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B2" w:rsidRDefault="00792762" w:rsidP="00792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изучаемой дисциплины.</w:t>
      </w:r>
      <w:r w:rsidR="00AB01EC">
        <w:rPr>
          <w:rFonts w:ascii="Times New Roman" w:hAnsi="Times New Roman" w:cs="Times New Roman"/>
          <w:b/>
          <w:sz w:val="28"/>
          <w:szCs w:val="28"/>
        </w:rPr>
        <w:t xml:space="preserve"> Основные понятия и определения.</w:t>
      </w:r>
      <w:bookmarkStart w:id="0" w:name="_GoBack"/>
      <w:bookmarkEnd w:id="0"/>
    </w:p>
    <w:p w:rsidR="00792762" w:rsidRDefault="00792762" w:rsidP="0079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Жизнедеятельность человека неразрывно связана с окружающей его средой обитания. Они постоянно взаимодействуют друг с другом, образуя систему «человек – среда обитания».</w:t>
      </w:r>
    </w:p>
    <w:p w:rsidR="00792762" w:rsidRDefault="00792762" w:rsidP="0079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обитания – окружающий человека внешний мир, существующая совокупность факторов (физических, химических, биологических, социальных), способных оказывать прямое или косвенное воздействие на деятельность человека, его здоровье и потомство.</w:t>
      </w:r>
    </w:p>
    <w:p w:rsidR="00792762" w:rsidRDefault="00792762" w:rsidP="007927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регион бывшей биосферы, преобразованный в соответствии с экономическими и социально-культурными потребностями человека. В данном аспекте особое значение</w:t>
      </w:r>
      <w:r w:rsidR="00CE3296">
        <w:rPr>
          <w:rFonts w:ascii="Times New Roman" w:hAnsi="Times New Roman" w:cs="Times New Roman"/>
          <w:sz w:val="28"/>
          <w:szCs w:val="28"/>
        </w:rPr>
        <w:t xml:space="preserve"> имеет упреждающий анализ источников и причин возникновения тех или иных опасностей, связанных с планированием и проведением производственной, хозяйственной и иных видов деятельности.</w:t>
      </w:r>
      <w:r w:rsidR="008E6A88">
        <w:rPr>
          <w:rFonts w:ascii="Times New Roman" w:hAnsi="Times New Roman" w:cs="Times New Roman"/>
          <w:sz w:val="28"/>
          <w:szCs w:val="28"/>
        </w:rPr>
        <w:t xml:space="preserve"> Человечество призвано научиться прогнозировать негативные воздействия и обеспечивать безопасность принимаемых решений ещё на стадии их разработки. Для защиты от действующих негативных факторов ему необходимо создавать и активно использовать защитные средства и мероприятия, всемерно ограничивая зоны действия и уровни негативных факторов. Реализация этих задач обусловила необходимость разработки специальной области научных знаний – «Безопасности жизнедеятельности»</w:t>
      </w:r>
      <w:r w:rsidR="004C1AA6">
        <w:rPr>
          <w:rFonts w:ascii="Times New Roman" w:hAnsi="Times New Roman" w:cs="Times New Roman"/>
          <w:sz w:val="28"/>
          <w:szCs w:val="28"/>
        </w:rPr>
        <w:t>. Данная дисциплина изучает опасности производственной, бытовой и городской среды. Это относится как к повседневной жизни, так и к условиям чрезвычайных ситуаций конфликтного и неконфликтного происхождения.</w:t>
      </w:r>
    </w:p>
    <w:p w:rsidR="004C1AA6" w:rsidRDefault="004C1AA6" w:rsidP="0079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дисциплины – защита человека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0D61A2">
        <w:rPr>
          <w:rFonts w:ascii="Times New Roman" w:hAnsi="Times New Roman" w:cs="Times New Roman"/>
          <w:sz w:val="28"/>
          <w:szCs w:val="28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жизнедеятельности. Средством достижения этой цели является реализация обществом знаний и умений, направленных на уменьшение в </w:t>
      </w:r>
      <w:proofErr w:type="spellStart"/>
      <w:r w:rsidR="000D61A2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0D61A2">
        <w:rPr>
          <w:rFonts w:ascii="Times New Roman" w:hAnsi="Times New Roman" w:cs="Times New Roman"/>
          <w:sz w:val="28"/>
          <w:szCs w:val="28"/>
        </w:rPr>
        <w:t xml:space="preserve"> физических, химических, биологических и иных негативных воздействий до допустимых значений. Основные цели Безопасности жизнедеятельности как учебной дисциплины это прежде всего формирование мировоззрения и воспитание у студентов социальной ответственности за последствия своей будущей профессиональной деятельности, а также освоение студентами теоретических, организационно-</w:t>
      </w:r>
      <w:r w:rsidR="00C45FFE">
        <w:rPr>
          <w:rFonts w:ascii="Times New Roman" w:hAnsi="Times New Roman" w:cs="Times New Roman"/>
          <w:sz w:val="28"/>
          <w:szCs w:val="28"/>
        </w:rPr>
        <w:t xml:space="preserve">правовых и методических основ обеспечения безопасности жизнедеятельности. Приобретение знаний по идентификации </w:t>
      </w:r>
      <w:r w:rsidR="00C45FFE">
        <w:rPr>
          <w:rFonts w:ascii="Times New Roman" w:hAnsi="Times New Roman" w:cs="Times New Roman"/>
          <w:sz w:val="28"/>
          <w:szCs w:val="28"/>
        </w:rPr>
        <w:lastRenderedPageBreak/>
        <w:t>опасностей в различных условиях жизни и деятельности человека и выработка практических навыков в принятии решений по защите населения и материальных ценностей о воздействия негативных факторов среды обитания и ликвидации их последствий.</w:t>
      </w:r>
    </w:p>
    <w:p w:rsidR="00C45FFE" w:rsidRDefault="00C45FFE" w:rsidP="00C4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безопасности жизнедеятельности.</w:t>
      </w:r>
    </w:p>
    <w:p w:rsidR="00C45FFE" w:rsidRDefault="00C45FFE" w:rsidP="00C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воздействия в системе «человек – среда обитания» принято называть </w:t>
      </w:r>
      <w:r>
        <w:rPr>
          <w:rFonts w:ascii="Times New Roman" w:hAnsi="Times New Roman" w:cs="Times New Roman"/>
          <w:i/>
          <w:sz w:val="28"/>
          <w:szCs w:val="28"/>
        </w:rPr>
        <w:t>опасностями.</w:t>
      </w:r>
      <w:r>
        <w:rPr>
          <w:rFonts w:ascii="Times New Roman" w:hAnsi="Times New Roman" w:cs="Times New Roman"/>
          <w:sz w:val="28"/>
          <w:szCs w:val="28"/>
        </w:rPr>
        <w:t xml:space="preserve"> Этим понятием именуют свойство живой и неживой материи причинять ущерб самой материи: людям, природной среде, материальным  ценностям.</w:t>
      </w:r>
    </w:p>
    <w:p w:rsidR="00C45FFE" w:rsidRDefault="00C45FFE" w:rsidP="00C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и характеру действия на организм все факторы условно делят на вредные и опасные</w:t>
      </w:r>
      <w:r w:rsidR="0054679F">
        <w:rPr>
          <w:rFonts w:ascii="Times New Roman" w:hAnsi="Times New Roman" w:cs="Times New Roman"/>
          <w:sz w:val="28"/>
          <w:szCs w:val="28"/>
        </w:rPr>
        <w:t xml:space="preserve">. Вредные производственные факторы воздействуя на работника могут вызвать профессиональное заболевание. Опасные производственные факторы </w:t>
      </w:r>
      <w:proofErr w:type="gramStart"/>
      <w:r w:rsidR="0054679F">
        <w:rPr>
          <w:rFonts w:ascii="Times New Roman" w:hAnsi="Times New Roman" w:cs="Times New Roman"/>
          <w:sz w:val="28"/>
          <w:szCs w:val="28"/>
        </w:rPr>
        <w:t>воздействуя  на</w:t>
      </w:r>
      <w:proofErr w:type="gramEnd"/>
      <w:r w:rsidR="0054679F">
        <w:rPr>
          <w:rFonts w:ascii="Times New Roman" w:hAnsi="Times New Roman" w:cs="Times New Roman"/>
          <w:sz w:val="28"/>
          <w:szCs w:val="28"/>
        </w:rPr>
        <w:t xml:space="preserve"> работника могут вызвать травму или резкое ухудшение здоровья.</w:t>
      </w:r>
    </w:p>
    <w:p w:rsidR="0054679F" w:rsidRDefault="0054679F" w:rsidP="00C45FFE">
      <w:pPr>
        <w:rPr>
          <w:rFonts w:ascii="Times New Roman" w:hAnsi="Times New Roman" w:cs="Times New Roman"/>
          <w:sz w:val="28"/>
          <w:szCs w:val="28"/>
        </w:rPr>
      </w:pPr>
      <w:r w:rsidRPr="0054679F">
        <w:rPr>
          <w:rFonts w:ascii="Times New Roman" w:hAnsi="Times New Roman" w:cs="Times New Roman"/>
          <w:i/>
          <w:sz w:val="28"/>
          <w:szCs w:val="28"/>
        </w:rPr>
        <w:t>Потенциальная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– возможность воздействия на человека неблагоприятных или несовместимых с жизнью факторов. Потенциальная опасность предусматривает количественную оценку негативного воздействия, которая оценивается риском нанесения того или иного ущерба здоровью работника.</w:t>
      </w:r>
    </w:p>
    <w:p w:rsidR="0054679F" w:rsidRDefault="0054679F" w:rsidP="00C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</w:t>
      </w:r>
      <w:r>
        <w:rPr>
          <w:rFonts w:ascii="Times New Roman" w:hAnsi="Times New Roman" w:cs="Times New Roman"/>
          <w:i/>
          <w:sz w:val="28"/>
          <w:szCs w:val="28"/>
        </w:rPr>
        <w:t xml:space="preserve">риском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DC571A">
        <w:rPr>
          <w:rFonts w:ascii="Times New Roman" w:hAnsi="Times New Roman" w:cs="Times New Roman"/>
          <w:sz w:val="28"/>
          <w:szCs w:val="28"/>
        </w:rPr>
        <w:t xml:space="preserve"> отношение тех или иных нежелательных последствий в единицу времени к возможному числу событий.</w:t>
      </w:r>
    </w:p>
    <w:p w:rsidR="00DC571A" w:rsidRPr="00DC571A" w:rsidRDefault="00DC571A" w:rsidP="00C4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– состояние деятельности, при котором с определённой вероятностью исключено проявление опасностей или имеет место отсутствие чрезмерной опасности.</w:t>
      </w:r>
    </w:p>
    <w:sectPr w:rsidR="00DC571A" w:rsidRPr="00DC571A" w:rsidSect="002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2"/>
    <w:rsid w:val="000D61A2"/>
    <w:rsid w:val="002F33B2"/>
    <w:rsid w:val="004C1AA6"/>
    <w:rsid w:val="0054679F"/>
    <w:rsid w:val="00792762"/>
    <w:rsid w:val="008E6A88"/>
    <w:rsid w:val="00A37BBC"/>
    <w:rsid w:val="00AB01EC"/>
    <w:rsid w:val="00BC390E"/>
    <w:rsid w:val="00C45FFE"/>
    <w:rsid w:val="00CE3296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70B8-0B5C-4261-8CE1-91DD6B5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2020-09-21T02:10:00Z</dcterms:created>
  <dcterms:modified xsi:type="dcterms:W3CDTF">2020-09-21T02:10:00Z</dcterms:modified>
</cp:coreProperties>
</file>