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ED" w:rsidRPr="006E46ED" w:rsidRDefault="006E46ED" w:rsidP="006E46ED">
      <w:pPr>
        <w:spacing w:after="0" w:line="240" w:lineRule="auto"/>
        <w:ind w:firstLine="709"/>
        <w:jc w:val="both"/>
        <w:rPr>
          <w:rFonts w:ascii="Times New Roman" w:eastAsia="Times New Roman" w:hAnsi="Times New Roman" w:cs="Times New Roman"/>
          <w:b/>
          <w:sz w:val="28"/>
          <w:szCs w:val="28"/>
          <w:lang w:eastAsia="ru-RU"/>
        </w:rPr>
      </w:pPr>
      <w:r w:rsidRPr="006E46ED">
        <w:rPr>
          <w:rFonts w:ascii="Times New Roman" w:eastAsia="Times New Roman" w:hAnsi="Times New Roman" w:cs="Times New Roman"/>
          <w:b/>
          <w:sz w:val="28"/>
          <w:szCs w:val="28"/>
          <w:lang w:eastAsia="ru-RU"/>
        </w:rPr>
        <w:t xml:space="preserve">Урок 1 </w:t>
      </w:r>
      <w:r w:rsidRPr="006E46ED">
        <w:rPr>
          <w:rFonts w:ascii="Times New Roman" w:eastAsia="Calibri" w:hAnsi="Times New Roman" w:cs="Times New Roman"/>
          <w:b/>
          <w:sz w:val="28"/>
          <w:szCs w:val="28"/>
        </w:rPr>
        <w:t>Классификация природных вод. Состав природных вод. Показатели качества</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Д</w:t>
      </w:r>
      <w:r w:rsidRPr="009E1A42">
        <w:rPr>
          <w:rFonts w:ascii="Times New Roman" w:eastAsia="Times New Roman" w:hAnsi="Times New Roman" w:cs="Times New Roman"/>
          <w:sz w:val="28"/>
          <w:szCs w:val="28"/>
          <w:lang w:eastAsia="ru-RU"/>
        </w:rPr>
        <w:t xml:space="preserve">олгие годы и столетия водоподготовка не выделялась как отрасль техники и еще менее – как отрасль химической технологии. </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 xml:space="preserve">Использовались эмпирически найденные приемы и способы очистки воды, главным образом, </w:t>
      </w:r>
      <w:proofErr w:type="spellStart"/>
      <w:r w:rsidRPr="009E1A42">
        <w:rPr>
          <w:rFonts w:ascii="Times New Roman" w:eastAsia="Times New Roman" w:hAnsi="Times New Roman" w:cs="Times New Roman"/>
          <w:sz w:val="28"/>
          <w:szCs w:val="28"/>
          <w:lang w:eastAsia="ru-RU"/>
        </w:rPr>
        <w:t>противоинфекционные</w:t>
      </w:r>
      <w:proofErr w:type="spellEnd"/>
      <w:r w:rsidRPr="006E46ED">
        <w:rPr>
          <w:rFonts w:ascii="Times New Roman" w:eastAsia="Times New Roman" w:hAnsi="Times New Roman" w:cs="Times New Roman"/>
          <w:sz w:val="28"/>
          <w:szCs w:val="28"/>
          <w:lang w:eastAsia="ru-RU"/>
        </w:rPr>
        <w:t>. И потому история водоподготов</w:t>
      </w:r>
      <w:r w:rsidRPr="009E1A42">
        <w:rPr>
          <w:rFonts w:ascii="Times New Roman" w:eastAsia="Times New Roman" w:hAnsi="Times New Roman" w:cs="Times New Roman"/>
          <w:sz w:val="28"/>
          <w:szCs w:val="28"/>
          <w:lang w:eastAsia="ru-RU"/>
        </w:rPr>
        <w:t>ки – это история приспособления для подготовки и очистки воды известных химических процессов и технологий, нашедших или находящих свое применение.</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Подготовка воды для питьевого и промышленного водоснабжения принципиально отличается от других областей химической технологии: процессы водоподготовки протекают в больших объемах воды и при очень малых количествах растворенных веществ. Значит, большие расходы воды требуют устройства крупногабаритного оборудования, а малое количество извлекаемых из воды веществ неизбежно влечет за собой применение «тонких» методов обработки воды.</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После обработки в системах и на станциях водоподготовки требуется вода со степенью чистоты, недоступной, да чаще всего и ненужной, для большей части химических продуктов. Например, стандартное требование – предел содержания железа в питьевой воде и питательной воде энергетических объектов</w:t>
      </w:r>
      <w:r w:rsidRPr="006E46ED">
        <w:rPr>
          <w:rFonts w:ascii="Times New Roman" w:eastAsia="Times New Roman" w:hAnsi="Times New Roman" w:cs="Times New Roman"/>
          <w:sz w:val="28"/>
          <w:szCs w:val="28"/>
          <w:lang w:eastAsia="ru-RU"/>
        </w:rPr>
        <w:t>, равный 0,3 мг/л, означает чис</w:t>
      </w:r>
      <w:r w:rsidRPr="009E1A42">
        <w:rPr>
          <w:rFonts w:ascii="Times New Roman" w:eastAsia="Times New Roman" w:hAnsi="Times New Roman" w:cs="Times New Roman"/>
          <w:sz w:val="28"/>
          <w:szCs w:val="28"/>
          <w:lang w:eastAsia="ru-RU"/>
        </w:rPr>
        <w:t>тоту в 0,00003%!</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В настоящее время усиленно разрабатываются научные основы технологий обработки воды, учитывающие указанную специфику этой отрасли техники. И такая работа далека от завершения, если можно вообще говорить об окончательном познании воды.</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 xml:space="preserve">Было бы громадным преувеличением утверждать, что передовые научные и конструкторские силы, лучшие машиностроительные мощности </w:t>
      </w:r>
      <w:r w:rsidRPr="006E46ED">
        <w:rPr>
          <w:rFonts w:ascii="Times New Roman" w:eastAsia="Times New Roman" w:hAnsi="Times New Roman" w:cs="Times New Roman"/>
          <w:sz w:val="28"/>
          <w:szCs w:val="28"/>
          <w:lang w:eastAsia="ru-RU"/>
        </w:rPr>
        <w:t xml:space="preserve">были направлены на реализацию потребностей </w:t>
      </w:r>
      <w:r w:rsidRPr="009E1A42">
        <w:rPr>
          <w:rFonts w:ascii="Times New Roman" w:eastAsia="Times New Roman" w:hAnsi="Times New Roman" w:cs="Times New Roman"/>
          <w:sz w:val="28"/>
          <w:szCs w:val="28"/>
          <w:lang w:eastAsia="ru-RU"/>
        </w:rPr>
        <w:t xml:space="preserve">водоподготовки. </w:t>
      </w:r>
      <w:r w:rsidRPr="006E46ED">
        <w:rPr>
          <w:rFonts w:ascii="Times New Roman" w:eastAsia="Times New Roman" w:hAnsi="Times New Roman" w:cs="Times New Roman"/>
          <w:sz w:val="28"/>
          <w:szCs w:val="28"/>
          <w:lang w:eastAsia="ru-RU"/>
        </w:rPr>
        <w:t>Напротив, внимание к этой отрас</w:t>
      </w:r>
      <w:r w:rsidRPr="009E1A42">
        <w:rPr>
          <w:rFonts w:ascii="Times New Roman" w:eastAsia="Times New Roman" w:hAnsi="Times New Roman" w:cs="Times New Roman"/>
          <w:sz w:val="28"/>
          <w:szCs w:val="28"/>
          <w:lang w:eastAsia="ru-RU"/>
        </w:rPr>
        <w:t xml:space="preserve">ли и, стало быть, финансирование проявлялись в наименьшем объеме, по остаточному принципу. </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proofErr w:type="gramStart"/>
      <w:r w:rsidRPr="009E1A42">
        <w:rPr>
          <w:rFonts w:ascii="Times New Roman" w:eastAsia="Times New Roman" w:hAnsi="Times New Roman" w:cs="Times New Roman"/>
          <w:sz w:val="28"/>
          <w:szCs w:val="28"/>
          <w:lang w:eastAsia="ru-RU"/>
        </w:rPr>
        <w:t>Испытания,</w:t>
      </w:r>
      <w:r w:rsidRPr="006E46ED">
        <w:rPr>
          <w:rFonts w:ascii="Times New Roman" w:eastAsia="Times New Roman" w:hAnsi="Times New Roman" w:cs="Times New Roman"/>
          <w:sz w:val="28"/>
          <w:szCs w:val="28"/>
          <w:lang w:eastAsia="ru-RU"/>
        </w:rPr>
        <w:t xml:space="preserve"> выпавшие на долю России за пос</w:t>
      </w:r>
      <w:r w:rsidRPr="009E1A42">
        <w:rPr>
          <w:rFonts w:ascii="Times New Roman" w:eastAsia="Times New Roman" w:hAnsi="Times New Roman" w:cs="Times New Roman"/>
          <w:sz w:val="28"/>
          <w:szCs w:val="28"/>
          <w:lang w:eastAsia="ru-RU"/>
        </w:rPr>
        <w:t>ледние 12–15 ле</w:t>
      </w:r>
      <w:r w:rsidRPr="006E46ED">
        <w:rPr>
          <w:rFonts w:ascii="Times New Roman" w:eastAsia="Times New Roman" w:hAnsi="Times New Roman" w:cs="Times New Roman"/>
          <w:sz w:val="28"/>
          <w:szCs w:val="28"/>
          <w:lang w:eastAsia="ru-RU"/>
        </w:rPr>
        <w:t>т, в полной мере познала и водо</w:t>
      </w:r>
      <w:r w:rsidRPr="009E1A42">
        <w:rPr>
          <w:rFonts w:ascii="Times New Roman" w:eastAsia="Times New Roman" w:hAnsi="Times New Roman" w:cs="Times New Roman"/>
          <w:sz w:val="28"/>
          <w:szCs w:val="28"/>
          <w:lang w:eastAsia="ru-RU"/>
        </w:rPr>
        <w:t>подготовка.</w:t>
      </w:r>
      <w:proofErr w:type="gramEnd"/>
      <w:r w:rsidRPr="009E1A42">
        <w:rPr>
          <w:rFonts w:ascii="Times New Roman" w:eastAsia="Times New Roman" w:hAnsi="Times New Roman" w:cs="Times New Roman"/>
          <w:sz w:val="28"/>
          <w:szCs w:val="28"/>
          <w:lang w:eastAsia="ru-RU"/>
        </w:rPr>
        <w:t xml:space="preserve"> Одно из печальных следствий такого положения – отсутствие на рынке универсальных изданий по водоподготовке. </w:t>
      </w:r>
    </w:p>
    <w:p w:rsidR="009E1A42" w:rsidRPr="009E1A42" w:rsidRDefault="009E1A42" w:rsidP="006E46ED">
      <w:pPr>
        <w:spacing w:after="0" w:line="240" w:lineRule="auto"/>
        <w:ind w:firstLine="709"/>
        <w:jc w:val="both"/>
        <w:rPr>
          <w:rFonts w:ascii="Times New Roman" w:eastAsia="Times New Roman" w:hAnsi="Times New Roman" w:cs="Times New Roman"/>
          <w:b/>
          <w:sz w:val="28"/>
          <w:szCs w:val="28"/>
          <w:lang w:eastAsia="ru-RU"/>
        </w:rPr>
      </w:pPr>
      <w:r w:rsidRPr="009E1A42">
        <w:rPr>
          <w:rFonts w:ascii="Times New Roman" w:eastAsia="Times New Roman" w:hAnsi="Times New Roman" w:cs="Times New Roman"/>
          <w:b/>
          <w:sz w:val="28"/>
          <w:szCs w:val="28"/>
          <w:lang w:eastAsia="ru-RU"/>
        </w:rPr>
        <w:t>Классификация природных вод</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Природная вода</w:t>
      </w:r>
      <w:r w:rsidRPr="006E46ED">
        <w:rPr>
          <w:rFonts w:ascii="Times New Roman" w:eastAsia="Times New Roman" w:hAnsi="Times New Roman" w:cs="Times New Roman"/>
          <w:sz w:val="28"/>
          <w:szCs w:val="28"/>
          <w:lang w:eastAsia="ru-RU"/>
        </w:rPr>
        <w:t xml:space="preserve"> </w:t>
      </w:r>
      <w:r w:rsidRPr="009E1A42">
        <w:rPr>
          <w:rFonts w:ascii="Times New Roman" w:eastAsia="Times New Roman" w:hAnsi="Times New Roman" w:cs="Times New Roman"/>
          <w:sz w:val="28"/>
          <w:szCs w:val="28"/>
          <w:lang w:eastAsia="ru-RU"/>
        </w:rPr>
        <w:t>– сложная дисперсная система, содержащая множество разнообразных минеральных и органических примесей.</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В зависимости от происхождения различают атмосферные, поверхностные и подземные воды, которые принимают участие в общем круговороте воды.</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Атмосферные воды выпадают на поверхность земли в виде дождя, града, снега, росы и тумана. Они отличаются высоким содержанием газов (азота, кислорода и двуокиси углерода). Эти воды из-за содержания в них углекислоты имеют кислую реакцию, что придает им неприятный вкус; для питья они непригодны.</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Поверхностные воды — это атмосферные и отчасти грунтовые воды, которые переместились к пониженным частям рельефа местности (пруды, реки, озера, моря). Из-за возможности загрязнения они непригодны для питья без очистки.</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 xml:space="preserve">Подземные воды образуются главным образом из атмосферных вод, которые проникают в нижележащие слои почвы и накапливаются </w:t>
      </w:r>
      <w:proofErr w:type="gramStart"/>
      <w:r w:rsidRPr="006E46ED">
        <w:rPr>
          <w:sz w:val="28"/>
          <w:szCs w:val="28"/>
        </w:rPr>
        <w:t>там</w:t>
      </w:r>
      <w:proofErr w:type="gramEnd"/>
      <w:r w:rsidRPr="006E46ED">
        <w:rPr>
          <w:sz w:val="28"/>
          <w:szCs w:val="28"/>
        </w:rPr>
        <w:t xml:space="preserve"> в виде подземных водотоков или водохранилищ. Эти воды концентрируются над водонепроницаемым слоем в порах грунта, образуя водоносный горизонт. Он может находиться между </w:t>
      </w:r>
      <w:r w:rsidRPr="006E46ED">
        <w:rPr>
          <w:sz w:val="28"/>
          <w:szCs w:val="28"/>
        </w:rPr>
        <w:lastRenderedPageBreak/>
        <w:t>первым водонепроницаемым слоем и почвой или же между водонепроницаемыми пластами, тогда вода может подвергаться гидростатическому давлению (артезианская вода).</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С санитарной точки зрения подземные воды делятся на верховодку, грунтовые и артезианские. Верховодка находится обычно в верхнем (2- 3 м) слое земли, накапливаясь над первым водонепроницаемым слоем. В зависимости от времени года эти воды могут располагаться на разной глубине от поверхности земли. Во время засухи они могут исчезать.</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 xml:space="preserve">Часть этих вод образует так называемый почвенный раствор, который заполняет капиллярные пространства между частицами почвы, создавая </w:t>
      </w:r>
      <w:proofErr w:type="spellStart"/>
      <w:r w:rsidRPr="006E46ED">
        <w:rPr>
          <w:sz w:val="28"/>
          <w:szCs w:val="28"/>
        </w:rPr>
        <w:t>гидратационный</w:t>
      </w:r>
      <w:proofErr w:type="spellEnd"/>
      <w:r w:rsidRPr="006E46ED">
        <w:rPr>
          <w:sz w:val="28"/>
          <w:szCs w:val="28"/>
        </w:rPr>
        <w:t xml:space="preserve"> слой. В большинстве случаев верховодка без предварительной очистки непригодна для питья.</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Грунтовые воды находятся под первым водонепроницаемым слоем, залегающим на глубине не менее 7 м. Они могут располагаться в нескольких водоносных горизонтах, быть безнапорными или находиться под давлением. Воды, находящиеся на глубине до 15 м, называют мелкими грунтовыми водами. Они служат главным источником водоснабжения. Воды, залегающие на глубине более 15 м (на третьем или еще более глубоком водонепроницаемом слое), называются глубокими грунтовыми водами.</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Грунтовые воды, содержащие не менее 1000 мг/л растворенных солей или СО</w:t>
      </w:r>
      <w:proofErr w:type="gramStart"/>
      <w:r w:rsidRPr="006E46ED">
        <w:rPr>
          <w:sz w:val="28"/>
          <w:szCs w:val="28"/>
        </w:rPr>
        <w:t>2</w:t>
      </w:r>
      <w:proofErr w:type="gramEnd"/>
      <w:r w:rsidRPr="006E46ED">
        <w:rPr>
          <w:sz w:val="28"/>
          <w:szCs w:val="28"/>
        </w:rPr>
        <w:t>, или одного из редко встречающихся в пресной воде элементов, например брома, йода, фтора, железа, радия, называются минеральными.</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В зависимости от преобладания в их составе того или иного химического соединения различают следующие виды минеральных вод: хлоридные, содержащие большое количество натрия хлорида; сульфидные, содержащие сероводород; углекислые, содержащие карбонаты и свободный СО</w:t>
      </w:r>
      <w:proofErr w:type="gramStart"/>
      <w:r w:rsidRPr="006E46ED">
        <w:rPr>
          <w:sz w:val="28"/>
          <w:szCs w:val="28"/>
        </w:rPr>
        <w:t>2</w:t>
      </w:r>
      <w:proofErr w:type="gramEnd"/>
      <w:r w:rsidRPr="006E46ED">
        <w:rPr>
          <w:sz w:val="28"/>
          <w:szCs w:val="28"/>
        </w:rPr>
        <w:t>; горькие воды, содержащие главным образом магния сульфат; воды, носящие название одного из главных компонентов (йодные, радоновые или радиоактивные) и др.</w:t>
      </w:r>
    </w:p>
    <w:p w:rsidR="00CF3CF9" w:rsidRPr="006E46ED" w:rsidRDefault="00CF3CF9" w:rsidP="00CF3CF9">
      <w:pPr>
        <w:pStyle w:val="a5"/>
        <w:spacing w:before="0" w:beforeAutospacing="0" w:after="0" w:afterAutospacing="0"/>
        <w:ind w:firstLine="709"/>
        <w:jc w:val="both"/>
        <w:rPr>
          <w:sz w:val="28"/>
          <w:szCs w:val="28"/>
        </w:rPr>
      </w:pPr>
      <w:r w:rsidRPr="006E46ED">
        <w:rPr>
          <w:sz w:val="28"/>
          <w:szCs w:val="28"/>
        </w:rPr>
        <w:t>Артезианские воды особенно ценятся за их гигиенические свойства. Они практически свободны от микроорганизмов, поэтому пригодны для питья без очистки и обеззараживания.</w:t>
      </w:r>
    </w:p>
    <w:p w:rsidR="00CF3CF9" w:rsidRDefault="00CF3CF9" w:rsidP="006E46ED">
      <w:pPr>
        <w:spacing w:after="0" w:line="240" w:lineRule="auto"/>
        <w:ind w:firstLine="709"/>
        <w:jc w:val="both"/>
        <w:rPr>
          <w:rFonts w:ascii="Times New Roman" w:eastAsia="Times New Roman" w:hAnsi="Times New Roman" w:cs="Times New Roman"/>
          <w:sz w:val="28"/>
          <w:szCs w:val="28"/>
          <w:lang w:eastAsia="ru-RU"/>
        </w:rPr>
      </w:pP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 xml:space="preserve">Дисперсная система состоит из мелких частиц вещества, распределенного в другом веществе (среде). Система называется гомогенной, если внутри нее нет поверхностей раздела, отделяющих друг от друга части системы, различающиеся по свойствам. </w:t>
      </w:r>
    </w:p>
    <w:p w:rsidR="009E1A42" w:rsidRPr="006E46ED"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Гетерогенные</w:t>
      </w:r>
      <w:r w:rsidRPr="006E46ED">
        <w:rPr>
          <w:rFonts w:ascii="Times New Roman" w:eastAsia="Times New Roman" w:hAnsi="Times New Roman" w:cs="Times New Roman"/>
          <w:sz w:val="28"/>
          <w:szCs w:val="28"/>
          <w:lang w:eastAsia="ru-RU"/>
        </w:rPr>
        <w:t xml:space="preserve"> </w:t>
      </w:r>
      <w:r w:rsidRPr="009E1A42">
        <w:rPr>
          <w:rFonts w:ascii="Times New Roman" w:eastAsia="Times New Roman" w:hAnsi="Times New Roman" w:cs="Times New Roman"/>
          <w:sz w:val="28"/>
          <w:szCs w:val="28"/>
          <w:lang w:eastAsia="ru-RU"/>
        </w:rPr>
        <w:t xml:space="preserve">системы – системы, внутри которых есть такие поверхности раздела. </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Гомогенная система – однофазная, гетерогенная – состоит из не менее двух фаз.</w:t>
      </w:r>
    </w:p>
    <w:p w:rsidR="009E1A42" w:rsidRPr="006E46ED"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При размере частиц примесей воды меньше 10</w:t>
      </w:r>
      <w:r w:rsidRPr="009E1A42">
        <w:rPr>
          <w:rFonts w:ascii="Times New Roman" w:eastAsia="Times New Roman" w:hAnsi="Times New Roman" w:cs="Times New Roman"/>
          <w:sz w:val="28"/>
          <w:szCs w:val="28"/>
          <w:vertAlign w:val="superscript"/>
          <w:lang w:eastAsia="ru-RU"/>
        </w:rPr>
        <w:t>-3</w:t>
      </w:r>
      <w:r w:rsidRPr="006E46ED">
        <w:rPr>
          <w:rFonts w:ascii="Times New Roman" w:eastAsia="Times New Roman" w:hAnsi="Times New Roman" w:cs="Times New Roman"/>
          <w:sz w:val="28"/>
          <w:szCs w:val="28"/>
          <w:lang w:eastAsia="ru-RU"/>
        </w:rPr>
        <w:t xml:space="preserve"> </w:t>
      </w:r>
      <w:r w:rsidRPr="009E1A42">
        <w:rPr>
          <w:rFonts w:ascii="Times New Roman" w:eastAsia="Times New Roman" w:hAnsi="Times New Roman" w:cs="Times New Roman"/>
          <w:sz w:val="28"/>
          <w:szCs w:val="28"/>
          <w:lang w:eastAsia="ru-RU"/>
        </w:rPr>
        <w:t>мкм – это гомогенная система (однофазная из двух или более индивидуальных веществ). Если размер частиц ≥10</w:t>
      </w:r>
      <w:r w:rsidRPr="009E1A42">
        <w:rPr>
          <w:rFonts w:ascii="Times New Roman" w:eastAsia="Times New Roman" w:hAnsi="Times New Roman" w:cs="Times New Roman"/>
          <w:sz w:val="28"/>
          <w:szCs w:val="28"/>
          <w:vertAlign w:val="superscript"/>
          <w:lang w:eastAsia="ru-RU"/>
        </w:rPr>
        <w:t>-3</w:t>
      </w:r>
      <w:r w:rsidRPr="009E1A42">
        <w:rPr>
          <w:rFonts w:ascii="Times New Roman" w:eastAsia="Times New Roman" w:hAnsi="Times New Roman" w:cs="Times New Roman"/>
          <w:sz w:val="28"/>
          <w:szCs w:val="28"/>
          <w:lang w:eastAsia="ru-RU"/>
        </w:rPr>
        <w:t>мкм, то примеси образуют с водой гетерогенную (неоднородную многофазную) систему.</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Истинные растворы, где примеси находятся в молекулярно-</w:t>
      </w:r>
      <w:r w:rsidRPr="006E46ED">
        <w:rPr>
          <w:rFonts w:ascii="Times New Roman" w:eastAsia="Times New Roman" w:hAnsi="Times New Roman" w:cs="Times New Roman"/>
          <w:sz w:val="28"/>
          <w:szCs w:val="28"/>
          <w:lang w:eastAsia="ru-RU"/>
        </w:rPr>
        <w:t>растворенном виде или в виде ио</w:t>
      </w:r>
      <w:r w:rsidRPr="009E1A42">
        <w:rPr>
          <w:rFonts w:ascii="Times New Roman" w:eastAsia="Times New Roman" w:hAnsi="Times New Roman" w:cs="Times New Roman"/>
          <w:sz w:val="28"/>
          <w:szCs w:val="28"/>
          <w:lang w:eastAsia="ru-RU"/>
        </w:rPr>
        <w:t>нов, – это гомог</w:t>
      </w:r>
      <w:r w:rsidRPr="006E46ED">
        <w:rPr>
          <w:rFonts w:ascii="Times New Roman" w:eastAsia="Times New Roman" w:hAnsi="Times New Roman" w:cs="Times New Roman"/>
          <w:sz w:val="28"/>
          <w:szCs w:val="28"/>
          <w:lang w:eastAsia="ru-RU"/>
        </w:rPr>
        <w:t>енные системы. Гетерогенные сис</w:t>
      </w:r>
      <w:r w:rsidRPr="009E1A42">
        <w:rPr>
          <w:rFonts w:ascii="Times New Roman" w:eastAsia="Times New Roman" w:hAnsi="Times New Roman" w:cs="Times New Roman"/>
          <w:sz w:val="28"/>
          <w:szCs w:val="28"/>
          <w:lang w:eastAsia="ru-RU"/>
        </w:rPr>
        <w:t>темы – коллоиды (размер частиц: 10</w:t>
      </w:r>
      <w:r w:rsidRPr="009E1A42">
        <w:rPr>
          <w:rFonts w:ascii="Times New Roman" w:eastAsia="Times New Roman" w:hAnsi="Times New Roman" w:cs="Times New Roman"/>
          <w:sz w:val="28"/>
          <w:szCs w:val="28"/>
          <w:vertAlign w:val="superscript"/>
          <w:lang w:eastAsia="ru-RU"/>
        </w:rPr>
        <w:t>-2</w:t>
      </w:r>
      <w:r w:rsidRPr="009E1A42">
        <w:rPr>
          <w:rFonts w:ascii="Times New Roman" w:eastAsia="Times New Roman" w:hAnsi="Times New Roman" w:cs="Times New Roman"/>
          <w:sz w:val="28"/>
          <w:szCs w:val="28"/>
          <w:lang w:eastAsia="ru-RU"/>
        </w:rPr>
        <w:t>–10</w:t>
      </w:r>
      <w:r w:rsidRPr="009E1A42">
        <w:rPr>
          <w:rFonts w:ascii="Times New Roman" w:eastAsia="Times New Roman" w:hAnsi="Times New Roman" w:cs="Times New Roman"/>
          <w:sz w:val="28"/>
          <w:szCs w:val="28"/>
          <w:vertAlign w:val="superscript"/>
          <w:lang w:eastAsia="ru-RU"/>
        </w:rPr>
        <w:t>-1</w:t>
      </w:r>
      <w:r w:rsidRPr="009E1A42">
        <w:rPr>
          <w:rFonts w:ascii="Times New Roman" w:eastAsia="Times New Roman" w:hAnsi="Times New Roman" w:cs="Times New Roman"/>
          <w:sz w:val="28"/>
          <w:szCs w:val="28"/>
          <w:lang w:eastAsia="ru-RU"/>
        </w:rPr>
        <w:t>мкм) или суспензии (частицы &gt;10-1</w:t>
      </w:r>
      <w:r w:rsidRPr="006E46ED">
        <w:rPr>
          <w:rFonts w:ascii="Times New Roman" w:eastAsia="Times New Roman" w:hAnsi="Times New Roman" w:cs="Times New Roman"/>
          <w:sz w:val="28"/>
          <w:szCs w:val="28"/>
          <w:lang w:eastAsia="ru-RU"/>
        </w:rPr>
        <w:t>мкм). Суспензии мо</w:t>
      </w:r>
      <w:r w:rsidRPr="009E1A42">
        <w:rPr>
          <w:rFonts w:ascii="Times New Roman" w:eastAsia="Times New Roman" w:hAnsi="Times New Roman" w:cs="Times New Roman"/>
          <w:sz w:val="28"/>
          <w:szCs w:val="28"/>
          <w:lang w:eastAsia="ru-RU"/>
        </w:rPr>
        <w:t>гут быть предст</w:t>
      </w:r>
      <w:r w:rsidRPr="006E46ED">
        <w:rPr>
          <w:rFonts w:ascii="Times New Roman" w:eastAsia="Times New Roman" w:hAnsi="Times New Roman" w:cs="Times New Roman"/>
          <w:sz w:val="28"/>
          <w:szCs w:val="28"/>
          <w:lang w:eastAsia="ru-RU"/>
        </w:rPr>
        <w:t>авлены взвесями, эмульсиями, пе</w:t>
      </w:r>
      <w:r w:rsidRPr="009E1A42">
        <w:rPr>
          <w:rFonts w:ascii="Times New Roman" w:eastAsia="Times New Roman" w:hAnsi="Times New Roman" w:cs="Times New Roman"/>
          <w:sz w:val="28"/>
          <w:szCs w:val="28"/>
          <w:lang w:eastAsia="ru-RU"/>
        </w:rPr>
        <w:t>нами (частный случай эмульсий).</w:t>
      </w:r>
    </w:p>
    <w:p w:rsidR="00CF3CF9" w:rsidRDefault="00CF3CF9" w:rsidP="006E46ED">
      <w:pPr>
        <w:spacing w:after="0" w:line="240" w:lineRule="auto"/>
        <w:ind w:firstLine="709"/>
        <w:jc w:val="both"/>
        <w:rPr>
          <w:rFonts w:ascii="Times New Roman" w:eastAsia="Times New Roman" w:hAnsi="Times New Roman" w:cs="Times New Roman"/>
          <w:b/>
          <w:sz w:val="28"/>
          <w:szCs w:val="28"/>
          <w:lang w:eastAsia="ru-RU"/>
        </w:rPr>
      </w:pPr>
    </w:p>
    <w:p w:rsidR="00BA183C" w:rsidRDefault="00BA183C" w:rsidP="006E46ED">
      <w:pPr>
        <w:spacing w:after="0" w:line="240" w:lineRule="auto"/>
        <w:ind w:firstLine="709"/>
        <w:jc w:val="both"/>
        <w:rPr>
          <w:rFonts w:ascii="Times New Roman" w:eastAsia="Times New Roman" w:hAnsi="Times New Roman" w:cs="Times New Roman"/>
          <w:b/>
          <w:sz w:val="28"/>
          <w:szCs w:val="28"/>
          <w:lang w:eastAsia="ru-RU"/>
        </w:rPr>
      </w:pPr>
    </w:p>
    <w:p w:rsidR="00BA183C" w:rsidRDefault="00BA183C" w:rsidP="006E46ED">
      <w:pPr>
        <w:spacing w:after="0" w:line="240" w:lineRule="auto"/>
        <w:ind w:firstLine="709"/>
        <w:jc w:val="both"/>
        <w:rPr>
          <w:rFonts w:ascii="Times New Roman" w:eastAsia="Times New Roman" w:hAnsi="Times New Roman" w:cs="Times New Roman"/>
          <w:b/>
          <w:sz w:val="28"/>
          <w:szCs w:val="28"/>
          <w:lang w:eastAsia="ru-RU"/>
        </w:rPr>
      </w:pPr>
    </w:p>
    <w:p w:rsidR="00BA183C" w:rsidRDefault="00BA183C" w:rsidP="006E46ED">
      <w:pPr>
        <w:spacing w:after="0" w:line="240" w:lineRule="auto"/>
        <w:ind w:firstLine="709"/>
        <w:jc w:val="both"/>
        <w:rPr>
          <w:rFonts w:ascii="Times New Roman" w:eastAsia="Times New Roman" w:hAnsi="Times New Roman" w:cs="Times New Roman"/>
          <w:b/>
          <w:sz w:val="28"/>
          <w:szCs w:val="28"/>
          <w:lang w:eastAsia="ru-RU"/>
        </w:rPr>
      </w:pPr>
    </w:p>
    <w:p w:rsidR="009E1A42" w:rsidRPr="009E1A42" w:rsidRDefault="009E1A42" w:rsidP="006E46ED">
      <w:pPr>
        <w:spacing w:after="0" w:line="240" w:lineRule="auto"/>
        <w:ind w:firstLine="709"/>
        <w:jc w:val="both"/>
        <w:rPr>
          <w:rFonts w:ascii="Times New Roman" w:eastAsia="Times New Roman" w:hAnsi="Times New Roman" w:cs="Times New Roman"/>
          <w:b/>
          <w:sz w:val="28"/>
          <w:szCs w:val="28"/>
          <w:lang w:eastAsia="ru-RU"/>
        </w:rPr>
      </w:pPr>
      <w:r w:rsidRPr="009E1A42">
        <w:rPr>
          <w:rFonts w:ascii="Times New Roman" w:eastAsia="Times New Roman" w:hAnsi="Times New Roman" w:cs="Times New Roman"/>
          <w:b/>
          <w:sz w:val="28"/>
          <w:szCs w:val="28"/>
          <w:lang w:eastAsia="ru-RU"/>
        </w:rPr>
        <w:lastRenderedPageBreak/>
        <w:t>Системы классификации</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Вода – оди</w:t>
      </w:r>
      <w:r w:rsidRPr="006E46ED">
        <w:rPr>
          <w:rFonts w:ascii="Times New Roman" w:eastAsia="Times New Roman" w:hAnsi="Times New Roman" w:cs="Times New Roman"/>
          <w:sz w:val="28"/>
          <w:szCs w:val="28"/>
          <w:lang w:eastAsia="ru-RU"/>
        </w:rPr>
        <w:t>н из лучших растворителей. Изна</w:t>
      </w:r>
      <w:r w:rsidRPr="009E1A42">
        <w:rPr>
          <w:rFonts w:ascii="Times New Roman" w:eastAsia="Times New Roman" w:hAnsi="Times New Roman" w:cs="Times New Roman"/>
          <w:sz w:val="28"/>
          <w:szCs w:val="28"/>
          <w:lang w:eastAsia="ru-RU"/>
        </w:rPr>
        <w:t>чально в Мировом океане были – в той или иной степени – растворены все вещества Земли. И это растворение продолжается: количество поровых вод илов и горных пород составляет около 19% всей гидросферы.</w:t>
      </w:r>
    </w:p>
    <w:p w:rsidR="009E1A42" w:rsidRPr="009E1A42"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Уже несколько</w:t>
      </w:r>
      <w:r w:rsidRPr="006E46ED">
        <w:rPr>
          <w:rFonts w:ascii="Times New Roman" w:eastAsia="Times New Roman" w:hAnsi="Times New Roman" w:cs="Times New Roman"/>
          <w:sz w:val="28"/>
          <w:szCs w:val="28"/>
          <w:lang w:eastAsia="ru-RU"/>
        </w:rPr>
        <w:t xml:space="preserve"> столетий разрабатываются сис</w:t>
      </w:r>
      <w:r w:rsidRPr="009E1A42">
        <w:rPr>
          <w:rFonts w:ascii="Times New Roman" w:eastAsia="Times New Roman" w:hAnsi="Times New Roman" w:cs="Times New Roman"/>
          <w:sz w:val="28"/>
          <w:szCs w:val="28"/>
          <w:lang w:eastAsia="ru-RU"/>
        </w:rPr>
        <w:t>темы классификации природных вод и способы как можно боле</w:t>
      </w:r>
      <w:r w:rsidRPr="006E46ED">
        <w:rPr>
          <w:rFonts w:ascii="Times New Roman" w:eastAsia="Times New Roman" w:hAnsi="Times New Roman" w:cs="Times New Roman"/>
          <w:sz w:val="28"/>
          <w:szCs w:val="28"/>
          <w:lang w:eastAsia="ru-RU"/>
        </w:rPr>
        <w:t>е краткой характеристики качест</w:t>
      </w:r>
      <w:r w:rsidRPr="009E1A42">
        <w:rPr>
          <w:rFonts w:ascii="Times New Roman" w:eastAsia="Times New Roman" w:hAnsi="Times New Roman" w:cs="Times New Roman"/>
          <w:sz w:val="28"/>
          <w:szCs w:val="28"/>
          <w:lang w:eastAsia="ru-RU"/>
        </w:rPr>
        <w:t>ва воды (индекс качества воды). Выделено 625 и даже более клас</w:t>
      </w:r>
      <w:r w:rsidRPr="006E46ED">
        <w:rPr>
          <w:rFonts w:ascii="Times New Roman" w:eastAsia="Times New Roman" w:hAnsi="Times New Roman" w:cs="Times New Roman"/>
          <w:sz w:val="28"/>
          <w:szCs w:val="28"/>
          <w:lang w:eastAsia="ru-RU"/>
        </w:rPr>
        <w:t>сов, групп, типов и разновиднос</w:t>
      </w:r>
      <w:r w:rsidRPr="009E1A42">
        <w:rPr>
          <w:rFonts w:ascii="Times New Roman" w:eastAsia="Times New Roman" w:hAnsi="Times New Roman" w:cs="Times New Roman"/>
          <w:sz w:val="28"/>
          <w:szCs w:val="28"/>
          <w:lang w:eastAsia="ru-RU"/>
        </w:rPr>
        <w:t xml:space="preserve">тей вод. В.И. Вернадский считал, что число видов природных вод больше 1500 единиц. </w:t>
      </w:r>
    </w:p>
    <w:p w:rsidR="009E1A42" w:rsidRPr="006E46ED" w:rsidRDefault="009E1A42" w:rsidP="006E46ED">
      <w:pPr>
        <w:spacing w:after="0" w:line="240" w:lineRule="auto"/>
        <w:ind w:firstLine="709"/>
        <w:jc w:val="both"/>
        <w:rPr>
          <w:rFonts w:ascii="Times New Roman" w:eastAsia="Times New Roman" w:hAnsi="Times New Roman" w:cs="Times New Roman"/>
          <w:sz w:val="28"/>
          <w:szCs w:val="28"/>
          <w:lang w:eastAsia="ru-RU"/>
        </w:rPr>
      </w:pPr>
      <w:r w:rsidRPr="009E1A42">
        <w:rPr>
          <w:rFonts w:ascii="Times New Roman" w:eastAsia="Times New Roman" w:hAnsi="Times New Roman" w:cs="Times New Roman"/>
          <w:sz w:val="28"/>
          <w:szCs w:val="28"/>
          <w:lang w:eastAsia="ru-RU"/>
        </w:rPr>
        <w:t>Сегодня н</w:t>
      </w:r>
      <w:r w:rsidRPr="006E46ED">
        <w:rPr>
          <w:rFonts w:ascii="Times New Roman" w:eastAsia="Times New Roman" w:hAnsi="Times New Roman" w:cs="Times New Roman"/>
          <w:sz w:val="28"/>
          <w:szCs w:val="28"/>
          <w:lang w:eastAsia="ru-RU"/>
        </w:rPr>
        <w:t>аиболее употребительны классифи</w:t>
      </w:r>
      <w:r w:rsidRPr="009E1A42">
        <w:rPr>
          <w:rFonts w:ascii="Times New Roman" w:eastAsia="Times New Roman" w:hAnsi="Times New Roman" w:cs="Times New Roman"/>
          <w:sz w:val="28"/>
          <w:szCs w:val="28"/>
          <w:lang w:eastAsia="ru-RU"/>
        </w:rPr>
        <w:t>кационные сист</w:t>
      </w:r>
      <w:r w:rsidRPr="006E46ED">
        <w:rPr>
          <w:rFonts w:ascii="Times New Roman" w:eastAsia="Times New Roman" w:hAnsi="Times New Roman" w:cs="Times New Roman"/>
          <w:sz w:val="28"/>
          <w:szCs w:val="28"/>
          <w:lang w:eastAsia="ru-RU"/>
        </w:rPr>
        <w:t xml:space="preserve">емы С.А. </w:t>
      </w:r>
      <w:proofErr w:type="spellStart"/>
      <w:r w:rsidRPr="006E46ED">
        <w:rPr>
          <w:rFonts w:ascii="Times New Roman" w:eastAsia="Times New Roman" w:hAnsi="Times New Roman" w:cs="Times New Roman"/>
          <w:sz w:val="28"/>
          <w:szCs w:val="28"/>
          <w:lang w:eastAsia="ru-RU"/>
        </w:rPr>
        <w:t>Щукарева</w:t>
      </w:r>
      <w:proofErr w:type="spellEnd"/>
      <w:r w:rsidRPr="006E46ED">
        <w:rPr>
          <w:rFonts w:ascii="Times New Roman" w:eastAsia="Times New Roman" w:hAnsi="Times New Roman" w:cs="Times New Roman"/>
          <w:sz w:val="28"/>
          <w:szCs w:val="28"/>
          <w:lang w:eastAsia="ru-RU"/>
        </w:rPr>
        <w:t xml:space="preserve">, О.А. </w:t>
      </w:r>
      <w:proofErr w:type="spellStart"/>
      <w:r w:rsidRPr="006E46ED">
        <w:rPr>
          <w:rFonts w:ascii="Times New Roman" w:eastAsia="Times New Roman" w:hAnsi="Times New Roman" w:cs="Times New Roman"/>
          <w:sz w:val="28"/>
          <w:szCs w:val="28"/>
          <w:lang w:eastAsia="ru-RU"/>
        </w:rPr>
        <w:t>Алёкина</w:t>
      </w:r>
      <w:proofErr w:type="spellEnd"/>
      <w:r w:rsidRPr="006E46ED">
        <w:rPr>
          <w:rFonts w:ascii="Times New Roman" w:eastAsia="Times New Roman" w:hAnsi="Times New Roman" w:cs="Times New Roman"/>
          <w:sz w:val="28"/>
          <w:szCs w:val="28"/>
          <w:lang w:eastAsia="ru-RU"/>
        </w:rPr>
        <w:t xml:space="preserve"> </w:t>
      </w:r>
      <w:r w:rsidRPr="009E1A42">
        <w:rPr>
          <w:rFonts w:ascii="Times New Roman" w:eastAsia="Times New Roman" w:hAnsi="Times New Roman" w:cs="Times New Roman"/>
          <w:sz w:val="28"/>
          <w:szCs w:val="28"/>
          <w:lang w:eastAsia="ru-RU"/>
        </w:rPr>
        <w:t xml:space="preserve">и Л.А. </w:t>
      </w:r>
      <w:proofErr w:type="spellStart"/>
      <w:r w:rsidRPr="009E1A42">
        <w:rPr>
          <w:rFonts w:ascii="Times New Roman" w:eastAsia="Times New Roman" w:hAnsi="Times New Roman" w:cs="Times New Roman"/>
          <w:sz w:val="28"/>
          <w:szCs w:val="28"/>
          <w:lang w:eastAsia="ru-RU"/>
        </w:rPr>
        <w:t>Кульског</w:t>
      </w:r>
      <w:r w:rsidRPr="006E46ED">
        <w:rPr>
          <w:rFonts w:ascii="Times New Roman" w:eastAsia="Times New Roman" w:hAnsi="Times New Roman" w:cs="Times New Roman"/>
          <w:sz w:val="28"/>
          <w:szCs w:val="28"/>
          <w:lang w:eastAsia="ru-RU"/>
        </w:rPr>
        <w:t>о</w:t>
      </w:r>
      <w:proofErr w:type="spellEnd"/>
      <w:r w:rsidRPr="006E46ED">
        <w:rPr>
          <w:rFonts w:ascii="Times New Roman" w:eastAsia="Times New Roman" w:hAnsi="Times New Roman" w:cs="Times New Roman"/>
          <w:sz w:val="28"/>
          <w:szCs w:val="28"/>
          <w:lang w:eastAsia="ru-RU"/>
        </w:rPr>
        <w:t xml:space="preserve">.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u w:val="single"/>
          <w:lang w:eastAsia="ru-RU"/>
        </w:rPr>
      </w:pPr>
      <w:r w:rsidRPr="00262113">
        <w:rPr>
          <w:rFonts w:ascii="Times New Roman" w:eastAsia="Times New Roman" w:hAnsi="Times New Roman" w:cs="Times New Roman"/>
          <w:sz w:val="28"/>
          <w:szCs w:val="28"/>
          <w:u w:val="single"/>
          <w:lang w:eastAsia="ru-RU"/>
        </w:rPr>
        <w:t xml:space="preserve">Классификация С.А. </w:t>
      </w:r>
      <w:proofErr w:type="spellStart"/>
      <w:r w:rsidRPr="00262113">
        <w:rPr>
          <w:rFonts w:ascii="Times New Roman" w:eastAsia="Times New Roman" w:hAnsi="Times New Roman" w:cs="Times New Roman"/>
          <w:sz w:val="28"/>
          <w:szCs w:val="28"/>
          <w:u w:val="single"/>
          <w:lang w:eastAsia="ru-RU"/>
        </w:rPr>
        <w:t>Щукарева</w:t>
      </w:r>
      <w:proofErr w:type="spellEnd"/>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proofErr w:type="gramStart"/>
      <w:r w:rsidRPr="00262113">
        <w:rPr>
          <w:rFonts w:ascii="Times New Roman" w:eastAsia="Times New Roman" w:hAnsi="Times New Roman" w:cs="Times New Roman"/>
          <w:sz w:val="28"/>
          <w:szCs w:val="28"/>
          <w:lang w:eastAsia="ru-RU"/>
        </w:rPr>
        <w:t>Классификац</w:t>
      </w:r>
      <w:r w:rsidRPr="006E46ED">
        <w:rPr>
          <w:rFonts w:ascii="Times New Roman" w:eastAsia="Times New Roman" w:hAnsi="Times New Roman" w:cs="Times New Roman"/>
          <w:sz w:val="28"/>
          <w:szCs w:val="28"/>
          <w:lang w:eastAsia="ru-RU"/>
        </w:rPr>
        <w:t>ия основана на принципе преобла</w:t>
      </w:r>
      <w:r w:rsidRPr="00262113">
        <w:rPr>
          <w:rFonts w:ascii="Times New Roman" w:eastAsia="Times New Roman" w:hAnsi="Times New Roman" w:cs="Times New Roman"/>
          <w:sz w:val="28"/>
          <w:szCs w:val="28"/>
          <w:lang w:eastAsia="ru-RU"/>
        </w:rPr>
        <w:t xml:space="preserve">дания одного или </w:t>
      </w:r>
      <w:r w:rsidRPr="006E46ED">
        <w:rPr>
          <w:rFonts w:ascii="Times New Roman" w:eastAsia="Times New Roman" w:hAnsi="Times New Roman" w:cs="Times New Roman"/>
          <w:sz w:val="28"/>
          <w:szCs w:val="28"/>
          <w:lang w:eastAsia="ru-RU"/>
        </w:rPr>
        <w:t>нескольких из трех главных кати</w:t>
      </w:r>
      <w:r w:rsidRPr="00262113">
        <w:rPr>
          <w:rFonts w:ascii="Times New Roman" w:eastAsia="Times New Roman" w:hAnsi="Times New Roman" w:cs="Times New Roman"/>
          <w:sz w:val="28"/>
          <w:szCs w:val="28"/>
          <w:lang w:eastAsia="ru-RU"/>
        </w:rPr>
        <w:t>онов (</w:t>
      </w:r>
      <w:proofErr w:type="spellStart"/>
      <w:r w:rsidRPr="00262113">
        <w:rPr>
          <w:rFonts w:ascii="Times New Roman" w:eastAsia="Times New Roman" w:hAnsi="Times New Roman" w:cs="Times New Roman"/>
          <w:sz w:val="28"/>
          <w:szCs w:val="28"/>
          <w:lang w:eastAsia="ru-RU"/>
        </w:rPr>
        <w:t>Na+</w:t>
      </w:r>
      <w:proofErr w:type="spellEnd"/>
      <w:r w:rsidRPr="00262113">
        <w:rPr>
          <w:rFonts w:ascii="Times New Roman" w:eastAsia="Times New Roman" w:hAnsi="Times New Roman" w:cs="Times New Roman"/>
          <w:sz w:val="28"/>
          <w:szCs w:val="28"/>
          <w:lang w:eastAsia="ru-RU"/>
        </w:rPr>
        <w:t>, Ca2+, Mg2+) и трех главных анионов (</w:t>
      </w:r>
      <w:proofErr w:type="spellStart"/>
      <w:r w:rsidRPr="00262113">
        <w:rPr>
          <w:rFonts w:ascii="Times New Roman" w:eastAsia="Times New Roman" w:hAnsi="Times New Roman" w:cs="Times New Roman"/>
          <w:sz w:val="28"/>
          <w:szCs w:val="28"/>
          <w:lang w:eastAsia="ru-RU"/>
        </w:rPr>
        <w:t>Cl</w:t>
      </w:r>
      <w:proofErr w:type="spellEnd"/>
      <w:r w:rsidRPr="00262113">
        <w:rPr>
          <w:rFonts w:ascii="Times New Roman" w:eastAsia="Times New Roman" w:hAnsi="Times New Roman" w:cs="Times New Roman"/>
          <w:sz w:val="28"/>
          <w:szCs w:val="28"/>
          <w:lang w:eastAsia="ru-RU"/>
        </w:rPr>
        <w:t>-, SО42-, HCO3-). Вода относится к тому или другому классу в зависимости от содержания упомянутых ионов в количе</w:t>
      </w:r>
      <w:r w:rsidRPr="006E46ED">
        <w:rPr>
          <w:rFonts w:ascii="Times New Roman" w:eastAsia="Times New Roman" w:hAnsi="Times New Roman" w:cs="Times New Roman"/>
          <w:sz w:val="28"/>
          <w:szCs w:val="28"/>
          <w:lang w:eastAsia="ru-RU"/>
        </w:rPr>
        <w:t>стве, превышающем 25%-экв. (суммы процент э</w:t>
      </w:r>
      <w:r w:rsidRPr="00262113">
        <w:rPr>
          <w:rFonts w:ascii="Times New Roman" w:eastAsia="Times New Roman" w:hAnsi="Times New Roman" w:cs="Times New Roman"/>
          <w:sz w:val="28"/>
          <w:szCs w:val="28"/>
          <w:lang w:eastAsia="ru-RU"/>
        </w:rPr>
        <w:t>квивалентов анионов и катионов в отдельности принимают за 100).</w:t>
      </w:r>
      <w:proofErr w:type="gramEnd"/>
      <w:r w:rsidRPr="00262113">
        <w:rPr>
          <w:rFonts w:ascii="Times New Roman" w:eastAsia="Times New Roman" w:hAnsi="Times New Roman" w:cs="Times New Roman"/>
          <w:sz w:val="28"/>
          <w:szCs w:val="28"/>
          <w:lang w:eastAsia="ru-RU"/>
        </w:rPr>
        <w:t xml:space="preserve"> Комбинируя типы вод по содержанию катионов, получают 49 классов вод. Например,</w:t>
      </w:r>
      <w:r w:rsidRPr="006E46ED">
        <w:rPr>
          <w:rFonts w:ascii="Times New Roman" w:eastAsia="Times New Roman" w:hAnsi="Times New Roman" w:cs="Times New Roman"/>
          <w:sz w:val="28"/>
          <w:szCs w:val="28"/>
          <w:lang w:eastAsia="ru-RU"/>
        </w:rPr>
        <w:t xml:space="preserve"> вода может называться гидрокар</w:t>
      </w:r>
      <w:r w:rsidRPr="00262113">
        <w:rPr>
          <w:rFonts w:ascii="Times New Roman" w:eastAsia="Times New Roman" w:hAnsi="Times New Roman" w:cs="Times New Roman"/>
          <w:sz w:val="28"/>
          <w:szCs w:val="28"/>
          <w:lang w:eastAsia="ru-RU"/>
        </w:rPr>
        <w:t>бонатной натриево-кальциевой или сульфатно-гидрокарбонатной кальциевой.</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По общей м</w:t>
      </w:r>
      <w:r w:rsidRPr="006E46ED">
        <w:rPr>
          <w:rFonts w:ascii="Times New Roman" w:eastAsia="Times New Roman" w:hAnsi="Times New Roman" w:cs="Times New Roman"/>
          <w:sz w:val="28"/>
          <w:szCs w:val="28"/>
          <w:lang w:eastAsia="ru-RU"/>
        </w:rPr>
        <w:t>инерализации каждый класс разде</w:t>
      </w:r>
      <w:r w:rsidRPr="00262113">
        <w:rPr>
          <w:rFonts w:ascii="Times New Roman" w:eastAsia="Times New Roman" w:hAnsi="Times New Roman" w:cs="Times New Roman"/>
          <w:sz w:val="28"/>
          <w:szCs w:val="28"/>
          <w:lang w:eastAsia="ru-RU"/>
        </w:rPr>
        <w:t>лен на группы: А – менее 1,5 г/л; В – от 1,5 до 10 г/л; С – от 10 до 40 г/л и D – более 40 г/л.</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Классификац</w:t>
      </w:r>
      <w:r w:rsidRPr="006E46ED">
        <w:rPr>
          <w:rFonts w:ascii="Times New Roman" w:eastAsia="Times New Roman" w:hAnsi="Times New Roman" w:cs="Times New Roman"/>
          <w:sz w:val="28"/>
          <w:szCs w:val="28"/>
          <w:lang w:eastAsia="ru-RU"/>
        </w:rPr>
        <w:t xml:space="preserve">ия </w:t>
      </w:r>
      <w:proofErr w:type="spellStart"/>
      <w:r w:rsidRPr="006E46ED">
        <w:rPr>
          <w:rFonts w:ascii="Times New Roman" w:eastAsia="Times New Roman" w:hAnsi="Times New Roman" w:cs="Times New Roman"/>
          <w:sz w:val="28"/>
          <w:szCs w:val="28"/>
          <w:lang w:eastAsia="ru-RU"/>
        </w:rPr>
        <w:t>Щукарева</w:t>
      </w:r>
      <w:proofErr w:type="spellEnd"/>
      <w:r w:rsidRPr="006E46ED">
        <w:rPr>
          <w:rFonts w:ascii="Times New Roman" w:eastAsia="Times New Roman" w:hAnsi="Times New Roman" w:cs="Times New Roman"/>
          <w:sz w:val="28"/>
          <w:szCs w:val="28"/>
          <w:lang w:eastAsia="ru-RU"/>
        </w:rPr>
        <w:t xml:space="preserve"> очень проста и удоб</w:t>
      </w:r>
      <w:r w:rsidRPr="00262113">
        <w:rPr>
          <w:rFonts w:ascii="Times New Roman" w:eastAsia="Times New Roman" w:hAnsi="Times New Roman" w:cs="Times New Roman"/>
          <w:sz w:val="28"/>
          <w:szCs w:val="28"/>
          <w:lang w:eastAsia="ru-RU"/>
        </w:rPr>
        <w:t xml:space="preserve">на для сопоставления различных по химическому составу вод, но громоздка (49 классов, 4 группы). Кроме того, </w:t>
      </w:r>
      <w:r w:rsidRPr="006E46ED">
        <w:rPr>
          <w:rFonts w:ascii="Times New Roman" w:eastAsia="Times New Roman" w:hAnsi="Times New Roman" w:cs="Times New Roman"/>
          <w:sz w:val="28"/>
          <w:szCs w:val="28"/>
          <w:lang w:eastAsia="ru-RU"/>
        </w:rPr>
        <w:t>деление на классы носит формаль</w:t>
      </w:r>
      <w:r w:rsidRPr="00262113">
        <w:rPr>
          <w:rFonts w:ascii="Times New Roman" w:eastAsia="Times New Roman" w:hAnsi="Times New Roman" w:cs="Times New Roman"/>
          <w:sz w:val="28"/>
          <w:szCs w:val="28"/>
          <w:lang w:eastAsia="ru-RU"/>
        </w:rPr>
        <w:t>ный характер, всл</w:t>
      </w:r>
      <w:r w:rsidRPr="006E46ED">
        <w:rPr>
          <w:rFonts w:ascii="Times New Roman" w:eastAsia="Times New Roman" w:hAnsi="Times New Roman" w:cs="Times New Roman"/>
          <w:sz w:val="28"/>
          <w:szCs w:val="28"/>
          <w:lang w:eastAsia="ru-RU"/>
        </w:rPr>
        <w:t xml:space="preserve">едствие чего часть классов – не </w:t>
      </w:r>
      <w:r w:rsidRPr="00262113">
        <w:rPr>
          <w:rFonts w:ascii="Times New Roman" w:eastAsia="Times New Roman" w:hAnsi="Times New Roman" w:cs="Times New Roman"/>
          <w:sz w:val="28"/>
          <w:szCs w:val="28"/>
          <w:lang w:eastAsia="ru-RU"/>
        </w:rPr>
        <w:t xml:space="preserve">реальная.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u w:val="single"/>
          <w:lang w:eastAsia="ru-RU"/>
        </w:rPr>
      </w:pPr>
      <w:r w:rsidRPr="00262113">
        <w:rPr>
          <w:rFonts w:ascii="Times New Roman" w:eastAsia="Times New Roman" w:hAnsi="Times New Roman" w:cs="Times New Roman"/>
          <w:sz w:val="28"/>
          <w:szCs w:val="28"/>
          <w:u w:val="single"/>
          <w:lang w:eastAsia="ru-RU"/>
        </w:rPr>
        <w:t xml:space="preserve">Классификация Л.А. </w:t>
      </w:r>
      <w:proofErr w:type="spellStart"/>
      <w:r w:rsidRPr="00262113">
        <w:rPr>
          <w:rFonts w:ascii="Times New Roman" w:eastAsia="Times New Roman" w:hAnsi="Times New Roman" w:cs="Times New Roman"/>
          <w:sz w:val="28"/>
          <w:szCs w:val="28"/>
          <w:u w:val="single"/>
          <w:lang w:eastAsia="ru-RU"/>
        </w:rPr>
        <w:t>Кульского</w:t>
      </w:r>
      <w:proofErr w:type="spellEnd"/>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Практич</w:t>
      </w:r>
      <w:r w:rsidRPr="006E46ED">
        <w:rPr>
          <w:rFonts w:ascii="Times New Roman" w:eastAsia="Times New Roman" w:hAnsi="Times New Roman" w:cs="Times New Roman"/>
          <w:sz w:val="28"/>
          <w:szCs w:val="28"/>
          <w:lang w:eastAsia="ru-RU"/>
        </w:rPr>
        <w:t>еский интерес представляет фазо</w:t>
      </w:r>
      <w:r w:rsidRPr="00262113">
        <w:rPr>
          <w:rFonts w:ascii="Times New Roman" w:eastAsia="Times New Roman" w:hAnsi="Times New Roman" w:cs="Times New Roman"/>
          <w:sz w:val="28"/>
          <w:szCs w:val="28"/>
          <w:lang w:eastAsia="ru-RU"/>
        </w:rPr>
        <w:t xml:space="preserve">во-дисперсная классификация примесей воды, разработанная Л.А. </w:t>
      </w:r>
      <w:proofErr w:type="spellStart"/>
      <w:r w:rsidRPr="00262113">
        <w:rPr>
          <w:rFonts w:ascii="Times New Roman" w:eastAsia="Times New Roman" w:hAnsi="Times New Roman" w:cs="Times New Roman"/>
          <w:sz w:val="28"/>
          <w:szCs w:val="28"/>
          <w:lang w:eastAsia="ru-RU"/>
        </w:rPr>
        <w:t>Кульским</w:t>
      </w:r>
      <w:proofErr w:type="spellEnd"/>
      <w:r w:rsidRPr="00262113">
        <w:rPr>
          <w:rFonts w:ascii="Times New Roman" w:eastAsia="Times New Roman" w:hAnsi="Times New Roman" w:cs="Times New Roman"/>
          <w:sz w:val="28"/>
          <w:szCs w:val="28"/>
          <w:lang w:eastAsia="ru-RU"/>
        </w:rPr>
        <w:t xml:space="preserve"> (табл. 1.2). Для задач, связан</w:t>
      </w:r>
      <w:r w:rsidRPr="006E46ED">
        <w:rPr>
          <w:rFonts w:ascii="Times New Roman" w:eastAsia="Times New Roman" w:hAnsi="Times New Roman" w:cs="Times New Roman"/>
          <w:sz w:val="28"/>
          <w:szCs w:val="28"/>
          <w:lang w:eastAsia="ru-RU"/>
        </w:rPr>
        <w:t>ных с очисткой воды, эта класси</w:t>
      </w:r>
      <w:r w:rsidRPr="00262113">
        <w:rPr>
          <w:rFonts w:ascii="Times New Roman" w:eastAsia="Times New Roman" w:hAnsi="Times New Roman" w:cs="Times New Roman"/>
          <w:sz w:val="28"/>
          <w:szCs w:val="28"/>
          <w:lang w:eastAsia="ru-RU"/>
        </w:rPr>
        <w:t xml:space="preserve">фикация полезна тем, что, определив фазово-дисперсное </w:t>
      </w:r>
      <w:r w:rsidRPr="006E46ED">
        <w:rPr>
          <w:rFonts w:ascii="Times New Roman" w:eastAsia="Times New Roman" w:hAnsi="Times New Roman" w:cs="Times New Roman"/>
          <w:sz w:val="28"/>
          <w:szCs w:val="28"/>
          <w:lang w:eastAsia="ru-RU"/>
        </w:rPr>
        <w:t>состояние примесей в воде и ус</w:t>
      </w:r>
      <w:r w:rsidRPr="00262113">
        <w:rPr>
          <w:rFonts w:ascii="Times New Roman" w:eastAsia="Times New Roman" w:hAnsi="Times New Roman" w:cs="Times New Roman"/>
          <w:sz w:val="28"/>
          <w:szCs w:val="28"/>
          <w:lang w:eastAsia="ru-RU"/>
        </w:rPr>
        <w:t>тановив ее принадлежность к какой-то группе, можно пре</w:t>
      </w:r>
      <w:r w:rsidRPr="006E46ED">
        <w:rPr>
          <w:rFonts w:ascii="Times New Roman" w:eastAsia="Times New Roman" w:hAnsi="Times New Roman" w:cs="Times New Roman"/>
          <w:sz w:val="28"/>
          <w:szCs w:val="28"/>
          <w:lang w:eastAsia="ru-RU"/>
        </w:rPr>
        <w:t>дварительно выбрать комплекс ме</w:t>
      </w:r>
      <w:r w:rsidRPr="00262113">
        <w:rPr>
          <w:rFonts w:ascii="Times New Roman" w:eastAsia="Times New Roman" w:hAnsi="Times New Roman" w:cs="Times New Roman"/>
          <w:sz w:val="28"/>
          <w:szCs w:val="28"/>
          <w:lang w:eastAsia="ru-RU"/>
        </w:rPr>
        <w:t>тодов и ста</w:t>
      </w:r>
      <w:r w:rsidRPr="006E46ED">
        <w:rPr>
          <w:rFonts w:ascii="Times New Roman" w:eastAsia="Times New Roman" w:hAnsi="Times New Roman" w:cs="Times New Roman"/>
          <w:sz w:val="28"/>
          <w:szCs w:val="28"/>
          <w:lang w:eastAsia="ru-RU"/>
        </w:rPr>
        <w:t>дий очистки воды. При этом фазо</w:t>
      </w:r>
      <w:r w:rsidRPr="00262113">
        <w:rPr>
          <w:rFonts w:ascii="Times New Roman" w:eastAsia="Times New Roman" w:hAnsi="Times New Roman" w:cs="Times New Roman"/>
          <w:sz w:val="28"/>
          <w:szCs w:val="28"/>
          <w:lang w:eastAsia="ru-RU"/>
        </w:rPr>
        <w:t>во-дисперсн</w:t>
      </w:r>
      <w:r w:rsidRPr="006E46ED">
        <w:rPr>
          <w:rFonts w:ascii="Times New Roman" w:eastAsia="Times New Roman" w:hAnsi="Times New Roman" w:cs="Times New Roman"/>
          <w:sz w:val="28"/>
          <w:szCs w:val="28"/>
          <w:lang w:eastAsia="ru-RU"/>
        </w:rPr>
        <w:t>ое состояние примесей должно ус</w:t>
      </w:r>
      <w:r w:rsidRPr="00262113">
        <w:rPr>
          <w:rFonts w:ascii="Times New Roman" w:eastAsia="Times New Roman" w:hAnsi="Times New Roman" w:cs="Times New Roman"/>
          <w:sz w:val="28"/>
          <w:szCs w:val="28"/>
          <w:lang w:eastAsia="ru-RU"/>
        </w:rPr>
        <w:t>танавливаться после каждой стадии обработки воды и учитываться при проектировании всей схемы водоподготовки.</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Методы обработки воды, определенные Л.А. </w:t>
      </w:r>
      <w:proofErr w:type="spellStart"/>
      <w:r w:rsidRPr="00262113">
        <w:rPr>
          <w:rFonts w:ascii="Times New Roman" w:eastAsia="Times New Roman" w:hAnsi="Times New Roman" w:cs="Times New Roman"/>
          <w:sz w:val="28"/>
          <w:szCs w:val="28"/>
          <w:lang w:eastAsia="ru-RU"/>
        </w:rPr>
        <w:t>Кульским</w:t>
      </w:r>
      <w:proofErr w:type="spellEnd"/>
      <w:r w:rsidRPr="00262113">
        <w:rPr>
          <w:rFonts w:ascii="Times New Roman" w:eastAsia="Times New Roman" w:hAnsi="Times New Roman" w:cs="Times New Roman"/>
          <w:sz w:val="28"/>
          <w:szCs w:val="28"/>
          <w:lang w:eastAsia="ru-RU"/>
        </w:rPr>
        <w:t xml:space="preserve"> н</w:t>
      </w:r>
      <w:r w:rsidRPr="006E46ED">
        <w:rPr>
          <w:rFonts w:ascii="Times New Roman" w:eastAsia="Times New Roman" w:hAnsi="Times New Roman" w:cs="Times New Roman"/>
          <w:sz w:val="28"/>
          <w:szCs w:val="28"/>
          <w:lang w:eastAsia="ru-RU"/>
        </w:rPr>
        <w:t>а основе фазово-дисперсного ана</w:t>
      </w:r>
      <w:r w:rsidRPr="00262113">
        <w:rPr>
          <w:rFonts w:ascii="Times New Roman" w:eastAsia="Times New Roman" w:hAnsi="Times New Roman" w:cs="Times New Roman"/>
          <w:sz w:val="28"/>
          <w:szCs w:val="28"/>
          <w:lang w:eastAsia="ru-RU"/>
        </w:rPr>
        <w:t xml:space="preserve">лиза примесей воды, описаны ниже (предложения </w:t>
      </w:r>
      <w:proofErr w:type="spellStart"/>
      <w:r w:rsidRPr="00262113">
        <w:rPr>
          <w:rFonts w:ascii="Times New Roman" w:eastAsia="Times New Roman" w:hAnsi="Times New Roman" w:cs="Times New Roman"/>
          <w:sz w:val="28"/>
          <w:szCs w:val="28"/>
          <w:lang w:eastAsia="ru-RU"/>
        </w:rPr>
        <w:t>Кульского</w:t>
      </w:r>
      <w:proofErr w:type="spellEnd"/>
      <w:r w:rsidRPr="00262113">
        <w:rPr>
          <w:rFonts w:ascii="Times New Roman" w:eastAsia="Times New Roman" w:hAnsi="Times New Roman" w:cs="Times New Roman"/>
          <w:sz w:val="28"/>
          <w:szCs w:val="28"/>
          <w:lang w:eastAsia="ru-RU"/>
        </w:rPr>
        <w:t xml:space="preserve"> дополнены А. </w:t>
      </w:r>
      <w:proofErr w:type="spellStart"/>
      <w:r w:rsidRPr="00262113">
        <w:rPr>
          <w:rFonts w:ascii="Times New Roman" w:eastAsia="Times New Roman" w:hAnsi="Times New Roman" w:cs="Times New Roman"/>
          <w:sz w:val="28"/>
          <w:szCs w:val="28"/>
          <w:lang w:eastAsia="ru-RU"/>
        </w:rPr>
        <w:t>Ашировым</w:t>
      </w:r>
      <w:proofErr w:type="spellEnd"/>
      <w:r w:rsidRPr="00262113">
        <w:rPr>
          <w:rFonts w:ascii="Times New Roman" w:eastAsia="Times New Roman" w:hAnsi="Times New Roman" w:cs="Times New Roman"/>
          <w:sz w:val="28"/>
          <w:szCs w:val="28"/>
          <w:lang w:eastAsia="ru-RU"/>
        </w:rPr>
        <w:t xml:space="preserve"> – V и VI группы).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Часть перечисленных методов применяется в специальных</w:t>
      </w:r>
      <w:r w:rsidRPr="006E46ED">
        <w:rPr>
          <w:rFonts w:ascii="Times New Roman" w:eastAsia="Times New Roman" w:hAnsi="Times New Roman" w:cs="Times New Roman"/>
          <w:sz w:val="28"/>
          <w:szCs w:val="28"/>
          <w:lang w:eastAsia="ru-RU"/>
        </w:rPr>
        <w:t xml:space="preserve"> промышленных системах и не при</w:t>
      </w:r>
      <w:r w:rsidRPr="00262113">
        <w:rPr>
          <w:rFonts w:ascii="Times New Roman" w:eastAsia="Times New Roman" w:hAnsi="Times New Roman" w:cs="Times New Roman"/>
          <w:sz w:val="28"/>
          <w:szCs w:val="28"/>
          <w:lang w:eastAsia="ru-RU"/>
        </w:rPr>
        <w:t>меняется в ком</w:t>
      </w:r>
      <w:r w:rsidRPr="006E46ED">
        <w:rPr>
          <w:rFonts w:ascii="Times New Roman" w:eastAsia="Times New Roman" w:hAnsi="Times New Roman" w:cs="Times New Roman"/>
          <w:sz w:val="28"/>
          <w:szCs w:val="28"/>
          <w:lang w:eastAsia="ru-RU"/>
        </w:rPr>
        <w:t>мунальном и энергетическом водо</w:t>
      </w:r>
      <w:r w:rsidRPr="00262113">
        <w:rPr>
          <w:rFonts w:ascii="Times New Roman" w:eastAsia="Times New Roman" w:hAnsi="Times New Roman" w:cs="Times New Roman"/>
          <w:sz w:val="28"/>
          <w:szCs w:val="28"/>
          <w:lang w:eastAsia="ru-RU"/>
        </w:rPr>
        <w:t>снабжении.</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Группа I.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Воздействие на взвеси (например, седиментация, осветление во взвешенном слое, </w:t>
      </w:r>
      <w:proofErr w:type="spellStart"/>
      <w:r w:rsidRPr="00262113">
        <w:rPr>
          <w:rFonts w:ascii="Times New Roman" w:eastAsia="Times New Roman" w:hAnsi="Times New Roman" w:cs="Times New Roman"/>
          <w:sz w:val="28"/>
          <w:szCs w:val="28"/>
          <w:lang w:eastAsia="ru-RU"/>
        </w:rPr>
        <w:t>осадительное</w:t>
      </w:r>
      <w:proofErr w:type="spellEnd"/>
      <w:r w:rsidRPr="00262113">
        <w:rPr>
          <w:rFonts w:ascii="Times New Roman" w:eastAsia="Times New Roman" w:hAnsi="Times New Roman" w:cs="Times New Roman"/>
          <w:sz w:val="28"/>
          <w:szCs w:val="28"/>
          <w:lang w:eastAsia="ru-RU"/>
        </w:rPr>
        <w:t xml:space="preserve"> центрифугирование, центробежная сепарация в г</w:t>
      </w:r>
      <w:r w:rsidRPr="006E46ED">
        <w:rPr>
          <w:rFonts w:ascii="Times New Roman" w:eastAsia="Times New Roman" w:hAnsi="Times New Roman" w:cs="Times New Roman"/>
          <w:sz w:val="28"/>
          <w:szCs w:val="28"/>
          <w:lang w:eastAsia="ru-RU"/>
        </w:rPr>
        <w:t>идроциклонах, флотация, фильтро</w:t>
      </w:r>
      <w:r w:rsidRPr="00262113">
        <w:rPr>
          <w:rFonts w:ascii="Times New Roman" w:eastAsia="Times New Roman" w:hAnsi="Times New Roman" w:cs="Times New Roman"/>
          <w:sz w:val="28"/>
          <w:szCs w:val="28"/>
          <w:lang w:eastAsia="ru-RU"/>
        </w:rPr>
        <w:t>вание на медл</w:t>
      </w:r>
      <w:r w:rsidRPr="006E46ED">
        <w:rPr>
          <w:rFonts w:ascii="Times New Roman" w:eastAsia="Times New Roman" w:hAnsi="Times New Roman" w:cs="Times New Roman"/>
          <w:sz w:val="28"/>
          <w:szCs w:val="28"/>
          <w:lang w:eastAsia="ru-RU"/>
        </w:rPr>
        <w:t>енных фильтрах и на скорых филь</w:t>
      </w:r>
      <w:r w:rsidRPr="00262113">
        <w:rPr>
          <w:rFonts w:ascii="Times New Roman" w:eastAsia="Times New Roman" w:hAnsi="Times New Roman" w:cs="Times New Roman"/>
          <w:sz w:val="28"/>
          <w:szCs w:val="28"/>
          <w:lang w:eastAsia="ru-RU"/>
        </w:rPr>
        <w:t>трах по безнапорной схеме и др.).</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Группа II.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Воздействие на коллоидные примеси, в том числе высокомолекулярные соединения и вирусы: коагуляци</w:t>
      </w:r>
      <w:r w:rsidRPr="006E46ED">
        <w:rPr>
          <w:rFonts w:ascii="Times New Roman" w:eastAsia="Times New Roman" w:hAnsi="Times New Roman" w:cs="Times New Roman"/>
          <w:sz w:val="28"/>
          <w:szCs w:val="28"/>
          <w:lang w:eastAsia="ru-RU"/>
        </w:rPr>
        <w:t xml:space="preserve">я, </w:t>
      </w:r>
      <w:proofErr w:type="spellStart"/>
      <w:r w:rsidRPr="006E46ED">
        <w:rPr>
          <w:rFonts w:ascii="Times New Roman" w:eastAsia="Times New Roman" w:hAnsi="Times New Roman" w:cs="Times New Roman"/>
          <w:sz w:val="28"/>
          <w:szCs w:val="28"/>
          <w:lang w:eastAsia="ru-RU"/>
        </w:rPr>
        <w:t>флокуляция</w:t>
      </w:r>
      <w:proofErr w:type="spellEnd"/>
      <w:r w:rsidRPr="006E46ED">
        <w:rPr>
          <w:rFonts w:ascii="Times New Roman" w:eastAsia="Times New Roman" w:hAnsi="Times New Roman" w:cs="Times New Roman"/>
          <w:sz w:val="28"/>
          <w:szCs w:val="28"/>
          <w:lang w:eastAsia="ru-RU"/>
        </w:rPr>
        <w:t>, электрокоагуля</w:t>
      </w:r>
      <w:r w:rsidRPr="00262113">
        <w:rPr>
          <w:rFonts w:ascii="Times New Roman" w:eastAsia="Times New Roman" w:hAnsi="Times New Roman" w:cs="Times New Roman"/>
          <w:sz w:val="28"/>
          <w:szCs w:val="28"/>
          <w:lang w:eastAsia="ru-RU"/>
        </w:rPr>
        <w:t>ция, электроис</w:t>
      </w:r>
      <w:r w:rsidRPr="006E46ED">
        <w:rPr>
          <w:rFonts w:ascii="Times New Roman" w:eastAsia="Times New Roman" w:hAnsi="Times New Roman" w:cs="Times New Roman"/>
          <w:sz w:val="28"/>
          <w:szCs w:val="28"/>
          <w:lang w:eastAsia="ru-RU"/>
        </w:rPr>
        <w:t>кровой (разрядный) метод, биохи</w:t>
      </w:r>
      <w:r w:rsidRPr="00262113">
        <w:rPr>
          <w:rFonts w:ascii="Times New Roman" w:eastAsia="Times New Roman" w:hAnsi="Times New Roman" w:cs="Times New Roman"/>
          <w:sz w:val="28"/>
          <w:szCs w:val="28"/>
          <w:lang w:eastAsia="ru-RU"/>
        </w:rPr>
        <w:t>мический распад, адсорбция на высокодисперсных материалах, в то</w:t>
      </w:r>
      <w:r w:rsidRPr="006E46ED">
        <w:rPr>
          <w:rFonts w:ascii="Times New Roman" w:eastAsia="Times New Roman" w:hAnsi="Times New Roman" w:cs="Times New Roman"/>
          <w:sz w:val="28"/>
          <w:szCs w:val="28"/>
          <w:lang w:eastAsia="ru-RU"/>
        </w:rPr>
        <w:t>м числе глинистых минералах, ио</w:t>
      </w:r>
      <w:r w:rsidRPr="00262113">
        <w:rPr>
          <w:rFonts w:ascii="Times New Roman" w:eastAsia="Times New Roman" w:hAnsi="Times New Roman" w:cs="Times New Roman"/>
          <w:sz w:val="28"/>
          <w:szCs w:val="28"/>
          <w:lang w:eastAsia="ru-RU"/>
        </w:rPr>
        <w:t xml:space="preserve">нитах, окисление (хлорирование, озонирование), </w:t>
      </w:r>
      <w:r w:rsidRPr="00262113">
        <w:rPr>
          <w:rFonts w:ascii="Times New Roman" w:eastAsia="Times New Roman" w:hAnsi="Times New Roman" w:cs="Times New Roman"/>
          <w:sz w:val="28"/>
          <w:szCs w:val="28"/>
          <w:lang w:eastAsia="ru-RU"/>
        </w:rPr>
        <w:lastRenderedPageBreak/>
        <w:t xml:space="preserve">воздействие ультрафиолетовым, </w:t>
      </w:r>
      <w:proofErr w:type="spellStart"/>
      <w:r w:rsidRPr="00262113">
        <w:rPr>
          <w:rFonts w:ascii="Times New Roman" w:eastAsia="Times New Roman" w:hAnsi="Times New Roman" w:cs="Times New Roman"/>
          <w:sz w:val="28"/>
          <w:szCs w:val="28"/>
          <w:lang w:eastAsia="ru-RU"/>
        </w:rPr>
        <w:t>γ-</w:t>
      </w:r>
      <w:proofErr w:type="spellEnd"/>
      <w:r w:rsidRPr="00262113">
        <w:rPr>
          <w:rFonts w:ascii="Times New Roman" w:eastAsia="Times New Roman" w:hAnsi="Times New Roman" w:cs="Times New Roman"/>
          <w:sz w:val="28"/>
          <w:szCs w:val="28"/>
          <w:lang w:eastAsia="ru-RU"/>
        </w:rPr>
        <w:t xml:space="preserve"> и </w:t>
      </w:r>
      <w:proofErr w:type="spellStart"/>
      <w:r w:rsidRPr="00262113">
        <w:rPr>
          <w:rFonts w:ascii="Times New Roman" w:eastAsia="Times New Roman" w:hAnsi="Times New Roman" w:cs="Times New Roman"/>
          <w:sz w:val="28"/>
          <w:szCs w:val="28"/>
          <w:lang w:eastAsia="ru-RU"/>
        </w:rPr>
        <w:t>β</w:t>
      </w:r>
      <w:proofErr w:type="spellEnd"/>
      <w:r w:rsidR="00080D73">
        <w:rPr>
          <w:rFonts w:ascii="Times New Roman" w:eastAsia="Times New Roman" w:hAnsi="Times New Roman" w:cs="Times New Roman"/>
          <w:sz w:val="28"/>
          <w:szCs w:val="28"/>
          <w:lang w:eastAsia="ru-RU"/>
        </w:rPr>
        <w:t xml:space="preserve"> </w:t>
      </w:r>
      <w:proofErr w:type="gramStart"/>
      <w:r w:rsidRPr="006E46ED">
        <w:rPr>
          <w:rFonts w:ascii="Times New Roman" w:eastAsia="Times New Roman" w:hAnsi="Times New Roman" w:cs="Times New Roman"/>
          <w:sz w:val="28"/>
          <w:szCs w:val="28"/>
          <w:lang w:eastAsia="ru-RU"/>
        </w:rPr>
        <w:t>-и</w:t>
      </w:r>
      <w:proofErr w:type="gramEnd"/>
      <w:r w:rsidRPr="006E46ED">
        <w:rPr>
          <w:rFonts w:ascii="Times New Roman" w:eastAsia="Times New Roman" w:hAnsi="Times New Roman" w:cs="Times New Roman"/>
          <w:sz w:val="28"/>
          <w:szCs w:val="28"/>
          <w:lang w:eastAsia="ru-RU"/>
        </w:rPr>
        <w:t>злуче</w:t>
      </w:r>
      <w:r w:rsidRPr="00262113">
        <w:rPr>
          <w:rFonts w:ascii="Times New Roman" w:eastAsia="Times New Roman" w:hAnsi="Times New Roman" w:cs="Times New Roman"/>
          <w:sz w:val="28"/>
          <w:szCs w:val="28"/>
          <w:lang w:eastAsia="ru-RU"/>
        </w:rPr>
        <w:t xml:space="preserve">нием, потоками нейтронов и др., ультразвуковая обработка, обработка </w:t>
      </w:r>
      <w:r w:rsidRPr="006E46ED">
        <w:rPr>
          <w:rFonts w:ascii="Times New Roman" w:eastAsia="Times New Roman" w:hAnsi="Times New Roman" w:cs="Times New Roman"/>
          <w:sz w:val="28"/>
          <w:szCs w:val="28"/>
          <w:lang w:eastAsia="ru-RU"/>
        </w:rPr>
        <w:t>и</w:t>
      </w:r>
      <w:r w:rsidRPr="00262113">
        <w:rPr>
          <w:rFonts w:ascii="Times New Roman" w:eastAsia="Times New Roman" w:hAnsi="Times New Roman" w:cs="Times New Roman"/>
          <w:sz w:val="28"/>
          <w:szCs w:val="28"/>
          <w:lang w:eastAsia="ru-RU"/>
        </w:rPr>
        <w:t>онами тяжелых металлов (меди, серебра и др.).</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Группа III.</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proofErr w:type="gramStart"/>
      <w:r w:rsidRPr="00262113">
        <w:rPr>
          <w:rFonts w:ascii="Times New Roman" w:eastAsia="Times New Roman" w:hAnsi="Times New Roman" w:cs="Times New Roman"/>
          <w:sz w:val="28"/>
          <w:szCs w:val="28"/>
          <w:lang w:eastAsia="ru-RU"/>
        </w:rPr>
        <w:t>Воз</w:t>
      </w:r>
      <w:r w:rsidRPr="006E46ED">
        <w:rPr>
          <w:rFonts w:ascii="Times New Roman" w:eastAsia="Times New Roman" w:hAnsi="Times New Roman" w:cs="Times New Roman"/>
          <w:sz w:val="28"/>
          <w:szCs w:val="28"/>
          <w:lang w:eastAsia="ru-RU"/>
        </w:rPr>
        <w:t>действие на растворенные органи</w:t>
      </w:r>
      <w:r w:rsidRPr="00262113">
        <w:rPr>
          <w:rFonts w:ascii="Times New Roman" w:eastAsia="Times New Roman" w:hAnsi="Times New Roman" w:cs="Times New Roman"/>
          <w:sz w:val="28"/>
          <w:szCs w:val="28"/>
          <w:lang w:eastAsia="ru-RU"/>
        </w:rPr>
        <w:t xml:space="preserve">ческие вещества </w:t>
      </w:r>
      <w:r w:rsidRPr="006E46ED">
        <w:rPr>
          <w:rFonts w:ascii="Times New Roman" w:eastAsia="Times New Roman" w:hAnsi="Times New Roman" w:cs="Times New Roman"/>
          <w:sz w:val="28"/>
          <w:szCs w:val="28"/>
          <w:lang w:eastAsia="ru-RU"/>
        </w:rPr>
        <w:t>и газы: десорбция газов и легко</w:t>
      </w:r>
      <w:r w:rsidRPr="00262113">
        <w:rPr>
          <w:rFonts w:ascii="Times New Roman" w:eastAsia="Times New Roman" w:hAnsi="Times New Roman" w:cs="Times New Roman"/>
          <w:sz w:val="28"/>
          <w:szCs w:val="28"/>
          <w:lang w:eastAsia="ru-RU"/>
        </w:rPr>
        <w:t>летучих органич</w:t>
      </w:r>
      <w:r w:rsidRPr="006E46ED">
        <w:rPr>
          <w:rFonts w:ascii="Times New Roman" w:eastAsia="Times New Roman" w:hAnsi="Times New Roman" w:cs="Times New Roman"/>
          <w:sz w:val="28"/>
          <w:szCs w:val="28"/>
          <w:lang w:eastAsia="ru-RU"/>
        </w:rPr>
        <w:t xml:space="preserve">еских соединений путем </w:t>
      </w:r>
      <w:proofErr w:type="spellStart"/>
      <w:r w:rsidRPr="006E46ED">
        <w:rPr>
          <w:rFonts w:ascii="Times New Roman" w:eastAsia="Times New Roman" w:hAnsi="Times New Roman" w:cs="Times New Roman"/>
          <w:sz w:val="28"/>
          <w:szCs w:val="28"/>
          <w:lang w:eastAsia="ru-RU"/>
        </w:rPr>
        <w:t>аэрирова</w:t>
      </w:r>
      <w:r w:rsidRPr="00262113">
        <w:rPr>
          <w:rFonts w:ascii="Times New Roman" w:eastAsia="Times New Roman" w:hAnsi="Times New Roman" w:cs="Times New Roman"/>
          <w:sz w:val="28"/>
          <w:szCs w:val="28"/>
          <w:lang w:eastAsia="ru-RU"/>
        </w:rPr>
        <w:t>ния</w:t>
      </w:r>
      <w:proofErr w:type="spellEnd"/>
      <w:r w:rsidRPr="00262113">
        <w:rPr>
          <w:rFonts w:ascii="Times New Roman" w:eastAsia="Times New Roman" w:hAnsi="Times New Roman" w:cs="Times New Roman"/>
          <w:sz w:val="28"/>
          <w:szCs w:val="28"/>
          <w:lang w:eastAsia="ru-RU"/>
        </w:rPr>
        <w:t>, термической и вакуумной отгонки, адсорбция на активных угля</w:t>
      </w:r>
      <w:r w:rsidRPr="006E46ED">
        <w:rPr>
          <w:rFonts w:ascii="Times New Roman" w:eastAsia="Times New Roman" w:hAnsi="Times New Roman" w:cs="Times New Roman"/>
          <w:sz w:val="28"/>
          <w:szCs w:val="28"/>
          <w:lang w:eastAsia="ru-RU"/>
        </w:rPr>
        <w:t>х, природных и синтетических ио</w:t>
      </w:r>
      <w:r w:rsidRPr="00262113">
        <w:rPr>
          <w:rFonts w:ascii="Times New Roman" w:eastAsia="Times New Roman" w:hAnsi="Times New Roman" w:cs="Times New Roman"/>
          <w:sz w:val="28"/>
          <w:szCs w:val="28"/>
          <w:lang w:eastAsia="ru-RU"/>
        </w:rPr>
        <w:t>нитах и других вы</w:t>
      </w:r>
      <w:r w:rsidRPr="006E46ED">
        <w:rPr>
          <w:rFonts w:ascii="Times New Roman" w:eastAsia="Times New Roman" w:hAnsi="Times New Roman" w:cs="Times New Roman"/>
          <w:sz w:val="28"/>
          <w:szCs w:val="28"/>
          <w:lang w:eastAsia="ru-RU"/>
        </w:rPr>
        <w:t>сокопористых материалах, экстра</w:t>
      </w:r>
      <w:r w:rsidRPr="00262113">
        <w:rPr>
          <w:rFonts w:ascii="Times New Roman" w:eastAsia="Times New Roman" w:hAnsi="Times New Roman" w:cs="Times New Roman"/>
          <w:sz w:val="28"/>
          <w:szCs w:val="28"/>
          <w:lang w:eastAsia="ru-RU"/>
        </w:rPr>
        <w:t xml:space="preserve">кция не смешивающимися с водой органическими растворителями, </w:t>
      </w:r>
      <w:proofErr w:type="spellStart"/>
      <w:r w:rsidRPr="00262113">
        <w:rPr>
          <w:rFonts w:ascii="Times New Roman" w:eastAsia="Times New Roman" w:hAnsi="Times New Roman" w:cs="Times New Roman"/>
          <w:sz w:val="28"/>
          <w:szCs w:val="28"/>
          <w:lang w:eastAsia="ru-RU"/>
        </w:rPr>
        <w:t>эвапорация</w:t>
      </w:r>
      <w:proofErr w:type="spellEnd"/>
      <w:r w:rsidRPr="00262113">
        <w:rPr>
          <w:rFonts w:ascii="Times New Roman" w:eastAsia="Times New Roman" w:hAnsi="Times New Roman" w:cs="Times New Roman"/>
          <w:sz w:val="28"/>
          <w:szCs w:val="28"/>
          <w:lang w:eastAsia="ru-RU"/>
        </w:rPr>
        <w:t xml:space="preserve"> (азеотропная отгонка, </w:t>
      </w:r>
      <w:proofErr w:type="spellStart"/>
      <w:r w:rsidRPr="00262113">
        <w:rPr>
          <w:rFonts w:ascii="Times New Roman" w:eastAsia="Times New Roman" w:hAnsi="Times New Roman" w:cs="Times New Roman"/>
          <w:sz w:val="28"/>
          <w:szCs w:val="28"/>
          <w:lang w:eastAsia="ru-RU"/>
        </w:rPr>
        <w:t>пароциркуляция</w:t>
      </w:r>
      <w:proofErr w:type="spellEnd"/>
      <w:r w:rsidRPr="00262113">
        <w:rPr>
          <w:rFonts w:ascii="Times New Roman" w:eastAsia="Times New Roman" w:hAnsi="Times New Roman" w:cs="Times New Roman"/>
          <w:sz w:val="28"/>
          <w:szCs w:val="28"/>
          <w:lang w:eastAsia="ru-RU"/>
        </w:rPr>
        <w:t>), пенная флотация, ректификация, окисление (жид</w:t>
      </w:r>
      <w:r w:rsidRPr="006E46ED">
        <w:rPr>
          <w:rFonts w:ascii="Times New Roman" w:eastAsia="Times New Roman" w:hAnsi="Times New Roman" w:cs="Times New Roman"/>
          <w:sz w:val="28"/>
          <w:szCs w:val="28"/>
          <w:lang w:eastAsia="ru-RU"/>
        </w:rPr>
        <w:t>кофазное, радиационное, электро</w:t>
      </w:r>
      <w:r w:rsidRPr="00262113">
        <w:rPr>
          <w:rFonts w:ascii="Times New Roman" w:eastAsia="Times New Roman" w:hAnsi="Times New Roman" w:cs="Times New Roman"/>
          <w:sz w:val="28"/>
          <w:szCs w:val="28"/>
          <w:lang w:eastAsia="ru-RU"/>
        </w:rPr>
        <w:t xml:space="preserve">химическое, биологическое, </w:t>
      </w:r>
      <w:proofErr w:type="spellStart"/>
      <w:r w:rsidRPr="00262113">
        <w:rPr>
          <w:rFonts w:ascii="Times New Roman" w:eastAsia="Times New Roman" w:hAnsi="Times New Roman" w:cs="Times New Roman"/>
          <w:sz w:val="28"/>
          <w:szCs w:val="28"/>
          <w:lang w:eastAsia="ru-RU"/>
        </w:rPr>
        <w:t>парофазное</w:t>
      </w:r>
      <w:proofErr w:type="spellEnd"/>
      <w:r w:rsidRPr="00262113">
        <w:rPr>
          <w:rFonts w:ascii="Times New Roman" w:eastAsia="Times New Roman" w:hAnsi="Times New Roman" w:cs="Times New Roman"/>
          <w:sz w:val="28"/>
          <w:szCs w:val="28"/>
          <w:lang w:eastAsia="ru-RU"/>
        </w:rPr>
        <w:t>, хлором, озоном, диоксидом хлора и др.).</w:t>
      </w:r>
      <w:proofErr w:type="gramEnd"/>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Группа IV. </w:t>
      </w:r>
    </w:p>
    <w:p w:rsidR="00262113" w:rsidRPr="006E46ED"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Воздействие на примеси </w:t>
      </w:r>
      <w:proofErr w:type="spellStart"/>
      <w:r w:rsidRPr="00262113">
        <w:rPr>
          <w:rFonts w:ascii="Times New Roman" w:eastAsia="Times New Roman" w:hAnsi="Times New Roman" w:cs="Times New Roman"/>
          <w:sz w:val="28"/>
          <w:szCs w:val="28"/>
          <w:lang w:eastAsia="ru-RU"/>
        </w:rPr>
        <w:t>ионогенных</w:t>
      </w:r>
      <w:proofErr w:type="spellEnd"/>
      <w:r w:rsidRPr="00262113">
        <w:rPr>
          <w:rFonts w:ascii="Times New Roman" w:eastAsia="Times New Roman" w:hAnsi="Times New Roman" w:cs="Times New Roman"/>
          <w:sz w:val="28"/>
          <w:szCs w:val="28"/>
          <w:lang w:eastAsia="ru-RU"/>
        </w:rPr>
        <w:t xml:space="preserve"> неорганических</w:t>
      </w:r>
      <w:r w:rsidRPr="006E46ED">
        <w:rPr>
          <w:rFonts w:ascii="Times New Roman" w:eastAsia="Times New Roman" w:hAnsi="Times New Roman" w:cs="Times New Roman"/>
          <w:sz w:val="28"/>
          <w:szCs w:val="28"/>
          <w:lang w:eastAsia="ru-RU"/>
        </w:rPr>
        <w:t xml:space="preserve"> веществ: ионный обмен, электро</w:t>
      </w:r>
      <w:r w:rsidRPr="00262113">
        <w:rPr>
          <w:rFonts w:ascii="Times New Roman" w:eastAsia="Times New Roman" w:hAnsi="Times New Roman" w:cs="Times New Roman"/>
          <w:sz w:val="28"/>
          <w:szCs w:val="28"/>
          <w:lang w:eastAsia="ru-RU"/>
        </w:rPr>
        <w:t xml:space="preserve">диализ, </w:t>
      </w:r>
      <w:proofErr w:type="spellStart"/>
      <w:r w:rsidRPr="00262113">
        <w:rPr>
          <w:rFonts w:ascii="Times New Roman" w:eastAsia="Times New Roman" w:hAnsi="Times New Roman" w:cs="Times New Roman"/>
          <w:sz w:val="28"/>
          <w:szCs w:val="28"/>
          <w:lang w:eastAsia="ru-RU"/>
        </w:rPr>
        <w:t>реагентная</w:t>
      </w:r>
      <w:proofErr w:type="spellEnd"/>
      <w:r w:rsidRPr="00262113">
        <w:rPr>
          <w:rFonts w:ascii="Times New Roman" w:eastAsia="Times New Roman" w:hAnsi="Times New Roman" w:cs="Times New Roman"/>
          <w:sz w:val="28"/>
          <w:szCs w:val="28"/>
          <w:lang w:eastAsia="ru-RU"/>
        </w:rPr>
        <w:t xml:space="preserve"> обработка, кристаллизация.</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Группа V.</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Воздействие на воду: дистилляция, вымораживан</w:t>
      </w:r>
      <w:r w:rsidRPr="006E46ED">
        <w:rPr>
          <w:rFonts w:ascii="Times New Roman" w:eastAsia="Times New Roman" w:hAnsi="Times New Roman" w:cs="Times New Roman"/>
          <w:sz w:val="28"/>
          <w:szCs w:val="28"/>
          <w:lang w:eastAsia="ru-RU"/>
        </w:rPr>
        <w:t>ие, экстракция кристаллогидрата</w:t>
      </w:r>
      <w:r w:rsidRPr="00262113">
        <w:rPr>
          <w:rFonts w:ascii="Times New Roman" w:eastAsia="Times New Roman" w:hAnsi="Times New Roman" w:cs="Times New Roman"/>
          <w:sz w:val="28"/>
          <w:szCs w:val="28"/>
          <w:lang w:eastAsia="ru-RU"/>
        </w:rPr>
        <w:t xml:space="preserve">ми или смешивающимися с водой органическими растворителями, магнитная обработка, обратный осмос, напорная фильтрация.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Группа VI.</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Воздействие на водную систему в целом: закачка в подземные горизонты, в глубины морей, захороне</w:t>
      </w:r>
      <w:r w:rsidRPr="006E46ED">
        <w:rPr>
          <w:rFonts w:ascii="Times New Roman" w:eastAsia="Times New Roman" w:hAnsi="Times New Roman" w:cs="Times New Roman"/>
          <w:sz w:val="28"/>
          <w:szCs w:val="28"/>
          <w:lang w:eastAsia="ru-RU"/>
        </w:rPr>
        <w:t>ние, сжигание. Эти методы приме</w:t>
      </w:r>
      <w:r w:rsidRPr="00262113">
        <w:rPr>
          <w:rFonts w:ascii="Times New Roman" w:eastAsia="Times New Roman" w:hAnsi="Times New Roman" w:cs="Times New Roman"/>
          <w:sz w:val="28"/>
          <w:szCs w:val="28"/>
          <w:lang w:eastAsia="ru-RU"/>
        </w:rPr>
        <w:t xml:space="preserve">няются только в том случае, если методы первых пяти групп экономически неприемлемы. </w:t>
      </w:r>
    </w:p>
    <w:p w:rsidR="00262113" w:rsidRPr="006E46ED" w:rsidRDefault="00262113" w:rsidP="006E46ED">
      <w:pPr>
        <w:spacing w:after="0" w:line="240" w:lineRule="auto"/>
        <w:ind w:firstLine="709"/>
        <w:jc w:val="both"/>
        <w:rPr>
          <w:rFonts w:ascii="Times New Roman" w:eastAsia="Times New Roman" w:hAnsi="Times New Roman" w:cs="Times New Roman"/>
          <w:sz w:val="28"/>
          <w:szCs w:val="28"/>
          <w:lang w:eastAsia="ru-RU"/>
        </w:rPr>
      </w:pPr>
    </w:p>
    <w:p w:rsidR="00262113" w:rsidRPr="009E1A42"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noProof/>
          <w:sz w:val="28"/>
          <w:szCs w:val="28"/>
          <w:lang w:eastAsia="ru-RU"/>
        </w:rPr>
        <w:drawing>
          <wp:inline distT="0" distB="0" distL="0" distR="0">
            <wp:extent cx="5612823" cy="2824508"/>
            <wp:effectExtent l="19050" t="0" r="69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797" t="32668" r="17347" b="33417"/>
                    <a:stretch>
                      <a:fillRect/>
                    </a:stretch>
                  </pic:blipFill>
                  <pic:spPr bwMode="auto">
                    <a:xfrm>
                      <a:off x="0" y="0"/>
                      <a:ext cx="5610428" cy="2823303"/>
                    </a:xfrm>
                    <a:prstGeom prst="rect">
                      <a:avLst/>
                    </a:prstGeom>
                    <a:noFill/>
                    <a:ln w="9525">
                      <a:noFill/>
                      <a:miter lim="800000"/>
                      <a:headEnd/>
                      <a:tailEnd/>
                    </a:ln>
                  </pic:spPr>
                </pic:pic>
              </a:graphicData>
            </a:graphic>
          </wp:inline>
        </w:drawing>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u w:val="single"/>
          <w:lang w:eastAsia="ru-RU"/>
        </w:rPr>
      </w:pPr>
      <w:r w:rsidRPr="00262113">
        <w:rPr>
          <w:rFonts w:ascii="Times New Roman" w:eastAsia="Times New Roman" w:hAnsi="Times New Roman" w:cs="Times New Roman"/>
          <w:sz w:val="28"/>
          <w:szCs w:val="28"/>
          <w:u w:val="single"/>
          <w:lang w:eastAsia="ru-RU"/>
        </w:rPr>
        <w:t xml:space="preserve">Классификация О.А. </w:t>
      </w:r>
      <w:proofErr w:type="spellStart"/>
      <w:r w:rsidRPr="00262113">
        <w:rPr>
          <w:rFonts w:ascii="Times New Roman" w:eastAsia="Times New Roman" w:hAnsi="Times New Roman" w:cs="Times New Roman"/>
          <w:sz w:val="28"/>
          <w:szCs w:val="28"/>
          <w:u w:val="single"/>
          <w:lang w:eastAsia="ru-RU"/>
        </w:rPr>
        <w:t>Алёкина</w:t>
      </w:r>
      <w:proofErr w:type="spellEnd"/>
      <w:r w:rsidRPr="00262113">
        <w:rPr>
          <w:rFonts w:ascii="Times New Roman" w:eastAsia="Times New Roman" w:hAnsi="Times New Roman" w:cs="Times New Roman"/>
          <w:sz w:val="28"/>
          <w:szCs w:val="28"/>
          <w:u w:val="single"/>
          <w:lang w:eastAsia="ru-RU"/>
        </w:rPr>
        <w:t xml:space="preserve">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Классификация О.А. </w:t>
      </w:r>
      <w:proofErr w:type="spellStart"/>
      <w:r w:rsidRPr="00262113">
        <w:rPr>
          <w:rFonts w:ascii="Times New Roman" w:eastAsia="Times New Roman" w:hAnsi="Times New Roman" w:cs="Times New Roman"/>
          <w:sz w:val="28"/>
          <w:szCs w:val="28"/>
          <w:lang w:eastAsia="ru-RU"/>
        </w:rPr>
        <w:t>Алёкина</w:t>
      </w:r>
      <w:proofErr w:type="spellEnd"/>
      <w:r w:rsidRPr="00262113">
        <w:rPr>
          <w:rFonts w:ascii="Times New Roman" w:eastAsia="Times New Roman" w:hAnsi="Times New Roman" w:cs="Times New Roman"/>
          <w:sz w:val="28"/>
          <w:szCs w:val="28"/>
          <w:lang w:eastAsia="ru-RU"/>
        </w:rPr>
        <w:t xml:space="preserve"> с поправкой Е.В. </w:t>
      </w:r>
      <w:proofErr w:type="spellStart"/>
      <w:r w:rsidRPr="00262113">
        <w:rPr>
          <w:rFonts w:ascii="Times New Roman" w:eastAsia="Times New Roman" w:hAnsi="Times New Roman" w:cs="Times New Roman"/>
          <w:sz w:val="28"/>
          <w:szCs w:val="28"/>
          <w:lang w:eastAsia="ru-RU"/>
        </w:rPr>
        <w:t>Посохова</w:t>
      </w:r>
      <w:proofErr w:type="spellEnd"/>
      <w:r w:rsidRPr="00262113">
        <w:rPr>
          <w:rFonts w:ascii="Times New Roman" w:eastAsia="Times New Roman" w:hAnsi="Times New Roman" w:cs="Times New Roman"/>
          <w:sz w:val="28"/>
          <w:szCs w:val="28"/>
          <w:lang w:eastAsia="ru-RU"/>
        </w:rPr>
        <w:t xml:space="preserve"> и Ж.С. </w:t>
      </w:r>
      <w:proofErr w:type="spellStart"/>
      <w:r w:rsidRPr="00262113">
        <w:rPr>
          <w:rFonts w:ascii="Times New Roman" w:eastAsia="Times New Roman" w:hAnsi="Times New Roman" w:cs="Times New Roman"/>
          <w:sz w:val="28"/>
          <w:szCs w:val="28"/>
          <w:lang w:eastAsia="ru-RU"/>
        </w:rPr>
        <w:t>Сыдыкова</w:t>
      </w:r>
      <w:proofErr w:type="spellEnd"/>
      <w:r w:rsidRPr="00262113">
        <w:rPr>
          <w:rFonts w:ascii="Times New Roman" w:eastAsia="Times New Roman" w:hAnsi="Times New Roman" w:cs="Times New Roman"/>
          <w:sz w:val="28"/>
          <w:szCs w:val="28"/>
          <w:lang w:eastAsia="ru-RU"/>
        </w:rPr>
        <w:t xml:space="preserve"> </w:t>
      </w:r>
      <w:r w:rsidRPr="006E46ED">
        <w:rPr>
          <w:rFonts w:ascii="Times New Roman" w:eastAsia="Times New Roman" w:hAnsi="Times New Roman" w:cs="Times New Roman"/>
          <w:sz w:val="28"/>
          <w:szCs w:val="28"/>
          <w:lang w:eastAsia="ru-RU"/>
        </w:rPr>
        <w:t>с</w:t>
      </w:r>
      <w:r w:rsidRPr="00262113">
        <w:rPr>
          <w:rFonts w:ascii="Times New Roman" w:eastAsia="Times New Roman" w:hAnsi="Times New Roman" w:cs="Times New Roman"/>
          <w:sz w:val="28"/>
          <w:szCs w:val="28"/>
          <w:lang w:eastAsia="ru-RU"/>
        </w:rPr>
        <w:t xml:space="preserve">очетает принципы деления вод по преобладающим ионам и по соотношению между ними. Все воды делятся на три класса по преобладающему аниону: гидрокарбонатные (карбонатные), сульфатные и хлоридные. </w:t>
      </w:r>
    </w:p>
    <w:p w:rsidR="00262113" w:rsidRPr="006E46ED"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Внутри каждого класса выделяют три группы по преобладанию одного из катионов: кальций, магний, натрий (или натрий + калий).</w:t>
      </w:r>
    </w:p>
    <w:p w:rsidR="006E46ED" w:rsidRPr="006E46ED" w:rsidRDefault="006E46ED" w:rsidP="006E46ED">
      <w:pPr>
        <w:spacing w:after="0" w:line="240" w:lineRule="auto"/>
        <w:ind w:firstLine="709"/>
        <w:jc w:val="both"/>
        <w:rPr>
          <w:rFonts w:ascii="Times New Roman" w:hAnsi="Times New Roman" w:cs="Times New Roman"/>
          <w:sz w:val="28"/>
          <w:szCs w:val="28"/>
        </w:rPr>
      </w:pPr>
      <w:r w:rsidRPr="006E46ED">
        <w:rPr>
          <w:rFonts w:ascii="Times New Roman" w:hAnsi="Times New Roman" w:cs="Times New Roman"/>
          <w:noProof/>
          <w:sz w:val="28"/>
          <w:szCs w:val="28"/>
          <w:lang w:eastAsia="ru-RU"/>
        </w:rPr>
        <w:lastRenderedPageBreak/>
        <w:drawing>
          <wp:inline distT="0" distB="0" distL="0" distR="0">
            <wp:extent cx="4937414" cy="2123701"/>
            <wp:effectExtent l="19050" t="0" r="0" b="0"/>
            <wp:docPr id="4" name="preview-image" descr="http://ok-t.ru/helpiksorg/baza4/14731788099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ok-t.ru/helpiksorg/baza4/147317880991.files/image002.gif"/>
                    <pic:cNvPicPr>
                      <a:picLocks noChangeAspect="1" noChangeArrowheads="1"/>
                    </pic:cNvPicPr>
                  </pic:nvPicPr>
                  <pic:blipFill>
                    <a:blip r:embed="rId9" cstate="print"/>
                    <a:srcRect/>
                    <a:stretch>
                      <a:fillRect/>
                    </a:stretch>
                  </pic:blipFill>
                  <pic:spPr bwMode="auto">
                    <a:xfrm>
                      <a:off x="0" y="0"/>
                      <a:ext cx="4937183" cy="2123602"/>
                    </a:xfrm>
                    <a:prstGeom prst="rect">
                      <a:avLst/>
                    </a:prstGeom>
                    <a:noFill/>
                    <a:ln w="9525">
                      <a:noFill/>
                      <a:miter lim="800000"/>
                      <a:headEnd/>
                      <a:tailEnd/>
                    </a:ln>
                  </pic:spPr>
                </pic:pic>
              </a:graphicData>
            </a:graphic>
          </wp:inline>
        </w:drawing>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 xml:space="preserve">На различии преобладающих анионов и катионов основана классификация природных вод, предложенная О. А. </w:t>
      </w:r>
      <w:proofErr w:type="spellStart"/>
      <w:r w:rsidRPr="006E46ED">
        <w:rPr>
          <w:sz w:val="28"/>
          <w:szCs w:val="28"/>
        </w:rPr>
        <w:t>Алекиным</w:t>
      </w:r>
      <w:proofErr w:type="spellEnd"/>
      <w:r w:rsidRPr="006E46ED">
        <w:rPr>
          <w:sz w:val="28"/>
          <w:szCs w:val="28"/>
        </w:rPr>
        <w:t xml:space="preserve"> и названная его именем. В соответствии с этой классификацией все воды делятся по преобладающему аниону на три больших класса: карбонатные; сульфатные; хлоридные (рис. 2.1). Класс гидрокарбонатных вод объединяет пресные и ультрапресные воды рек, озер и включает значительное количество подземных вод. Класс хлоридных вод объединяет воды морей, лиманов и подземные воды солончаковых районов. Сульфатные воды по распространению и минерализации занимают промежуточное положение между хлоридными и карбонатными водами.</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Каждый класс подразделяют на три группы по преобладающему</w:t>
      </w:r>
      <w:r w:rsidR="00080D73">
        <w:rPr>
          <w:sz w:val="28"/>
          <w:szCs w:val="28"/>
        </w:rPr>
        <w:t xml:space="preserve"> </w:t>
      </w:r>
      <w:r w:rsidRPr="006E46ED">
        <w:rPr>
          <w:sz w:val="28"/>
          <w:szCs w:val="28"/>
        </w:rPr>
        <w:t>катиону (кальциевая, магниевая и натриевая группы).</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Группы в свою очередь делятся на</w:t>
      </w:r>
      <w:r w:rsidR="00080D73">
        <w:rPr>
          <w:sz w:val="28"/>
          <w:szCs w:val="28"/>
        </w:rPr>
        <w:t xml:space="preserve"> типы в соответствии с коли</w:t>
      </w:r>
      <w:r w:rsidRPr="006E46ED">
        <w:rPr>
          <w:sz w:val="28"/>
          <w:szCs w:val="28"/>
        </w:rPr>
        <w:t xml:space="preserve">чественными характеристиками ионов и катионов. Так, к первому типу относятся воды, в которых концентрация ионов HCO </w:t>
      </w:r>
      <w:r w:rsidRPr="006E46ED">
        <w:rPr>
          <w:noProof/>
          <w:sz w:val="28"/>
          <w:szCs w:val="28"/>
        </w:rPr>
        <w:drawing>
          <wp:inline distT="0" distB="0" distL="0" distR="0">
            <wp:extent cx="114300" cy="269875"/>
            <wp:effectExtent l="19050" t="0" r="0" b="0"/>
            <wp:docPr id="5" name="Рисунок 4" descr="http://ok-t.ru/studopediaru/baza15/450653830211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k-t.ru/studopediaru/baza15/4506538302113.files/image004.gif"/>
                    <pic:cNvPicPr>
                      <a:picLocks noChangeAspect="1" noChangeArrowheads="1"/>
                    </pic:cNvPicPr>
                  </pic:nvPicPr>
                  <pic:blipFill>
                    <a:blip r:embed="rId10" cstate="print"/>
                    <a:srcRect/>
                    <a:stretch>
                      <a:fillRect/>
                    </a:stretch>
                  </pic:blipFill>
                  <pic:spPr bwMode="auto">
                    <a:xfrm>
                      <a:off x="0" y="0"/>
                      <a:ext cx="114300" cy="269875"/>
                    </a:xfrm>
                    <a:prstGeom prst="rect">
                      <a:avLst/>
                    </a:prstGeom>
                    <a:noFill/>
                    <a:ln w="9525">
                      <a:noFill/>
                      <a:miter lim="800000"/>
                      <a:headEnd/>
                      <a:tailEnd/>
                    </a:ln>
                  </pic:spPr>
                </pic:pic>
              </a:graphicData>
            </a:graphic>
          </wp:inline>
        </w:drawing>
      </w:r>
      <w:r w:rsidR="00080D73">
        <w:rPr>
          <w:sz w:val="28"/>
          <w:szCs w:val="28"/>
        </w:rPr>
        <w:t>, вы</w:t>
      </w:r>
      <w:r w:rsidRPr="006E46ED">
        <w:rPr>
          <w:sz w:val="28"/>
          <w:szCs w:val="28"/>
        </w:rPr>
        <w:t xml:space="preserve">раженная в </w:t>
      </w:r>
      <w:proofErr w:type="spellStart"/>
      <w:r w:rsidRPr="006E46ED">
        <w:rPr>
          <w:sz w:val="28"/>
          <w:szCs w:val="28"/>
        </w:rPr>
        <w:t>ммоль-экв</w:t>
      </w:r>
      <w:proofErr w:type="spellEnd"/>
      <w:r w:rsidRPr="006E46ED">
        <w:rPr>
          <w:sz w:val="28"/>
          <w:szCs w:val="28"/>
        </w:rPr>
        <w:t>./л, больше, чем суммарная концентрация катионов кальция и магния:</w:t>
      </w:r>
    </w:p>
    <w:p w:rsidR="006E46ED" w:rsidRPr="006E46ED" w:rsidRDefault="006E46ED" w:rsidP="006E46ED">
      <w:pPr>
        <w:pStyle w:val="a5"/>
        <w:spacing w:before="0" w:beforeAutospacing="0" w:after="0" w:afterAutospacing="0"/>
        <w:ind w:firstLine="709"/>
        <w:jc w:val="both"/>
        <w:rPr>
          <w:sz w:val="28"/>
          <w:szCs w:val="28"/>
        </w:rPr>
      </w:pPr>
      <w:r w:rsidRPr="006E46ED">
        <w:rPr>
          <w:noProof/>
          <w:sz w:val="28"/>
          <w:szCs w:val="28"/>
        </w:rPr>
        <w:drawing>
          <wp:inline distT="0" distB="0" distL="0" distR="0">
            <wp:extent cx="1901825" cy="269875"/>
            <wp:effectExtent l="19050" t="0" r="0" b="0"/>
            <wp:docPr id="6" name="Рисунок 5" descr="http://ok-t.ru/studopediaru/baza15/450653830211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k-t.ru/studopediaru/baza15/4506538302113.files/image006.gif"/>
                    <pic:cNvPicPr>
                      <a:picLocks noChangeAspect="1" noChangeArrowheads="1"/>
                    </pic:cNvPicPr>
                  </pic:nvPicPr>
                  <pic:blipFill>
                    <a:blip r:embed="rId11" cstate="print"/>
                    <a:srcRect/>
                    <a:stretch>
                      <a:fillRect/>
                    </a:stretch>
                  </pic:blipFill>
                  <pic:spPr bwMode="auto">
                    <a:xfrm>
                      <a:off x="0" y="0"/>
                      <a:ext cx="1901825" cy="269875"/>
                    </a:xfrm>
                    <a:prstGeom prst="rect">
                      <a:avLst/>
                    </a:prstGeom>
                    <a:noFill/>
                    <a:ln w="9525">
                      <a:noFill/>
                      <a:miter lim="800000"/>
                      <a:headEnd/>
                      <a:tailEnd/>
                    </a:ln>
                  </pic:spPr>
                </pic:pic>
              </a:graphicData>
            </a:graphic>
          </wp:inline>
        </w:drawing>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 xml:space="preserve">Воды этого типа слабо минерализованы, для них характерен избыток </w:t>
      </w:r>
      <w:proofErr w:type="spellStart"/>
      <w:proofErr w:type="gramStart"/>
      <w:r w:rsidRPr="006E46ED">
        <w:rPr>
          <w:sz w:val="28"/>
          <w:szCs w:val="28"/>
        </w:rPr>
        <w:t>гидрокарбонат-ионов</w:t>
      </w:r>
      <w:proofErr w:type="spellEnd"/>
      <w:proofErr w:type="gramEnd"/>
      <w:r w:rsidRPr="006E46ED">
        <w:rPr>
          <w:sz w:val="28"/>
          <w:szCs w:val="28"/>
        </w:rPr>
        <w:t>.</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 xml:space="preserve">Воды второго типа характеризуются более высокой суммарной концентрацией гидрокарбонат– </w:t>
      </w:r>
      <w:proofErr w:type="gramStart"/>
      <w:r w:rsidRPr="006E46ED">
        <w:rPr>
          <w:sz w:val="28"/>
          <w:szCs w:val="28"/>
        </w:rPr>
        <w:t xml:space="preserve">и </w:t>
      </w:r>
      <w:proofErr w:type="spellStart"/>
      <w:proofErr w:type="gramEnd"/>
      <w:r w:rsidRPr="006E46ED">
        <w:rPr>
          <w:sz w:val="28"/>
          <w:szCs w:val="28"/>
        </w:rPr>
        <w:t>сульфат-ионов</w:t>
      </w:r>
      <w:proofErr w:type="spellEnd"/>
      <w:r w:rsidRPr="006E46ED">
        <w:rPr>
          <w:sz w:val="28"/>
          <w:szCs w:val="28"/>
        </w:rPr>
        <w:t xml:space="preserve">, превышающей суммарную концентрацию катионов кальция и магния, которая в то же время является более высокой, чем концентрация одного </w:t>
      </w:r>
      <w:proofErr w:type="spellStart"/>
      <w:r w:rsidRPr="006E46ED">
        <w:rPr>
          <w:sz w:val="28"/>
          <w:szCs w:val="28"/>
        </w:rPr>
        <w:t>гидрокарбонат-иона</w:t>
      </w:r>
      <w:proofErr w:type="spellEnd"/>
      <w:r w:rsidRPr="006E46ED">
        <w:rPr>
          <w:sz w:val="28"/>
          <w:szCs w:val="28"/>
        </w:rPr>
        <w:t>:</w:t>
      </w:r>
    </w:p>
    <w:p w:rsidR="006E46ED" w:rsidRPr="006E46ED" w:rsidRDefault="006E46ED" w:rsidP="006E46ED">
      <w:pPr>
        <w:pStyle w:val="a5"/>
        <w:spacing w:before="0" w:beforeAutospacing="0" w:after="0" w:afterAutospacing="0"/>
        <w:ind w:firstLine="709"/>
        <w:jc w:val="both"/>
        <w:rPr>
          <w:sz w:val="28"/>
          <w:szCs w:val="28"/>
          <w:lang w:val="en-US"/>
        </w:rPr>
      </w:pPr>
      <w:r w:rsidRPr="006E46ED">
        <w:rPr>
          <w:i/>
          <w:iCs/>
          <w:sz w:val="28"/>
          <w:szCs w:val="28"/>
          <w:lang w:val="en-US"/>
        </w:rPr>
        <w:t>[</w:t>
      </w:r>
      <w:r w:rsidRPr="006E46ED">
        <w:rPr>
          <w:i/>
          <w:iCs/>
          <w:sz w:val="28"/>
          <w:szCs w:val="28"/>
        </w:rPr>
        <w:t>НС</w:t>
      </w:r>
      <w:r w:rsidRPr="006E46ED">
        <w:rPr>
          <w:i/>
          <w:iCs/>
          <w:sz w:val="28"/>
          <w:szCs w:val="28"/>
          <w:lang w:val="en-US"/>
        </w:rPr>
        <w:t>O</w:t>
      </w:r>
      <w:r w:rsidRPr="006E46ED">
        <w:rPr>
          <w:i/>
          <w:iCs/>
          <w:sz w:val="28"/>
          <w:szCs w:val="28"/>
          <w:vertAlign w:val="subscript"/>
          <w:lang w:val="en-US"/>
        </w:rPr>
        <w:t>3</w:t>
      </w:r>
      <w:r w:rsidRPr="006E46ED">
        <w:rPr>
          <w:i/>
          <w:iCs/>
          <w:sz w:val="28"/>
          <w:szCs w:val="28"/>
          <w:vertAlign w:val="superscript"/>
          <w:lang w:val="en-US"/>
        </w:rPr>
        <w:t>–</w:t>
      </w:r>
      <w:r w:rsidRPr="006E46ED">
        <w:rPr>
          <w:i/>
          <w:iCs/>
          <w:sz w:val="28"/>
          <w:szCs w:val="28"/>
          <w:lang w:val="en-US"/>
        </w:rPr>
        <w:t>] + [</w:t>
      </w:r>
      <w:proofErr w:type="gramStart"/>
      <w:r w:rsidRPr="006E46ED">
        <w:rPr>
          <w:i/>
          <w:iCs/>
          <w:sz w:val="28"/>
          <w:szCs w:val="28"/>
          <w:lang w:val="en-US"/>
        </w:rPr>
        <w:t xml:space="preserve">SO </w:t>
      </w:r>
      <w:proofErr w:type="gramEnd"/>
      <w:r w:rsidRPr="006E46ED">
        <w:rPr>
          <w:i/>
          <w:noProof/>
          <w:sz w:val="28"/>
          <w:szCs w:val="28"/>
        </w:rPr>
        <w:drawing>
          <wp:inline distT="0" distB="0" distL="0" distR="0">
            <wp:extent cx="176530" cy="269875"/>
            <wp:effectExtent l="19050" t="0" r="0" b="0"/>
            <wp:docPr id="7" name="Рисунок 8" descr="http://ok-t.ru/studopediaru/baza15/450653830211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k-t.ru/studopediaru/baza15/4506538302113.files/image008.gif"/>
                    <pic:cNvPicPr>
                      <a:picLocks noChangeAspect="1" noChangeArrowheads="1"/>
                    </pic:cNvPicPr>
                  </pic:nvPicPr>
                  <pic:blipFill>
                    <a:blip r:embed="rId12" cstate="print"/>
                    <a:srcRect/>
                    <a:stretch>
                      <a:fillRect/>
                    </a:stretch>
                  </pic:blipFill>
                  <pic:spPr bwMode="auto">
                    <a:xfrm>
                      <a:off x="0" y="0"/>
                      <a:ext cx="176530" cy="269875"/>
                    </a:xfrm>
                    <a:prstGeom prst="rect">
                      <a:avLst/>
                    </a:prstGeom>
                    <a:noFill/>
                    <a:ln w="9525">
                      <a:noFill/>
                      <a:miter lim="800000"/>
                      <a:headEnd/>
                      <a:tailEnd/>
                    </a:ln>
                  </pic:spPr>
                </pic:pic>
              </a:graphicData>
            </a:graphic>
          </wp:inline>
        </w:drawing>
      </w:r>
      <w:r w:rsidRPr="006E46ED">
        <w:rPr>
          <w:i/>
          <w:iCs/>
          <w:sz w:val="28"/>
          <w:szCs w:val="28"/>
          <w:lang w:val="en-US"/>
        </w:rPr>
        <w:t>] &gt; [</w:t>
      </w:r>
      <w:proofErr w:type="spellStart"/>
      <w:r w:rsidRPr="006E46ED">
        <w:rPr>
          <w:i/>
          <w:iCs/>
          <w:sz w:val="28"/>
          <w:szCs w:val="28"/>
        </w:rPr>
        <w:t>Са</w:t>
      </w:r>
      <w:proofErr w:type="spellEnd"/>
      <w:r w:rsidRPr="006E46ED">
        <w:rPr>
          <w:i/>
          <w:iCs/>
          <w:sz w:val="28"/>
          <w:szCs w:val="28"/>
          <w:vertAlign w:val="superscript"/>
          <w:lang w:val="en-US"/>
        </w:rPr>
        <w:t>2+</w:t>
      </w:r>
      <w:r w:rsidRPr="006E46ED">
        <w:rPr>
          <w:i/>
          <w:iCs/>
          <w:sz w:val="28"/>
          <w:szCs w:val="28"/>
          <w:lang w:val="en-US"/>
        </w:rPr>
        <w:t>] + [Mg</w:t>
      </w:r>
      <w:r w:rsidRPr="006E46ED">
        <w:rPr>
          <w:i/>
          <w:iCs/>
          <w:sz w:val="28"/>
          <w:szCs w:val="28"/>
          <w:vertAlign w:val="superscript"/>
          <w:lang w:val="en-US"/>
        </w:rPr>
        <w:t>2+</w:t>
      </w:r>
      <w:r w:rsidRPr="006E46ED">
        <w:rPr>
          <w:i/>
          <w:iCs/>
          <w:sz w:val="28"/>
          <w:szCs w:val="28"/>
          <w:lang w:val="en-US"/>
        </w:rPr>
        <w:t xml:space="preserve">] &gt; [HCO </w:t>
      </w:r>
      <w:r w:rsidRPr="006E46ED">
        <w:rPr>
          <w:i/>
          <w:noProof/>
          <w:sz w:val="28"/>
          <w:szCs w:val="28"/>
        </w:rPr>
        <w:drawing>
          <wp:inline distT="0" distB="0" distL="0" distR="0">
            <wp:extent cx="114300" cy="269875"/>
            <wp:effectExtent l="19050" t="0" r="0" b="0"/>
            <wp:docPr id="8" name="Рисунок 9" descr="http://ok-t.ru/studopediaru/baza15/450653830211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k-t.ru/studopediaru/baza15/4506538302113.files/image004.gif"/>
                    <pic:cNvPicPr>
                      <a:picLocks noChangeAspect="1" noChangeArrowheads="1"/>
                    </pic:cNvPicPr>
                  </pic:nvPicPr>
                  <pic:blipFill>
                    <a:blip r:embed="rId10" cstate="print"/>
                    <a:srcRect/>
                    <a:stretch>
                      <a:fillRect/>
                    </a:stretch>
                  </pic:blipFill>
                  <pic:spPr bwMode="auto">
                    <a:xfrm>
                      <a:off x="0" y="0"/>
                      <a:ext cx="114300" cy="269875"/>
                    </a:xfrm>
                    <a:prstGeom prst="rect">
                      <a:avLst/>
                    </a:prstGeom>
                    <a:noFill/>
                    <a:ln w="9525">
                      <a:noFill/>
                      <a:miter lim="800000"/>
                      <a:headEnd/>
                      <a:tailEnd/>
                    </a:ln>
                  </pic:spPr>
                </pic:pic>
              </a:graphicData>
            </a:graphic>
          </wp:inline>
        </w:drawing>
      </w:r>
      <w:r w:rsidRPr="006E46ED">
        <w:rPr>
          <w:i/>
          <w:iCs/>
          <w:sz w:val="28"/>
          <w:szCs w:val="28"/>
          <w:lang w:val="en-US"/>
        </w:rPr>
        <w:t>].</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К этому типу вод относятся подземные воды, а также воды рек и озер малой и средней минерализации.</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Для воды третьего типа характерна более высокая концентрация ионов хлора по сравнению с ионами натрия и, следовательно, суммарная концентрация катионов кальция и магния, превышаю</w:t>
      </w:r>
      <w:r w:rsidRPr="006E46ED">
        <w:rPr>
          <w:sz w:val="28"/>
          <w:szCs w:val="28"/>
        </w:rPr>
        <w:softHyphen/>
        <w:t xml:space="preserve">щая суммарную концентрацию гидрокарбонат– </w:t>
      </w:r>
      <w:proofErr w:type="gramStart"/>
      <w:r w:rsidRPr="006E46ED">
        <w:rPr>
          <w:sz w:val="28"/>
          <w:szCs w:val="28"/>
        </w:rPr>
        <w:t xml:space="preserve">и </w:t>
      </w:r>
      <w:proofErr w:type="spellStart"/>
      <w:proofErr w:type="gramEnd"/>
      <w:r w:rsidRPr="006E46ED">
        <w:rPr>
          <w:sz w:val="28"/>
          <w:szCs w:val="28"/>
        </w:rPr>
        <w:t>сульфат-ионов</w:t>
      </w:r>
      <w:proofErr w:type="spellEnd"/>
      <w:r w:rsidRPr="006E46ED">
        <w:rPr>
          <w:sz w:val="28"/>
          <w:szCs w:val="28"/>
        </w:rPr>
        <w:t>:</w:t>
      </w:r>
    </w:p>
    <w:p w:rsidR="006E46ED" w:rsidRPr="006E46ED" w:rsidRDefault="006E46ED" w:rsidP="006E46ED">
      <w:pPr>
        <w:pStyle w:val="a5"/>
        <w:spacing w:before="0" w:beforeAutospacing="0" w:after="0" w:afterAutospacing="0"/>
        <w:ind w:firstLine="709"/>
        <w:jc w:val="both"/>
        <w:rPr>
          <w:sz w:val="28"/>
          <w:szCs w:val="28"/>
          <w:lang w:val="en-US"/>
        </w:rPr>
      </w:pPr>
      <w:r w:rsidRPr="006E46ED">
        <w:rPr>
          <w:i/>
          <w:iCs/>
          <w:sz w:val="28"/>
          <w:szCs w:val="28"/>
          <w:lang w:val="en-US"/>
        </w:rPr>
        <w:t>[</w:t>
      </w:r>
      <w:r w:rsidRPr="006E46ED">
        <w:rPr>
          <w:i/>
          <w:iCs/>
          <w:sz w:val="28"/>
          <w:szCs w:val="28"/>
        </w:rPr>
        <w:t>С</w:t>
      </w:r>
      <w:r w:rsidRPr="006E46ED">
        <w:rPr>
          <w:i/>
          <w:iCs/>
          <w:sz w:val="28"/>
          <w:szCs w:val="28"/>
          <w:lang w:val="en-US"/>
        </w:rPr>
        <w:t>l</w:t>
      </w:r>
      <w:r w:rsidRPr="006E46ED">
        <w:rPr>
          <w:i/>
          <w:iCs/>
          <w:sz w:val="28"/>
          <w:szCs w:val="28"/>
          <w:vertAlign w:val="superscript"/>
          <w:lang w:val="en-US"/>
        </w:rPr>
        <w:t>–</w:t>
      </w:r>
      <w:r w:rsidRPr="006E46ED">
        <w:rPr>
          <w:i/>
          <w:iCs/>
          <w:sz w:val="28"/>
          <w:szCs w:val="28"/>
          <w:lang w:val="en-US"/>
        </w:rPr>
        <w:t>] &gt; [Na</w:t>
      </w:r>
      <w:r w:rsidRPr="006E46ED">
        <w:rPr>
          <w:i/>
          <w:iCs/>
          <w:sz w:val="28"/>
          <w:szCs w:val="28"/>
          <w:vertAlign w:val="superscript"/>
          <w:lang w:val="en-US"/>
        </w:rPr>
        <w:t>+</w:t>
      </w:r>
      <w:r w:rsidRPr="006E46ED">
        <w:rPr>
          <w:i/>
          <w:iCs/>
          <w:sz w:val="28"/>
          <w:szCs w:val="28"/>
          <w:lang w:val="en-US"/>
        </w:rPr>
        <w:t xml:space="preserve">] </w:t>
      </w:r>
      <w:r w:rsidRPr="006E46ED">
        <w:rPr>
          <w:i/>
          <w:iCs/>
          <w:sz w:val="28"/>
          <w:szCs w:val="28"/>
        </w:rPr>
        <w:t>или</w:t>
      </w:r>
      <w:r w:rsidRPr="006E46ED">
        <w:rPr>
          <w:i/>
          <w:iCs/>
          <w:sz w:val="28"/>
          <w:szCs w:val="28"/>
          <w:lang w:val="en-US"/>
        </w:rPr>
        <w:t xml:space="preserve"> [</w:t>
      </w:r>
      <w:proofErr w:type="spellStart"/>
      <w:r w:rsidRPr="006E46ED">
        <w:rPr>
          <w:i/>
          <w:iCs/>
          <w:sz w:val="28"/>
          <w:szCs w:val="28"/>
        </w:rPr>
        <w:t>Са</w:t>
      </w:r>
      <w:proofErr w:type="spellEnd"/>
      <w:r w:rsidRPr="006E46ED">
        <w:rPr>
          <w:i/>
          <w:iCs/>
          <w:sz w:val="28"/>
          <w:szCs w:val="28"/>
          <w:vertAlign w:val="superscript"/>
          <w:lang w:val="en-US"/>
        </w:rPr>
        <w:t>2+</w:t>
      </w:r>
      <w:r w:rsidRPr="006E46ED">
        <w:rPr>
          <w:i/>
          <w:iCs/>
          <w:sz w:val="28"/>
          <w:szCs w:val="28"/>
          <w:lang w:val="en-US"/>
        </w:rPr>
        <w:t>] + [Mg</w:t>
      </w:r>
      <w:r w:rsidRPr="006E46ED">
        <w:rPr>
          <w:i/>
          <w:iCs/>
          <w:sz w:val="28"/>
          <w:szCs w:val="28"/>
          <w:vertAlign w:val="superscript"/>
          <w:lang w:val="en-US"/>
        </w:rPr>
        <w:t>2+</w:t>
      </w:r>
      <w:r w:rsidRPr="006E46ED">
        <w:rPr>
          <w:i/>
          <w:iCs/>
          <w:sz w:val="28"/>
          <w:szCs w:val="28"/>
          <w:lang w:val="en-US"/>
        </w:rPr>
        <w:t>] &gt; [</w:t>
      </w:r>
      <w:proofErr w:type="gramStart"/>
      <w:r w:rsidRPr="006E46ED">
        <w:rPr>
          <w:i/>
          <w:iCs/>
          <w:sz w:val="28"/>
          <w:szCs w:val="28"/>
          <w:lang w:val="en-US"/>
        </w:rPr>
        <w:t xml:space="preserve">HCO </w:t>
      </w:r>
      <w:proofErr w:type="gramEnd"/>
      <w:r w:rsidRPr="006E46ED">
        <w:rPr>
          <w:i/>
          <w:noProof/>
          <w:sz w:val="28"/>
          <w:szCs w:val="28"/>
        </w:rPr>
        <w:drawing>
          <wp:inline distT="0" distB="0" distL="0" distR="0">
            <wp:extent cx="114300" cy="269875"/>
            <wp:effectExtent l="19050" t="0" r="0" b="0"/>
            <wp:docPr id="9" name="Рисунок 10" descr="http://ok-t.ru/studopediaru/baza15/450653830211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k-t.ru/studopediaru/baza15/4506538302113.files/image004.gif"/>
                    <pic:cNvPicPr>
                      <a:picLocks noChangeAspect="1" noChangeArrowheads="1"/>
                    </pic:cNvPicPr>
                  </pic:nvPicPr>
                  <pic:blipFill>
                    <a:blip r:embed="rId10" cstate="print"/>
                    <a:srcRect/>
                    <a:stretch>
                      <a:fillRect/>
                    </a:stretch>
                  </pic:blipFill>
                  <pic:spPr bwMode="auto">
                    <a:xfrm>
                      <a:off x="0" y="0"/>
                      <a:ext cx="114300" cy="269875"/>
                    </a:xfrm>
                    <a:prstGeom prst="rect">
                      <a:avLst/>
                    </a:prstGeom>
                    <a:noFill/>
                    <a:ln w="9525">
                      <a:noFill/>
                      <a:miter lim="800000"/>
                      <a:headEnd/>
                      <a:tailEnd/>
                    </a:ln>
                  </pic:spPr>
                </pic:pic>
              </a:graphicData>
            </a:graphic>
          </wp:inline>
        </w:drawing>
      </w:r>
      <w:r w:rsidRPr="006E46ED">
        <w:rPr>
          <w:i/>
          <w:iCs/>
          <w:sz w:val="28"/>
          <w:szCs w:val="28"/>
          <w:lang w:val="en-US"/>
        </w:rPr>
        <w:t xml:space="preserve">] + [SO </w:t>
      </w:r>
      <w:r w:rsidRPr="006E46ED">
        <w:rPr>
          <w:i/>
          <w:noProof/>
          <w:sz w:val="28"/>
          <w:szCs w:val="28"/>
        </w:rPr>
        <w:drawing>
          <wp:inline distT="0" distB="0" distL="0" distR="0">
            <wp:extent cx="176530" cy="269875"/>
            <wp:effectExtent l="19050" t="0" r="0" b="0"/>
            <wp:docPr id="10" name="Рисунок 11" descr="http://ok-t.ru/studopediaru/baza15/450653830211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k-t.ru/studopediaru/baza15/4506538302113.files/image008.gif"/>
                    <pic:cNvPicPr>
                      <a:picLocks noChangeAspect="1" noChangeArrowheads="1"/>
                    </pic:cNvPicPr>
                  </pic:nvPicPr>
                  <pic:blipFill>
                    <a:blip r:embed="rId12" cstate="print"/>
                    <a:srcRect/>
                    <a:stretch>
                      <a:fillRect/>
                    </a:stretch>
                  </pic:blipFill>
                  <pic:spPr bwMode="auto">
                    <a:xfrm>
                      <a:off x="0" y="0"/>
                      <a:ext cx="176530" cy="269875"/>
                    </a:xfrm>
                    <a:prstGeom prst="rect">
                      <a:avLst/>
                    </a:prstGeom>
                    <a:noFill/>
                    <a:ln w="9525">
                      <a:noFill/>
                      <a:miter lim="800000"/>
                      <a:headEnd/>
                      <a:tailEnd/>
                    </a:ln>
                  </pic:spPr>
                </pic:pic>
              </a:graphicData>
            </a:graphic>
          </wp:inline>
        </w:drawing>
      </w:r>
      <w:r w:rsidRPr="006E46ED">
        <w:rPr>
          <w:i/>
          <w:iCs/>
          <w:sz w:val="28"/>
          <w:szCs w:val="28"/>
          <w:lang w:val="en-US"/>
        </w:rPr>
        <w:t>].</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Воды этого типа обычно сильно минерализованы.</w:t>
      </w:r>
    </w:p>
    <w:p w:rsidR="006E46ED" w:rsidRPr="006E46ED" w:rsidRDefault="006E46ED" w:rsidP="006E46ED">
      <w:pPr>
        <w:pStyle w:val="a5"/>
        <w:spacing w:before="0" w:beforeAutospacing="0" w:after="0" w:afterAutospacing="0"/>
        <w:ind w:firstLine="709"/>
        <w:jc w:val="both"/>
        <w:rPr>
          <w:sz w:val="28"/>
          <w:szCs w:val="28"/>
        </w:rPr>
      </w:pPr>
      <w:r w:rsidRPr="006E46ED">
        <w:rPr>
          <w:sz w:val="28"/>
          <w:szCs w:val="28"/>
        </w:rPr>
        <w:t xml:space="preserve">Четвертый тип вод характеризуется отсутствием </w:t>
      </w:r>
      <w:proofErr w:type="spellStart"/>
      <w:proofErr w:type="gramStart"/>
      <w:r w:rsidRPr="006E46ED">
        <w:rPr>
          <w:sz w:val="28"/>
          <w:szCs w:val="28"/>
        </w:rPr>
        <w:t>гидрокарбонат-ионов</w:t>
      </w:r>
      <w:proofErr w:type="spellEnd"/>
      <w:proofErr w:type="gramEnd"/>
      <w:r w:rsidRPr="006E46ED">
        <w:rPr>
          <w:sz w:val="28"/>
          <w:szCs w:val="28"/>
        </w:rPr>
        <w:t>. Воды этого типа являются кислыми и имеются только в классах хлоридных и сульфатных вод.</w:t>
      </w:r>
    </w:p>
    <w:p w:rsidR="00CF3CF9" w:rsidRDefault="006E46ED" w:rsidP="006E46ED">
      <w:pPr>
        <w:pStyle w:val="a5"/>
        <w:spacing w:before="0" w:beforeAutospacing="0" w:after="0" w:afterAutospacing="0"/>
        <w:ind w:firstLine="709"/>
        <w:jc w:val="both"/>
        <w:rPr>
          <w:sz w:val="28"/>
          <w:szCs w:val="28"/>
        </w:rPr>
      </w:pPr>
      <w:r w:rsidRPr="006E46ED">
        <w:rPr>
          <w:sz w:val="28"/>
          <w:szCs w:val="28"/>
        </w:rPr>
        <w:lastRenderedPageBreak/>
        <w:t xml:space="preserve">Классификация О. А. </w:t>
      </w:r>
      <w:proofErr w:type="spellStart"/>
      <w:r w:rsidRPr="006E46ED">
        <w:rPr>
          <w:sz w:val="28"/>
          <w:szCs w:val="28"/>
        </w:rPr>
        <w:t>Алекина</w:t>
      </w:r>
      <w:proofErr w:type="spellEnd"/>
      <w:r w:rsidRPr="006E46ED">
        <w:rPr>
          <w:sz w:val="28"/>
          <w:szCs w:val="28"/>
        </w:rPr>
        <w:t xml:space="preserve">, хотя и получила распространение, является далеко не единственной системой, учитывающей химический состав природных растворов, и не лишена существенных недостатков. Так, например, в ней не учитывается присутствие в природных водах растворимых органических соединений, общая концентрация которых в воде рек и озер иногда достигает 100 мг/л. В основном это гумусовые кислоты и их соли (продукты микробиологического разложения растительных и животных остатков), углеводороды, фенолы, белки, углеводы. </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u w:val="single"/>
          <w:lang w:eastAsia="ru-RU"/>
        </w:rPr>
      </w:pPr>
      <w:r w:rsidRPr="00262113">
        <w:rPr>
          <w:rFonts w:ascii="Times New Roman" w:eastAsia="Times New Roman" w:hAnsi="Times New Roman" w:cs="Times New Roman"/>
          <w:sz w:val="28"/>
          <w:szCs w:val="28"/>
          <w:u w:val="single"/>
          <w:lang w:eastAsia="ru-RU"/>
        </w:rPr>
        <w:t>Классификация А.И. Перельмана</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Определенный интерес представляет классификация А.И. Перельмана, выделившего шесть главных таксонов, каждый из которых определяется на основе особого критерия:</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группа – температура;</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тип – окислительно-восстановительные условия;</w:t>
      </w:r>
    </w:p>
    <w:p w:rsidR="00262113" w:rsidRPr="006E46ED"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класс – щелочно-кислотные условия;</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семейство – общая минерализация;</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род – растворенное органическое вещество;</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вид – ведущие катионы и анионы (кроме </w:t>
      </w:r>
      <w:proofErr w:type="spellStart"/>
      <w:r w:rsidRPr="00262113">
        <w:rPr>
          <w:rFonts w:ascii="Times New Roman" w:eastAsia="Times New Roman" w:hAnsi="Times New Roman" w:cs="Times New Roman"/>
          <w:sz w:val="28"/>
          <w:szCs w:val="28"/>
          <w:lang w:eastAsia="ru-RU"/>
        </w:rPr>
        <w:t>Н+и</w:t>
      </w:r>
      <w:proofErr w:type="spellEnd"/>
      <w:r w:rsidRPr="00262113">
        <w:rPr>
          <w:rFonts w:ascii="Times New Roman" w:eastAsia="Times New Roman" w:hAnsi="Times New Roman" w:cs="Times New Roman"/>
          <w:sz w:val="28"/>
          <w:szCs w:val="28"/>
          <w:lang w:eastAsia="ru-RU"/>
        </w:rPr>
        <w:t xml:space="preserve"> ОН</w:t>
      </w:r>
      <w:proofErr w:type="gramStart"/>
      <w:r w:rsidRPr="00262113">
        <w:rPr>
          <w:rFonts w:ascii="Times New Roman" w:eastAsia="Times New Roman" w:hAnsi="Times New Roman" w:cs="Times New Roman"/>
          <w:sz w:val="28"/>
          <w:szCs w:val="28"/>
          <w:lang w:eastAsia="ru-RU"/>
        </w:rPr>
        <w:t>-).</w:t>
      </w:r>
      <w:proofErr w:type="gramEnd"/>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r w:rsidRPr="00262113">
        <w:rPr>
          <w:rFonts w:ascii="Times New Roman" w:eastAsia="Times New Roman" w:hAnsi="Times New Roman" w:cs="Times New Roman"/>
          <w:sz w:val="28"/>
          <w:szCs w:val="28"/>
          <w:lang w:eastAsia="ru-RU"/>
        </w:rPr>
        <w:t xml:space="preserve">В этой классификации, в отличие от многих других, в том числе описанных классификаций </w:t>
      </w:r>
      <w:proofErr w:type="spellStart"/>
      <w:r w:rsidRPr="00262113">
        <w:rPr>
          <w:rFonts w:ascii="Times New Roman" w:eastAsia="Times New Roman" w:hAnsi="Times New Roman" w:cs="Times New Roman"/>
          <w:sz w:val="28"/>
          <w:szCs w:val="28"/>
          <w:lang w:eastAsia="ru-RU"/>
        </w:rPr>
        <w:t>Щукарева</w:t>
      </w:r>
      <w:proofErr w:type="spellEnd"/>
      <w:r w:rsidRPr="00262113">
        <w:rPr>
          <w:rFonts w:ascii="Times New Roman" w:eastAsia="Times New Roman" w:hAnsi="Times New Roman" w:cs="Times New Roman"/>
          <w:sz w:val="28"/>
          <w:szCs w:val="28"/>
          <w:lang w:eastAsia="ru-RU"/>
        </w:rPr>
        <w:t xml:space="preserve"> и </w:t>
      </w:r>
      <w:proofErr w:type="spellStart"/>
      <w:r w:rsidRPr="00262113">
        <w:rPr>
          <w:rFonts w:ascii="Times New Roman" w:eastAsia="Times New Roman" w:hAnsi="Times New Roman" w:cs="Times New Roman"/>
          <w:sz w:val="28"/>
          <w:szCs w:val="28"/>
          <w:lang w:eastAsia="ru-RU"/>
        </w:rPr>
        <w:t>Алёкина</w:t>
      </w:r>
      <w:proofErr w:type="spellEnd"/>
      <w:r w:rsidRPr="00262113">
        <w:rPr>
          <w:rFonts w:ascii="Times New Roman" w:eastAsia="Times New Roman" w:hAnsi="Times New Roman" w:cs="Times New Roman"/>
          <w:sz w:val="28"/>
          <w:szCs w:val="28"/>
          <w:lang w:eastAsia="ru-RU"/>
        </w:rPr>
        <w:t>, учитываются температура, органические вещества, газы. А.И. Перельман предложил также изображать воду в виде шестизначного числа – по количеству таксонов и разновидностей, которых в каждом таксоне – не более девяти</w:t>
      </w:r>
    </w:p>
    <w:p w:rsidR="00262113" w:rsidRPr="00262113" w:rsidRDefault="00262113" w:rsidP="006E46ED">
      <w:pPr>
        <w:spacing w:after="0" w:line="240" w:lineRule="auto"/>
        <w:ind w:firstLine="709"/>
        <w:jc w:val="both"/>
        <w:rPr>
          <w:rFonts w:ascii="Times New Roman" w:eastAsia="Times New Roman" w:hAnsi="Times New Roman" w:cs="Times New Roman"/>
          <w:sz w:val="28"/>
          <w:szCs w:val="28"/>
          <w:lang w:eastAsia="ru-RU"/>
        </w:rPr>
      </w:pPr>
    </w:p>
    <w:p w:rsidR="00080D73" w:rsidRDefault="00080D73" w:rsidP="00080D73">
      <w:pPr>
        <w:pStyle w:val="a5"/>
        <w:spacing w:before="0" w:beforeAutospacing="0" w:after="0" w:afterAutospacing="0"/>
        <w:ind w:firstLine="709"/>
        <w:jc w:val="both"/>
        <w:rPr>
          <w:sz w:val="28"/>
          <w:szCs w:val="28"/>
        </w:rPr>
      </w:pPr>
      <w:r w:rsidRPr="006E46ED">
        <w:rPr>
          <w:sz w:val="28"/>
          <w:szCs w:val="28"/>
        </w:rPr>
        <w:t>Один из самых распространенных способов классификации основан на различиях в общем количестве растворенных неорганических и частично растворенных органических веществ, содержащихся в природных водах. Общее количество растворенных веществ –</w:t>
      </w:r>
      <w:r w:rsidRPr="006E46ED">
        <w:rPr>
          <w:i/>
          <w:iCs/>
          <w:sz w:val="28"/>
          <w:szCs w:val="28"/>
        </w:rPr>
        <w:t xml:space="preserve">минерализацию воды </w:t>
      </w:r>
      <w:r w:rsidRPr="006E46ED">
        <w:rPr>
          <w:sz w:val="28"/>
          <w:szCs w:val="28"/>
        </w:rPr>
        <w:t>–принято определять по массе сухого остатка предварительно отфильтрованной и выпаренной пробы после высушивания до постоянной массы</w:t>
      </w:r>
      <w:r>
        <w:rPr>
          <w:sz w:val="28"/>
          <w:szCs w:val="28"/>
        </w:rPr>
        <w:t xml:space="preserve"> при температуре 105</w:t>
      </w:r>
      <w:proofErr w:type="gramStart"/>
      <w:r>
        <w:rPr>
          <w:sz w:val="28"/>
          <w:szCs w:val="28"/>
        </w:rPr>
        <w:t>°С</w:t>
      </w:r>
      <w:proofErr w:type="gramEnd"/>
      <w:r>
        <w:rPr>
          <w:sz w:val="28"/>
          <w:szCs w:val="28"/>
        </w:rPr>
        <w:t>: В насто</w:t>
      </w:r>
      <w:r w:rsidRPr="006E46ED">
        <w:rPr>
          <w:sz w:val="28"/>
          <w:szCs w:val="28"/>
        </w:rPr>
        <w:t>ящее время по величине минерализации природные воды принято делить на восемь видов, или классов.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47"/>
        <w:gridCol w:w="6663"/>
      </w:tblGrid>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Минерализация, </w:t>
            </w:r>
            <w:proofErr w:type="gramStart"/>
            <w:r w:rsidRPr="006E46ED">
              <w:rPr>
                <w:rFonts w:ascii="Times New Roman" w:eastAsia="Times New Roman" w:hAnsi="Times New Roman" w:cs="Times New Roman"/>
                <w:sz w:val="28"/>
                <w:szCs w:val="28"/>
                <w:lang w:eastAsia="ru-RU"/>
              </w:rPr>
              <w:t>г</w:t>
            </w:r>
            <w:proofErr w:type="gramEnd"/>
            <w:r w:rsidRPr="006E46ED">
              <w:rPr>
                <w:rFonts w:ascii="Times New Roman" w:eastAsia="Times New Roman" w:hAnsi="Times New Roman" w:cs="Times New Roman"/>
                <w:sz w:val="28"/>
                <w:szCs w:val="28"/>
                <w:lang w:eastAsia="ru-RU"/>
              </w:rPr>
              <w:t xml:space="preserve">/л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Наименование вод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Менее 0,2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Ультрапресные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0,2 – 0,5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Пресные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0,5 – 1,0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С относительно повышенной минерализацией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1 – 3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Солоноватые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3 – 10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Соленые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10 – 35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С повышенной соленостью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35 – 50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proofErr w:type="gramStart"/>
            <w:r w:rsidRPr="006E46ED">
              <w:rPr>
                <w:rFonts w:ascii="Times New Roman" w:eastAsia="Times New Roman" w:hAnsi="Times New Roman" w:cs="Times New Roman"/>
                <w:sz w:val="28"/>
                <w:szCs w:val="28"/>
                <w:lang w:eastAsia="ru-RU"/>
              </w:rPr>
              <w:t>Переходные</w:t>
            </w:r>
            <w:proofErr w:type="gramEnd"/>
            <w:r w:rsidRPr="006E46ED">
              <w:rPr>
                <w:rFonts w:ascii="Times New Roman" w:eastAsia="Times New Roman" w:hAnsi="Times New Roman" w:cs="Times New Roman"/>
                <w:sz w:val="28"/>
                <w:szCs w:val="28"/>
                <w:lang w:eastAsia="ru-RU"/>
              </w:rPr>
              <w:t xml:space="preserve"> к рассолам </w:t>
            </w:r>
          </w:p>
        </w:tc>
      </w:tr>
      <w:tr w:rsidR="00080D73" w:rsidRPr="006E46ED" w:rsidTr="00A90526">
        <w:trPr>
          <w:tblCellSpacing w:w="15" w:type="dxa"/>
        </w:trPr>
        <w:tc>
          <w:tcPr>
            <w:tcW w:w="3402"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50 – 400 </w:t>
            </w:r>
          </w:p>
        </w:tc>
        <w:tc>
          <w:tcPr>
            <w:tcW w:w="6618" w:type="dxa"/>
            <w:vAlign w:val="center"/>
            <w:hideMark/>
          </w:tcPr>
          <w:p w:rsidR="00080D73" w:rsidRPr="006E46ED" w:rsidRDefault="00080D73" w:rsidP="00A90526">
            <w:pPr>
              <w:spacing w:after="0" w:line="240" w:lineRule="auto"/>
              <w:ind w:firstLine="709"/>
              <w:jc w:val="both"/>
              <w:rPr>
                <w:rFonts w:ascii="Times New Roman" w:eastAsia="Times New Roman" w:hAnsi="Times New Roman" w:cs="Times New Roman"/>
                <w:sz w:val="28"/>
                <w:szCs w:val="28"/>
                <w:lang w:eastAsia="ru-RU"/>
              </w:rPr>
            </w:pPr>
            <w:r w:rsidRPr="006E46ED">
              <w:rPr>
                <w:rFonts w:ascii="Times New Roman" w:eastAsia="Times New Roman" w:hAnsi="Times New Roman" w:cs="Times New Roman"/>
                <w:sz w:val="28"/>
                <w:szCs w:val="28"/>
                <w:lang w:eastAsia="ru-RU"/>
              </w:rPr>
              <w:t xml:space="preserve">Рассолы </w:t>
            </w:r>
          </w:p>
        </w:tc>
      </w:tr>
    </w:tbl>
    <w:p w:rsidR="00080D73" w:rsidRPr="006E46ED" w:rsidRDefault="00080D73" w:rsidP="00080D73">
      <w:pPr>
        <w:pStyle w:val="a5"/>
        <w:spacing w:before="0" w:beforeAutospacing="0" w:after="0" w:afterAutospacing="0"/>
        <w:ind w:firstLine="709"/>
        <w:jc w:val="both"/>
        <w:rPr>
          <w:sz w:val="28"/>
          <w:szCs w:val="28"/>
        </w:rPr>
      </w:pPr>
      <w:r w:rsidRPr="006E46ED">
        <w:rPr>
          <w:sz w:val="28"/>
          <w:szCs w:val="28"/>
        </w:rPr>
        <w:t>Хорошая питьевая вода содержит не более 0,5 г/л солей. Но в некоторых районах для питья используют и воды, содержащие 1-3 г/л растворенных солей. Соленые воды с общей минерализацией 3-10 г/л пригодны только для некоторых видов домашних живот</w:t>
      </w:r>
      <w:r w:rsidRPr="006E46ED">
        <w:rPr>
          <w:sz w:val="28"/>
          <w:szCs w:val="28"/>
        </w:rPr>
        <w:softHyphen/>
        <w:t>ных (овец, верблюдов). Ультрапресные воды обладают способностью выводить соединения кальция из организма человека, поэтому к их использованию для питья следует подходить с осторожностью.</w:t>
      </w:r>
    </w:p>
    <w:p w:rsidR="00197C81" w:rsidRPr="00197C81" w:rsidRDefault="00197C81" w:rsidP="00197C81">
      <w:pPr>
        <w:spacing w:after="0" w:line="240" w:lineRule="auto"/>
        <w:ind w:firstLine="720"/>
        <w:jc w:val="center"/>
        <w:rPr>
          <w:rFonts w:ascii="Times New Roman" w:eastAsia="Calibri" w:hAnsi="Times New Roman" w:cs="Times New Roman"/>
          <w:b/>
          <w:i/>
          <w:sz w:val="28"/>
          <w:szCs w:val="28"/>
        </w:rPr>
      </w:pPr>
      <w:r w:rsidRPr="00197C81">
        <w:rPr>
          <w:rFonts w:ascii="Times New Roman" w:eastAsia="Calibri" w:hAnsi="Times New Roman" w:cs="Times New Roman"/>
          <w:b/>
          <w:i/>
          <w:sz w:val="28"/>
          <w:szCs w:val="28"/>
        </w:rPr>
        <w:lastRenderedPageBreak/>
        <w:t>Показатели качества природных вод</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Классификация природных вод, как и любая другая классификация, пр</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звана систематизировать имеющиеся знания. Ценность классификации возра</w:t>
      </w:r>
      <w:r w:rsidRPr="00197C81">
        <w:rPr>
          <w:rFonts w:ascii="Times New Roman" w:eastAsia="Calibri" w:hAnsi="Times New Roman" w:cs="Times New Roman"/>
          <w:color w:val="000000"/>
          <w:sz w:val="28"/>
          <w:szCs w:val="28"/>
        </w:rPr>
        <w:t>с</w:t>
      </w:r>
      <w:r w:rsidRPr="00197C81">
        <w:rPr>
          <w:rFonts w:ascii="Times New Roman" w:eastAsia="Calibri" w:hAnsi="Times New Roman" w:cs="Times New Roman"/>
          <w:color w:val="000000"/>
          <w:sz w:val="28"/>
          <w:szCs w:val="28"/>
        </w:rPr>
        <w:t>тает, если выделенные классы (типы) имеют количественную определенность. Некоторые из приводимых ниже классификаций строго относятся к определе</w:t>
      </w:r>
      <w:r w:rsidRPr="00197C81">
        <w:rPr>
          <w:rFonts w:ascii="Times New Roman" w:eastAsia="Calibri" w:hAnsi="Times New Roman" w:cs="Times New Roman"/>
          <w:color w:val="000000"/>
          <w:sz w:val="28"/>
          <w:szCs w:val="28"/>
        </w:rPr>
        <w:t>н</w:t>
      </w:r>
      <w:r w:rsidRPr="00197C81">
        <w:rPr>
          <w:rFonts w:ascii="Times New Roman" w:eastAsia="Calibri" w:hAnsi="Times New Roman" w:cs="Times New Roman"/>
          <w:color w:val="000000"/>
          <w:sz w:val="28"/>
          <w:szCs w:val="28"/>
        </w:rPr>
        <w:t>ному виду водопользования, другие имеют в своей основе ту или иную характерист</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 xml:space="preserve">ку процесса формирования природных вод, </w:t>
      </w:r>
    </w:p>
    <w:p w:rsidR="00197C81" w:rsidRPr="00197C81" w:rsidRDefault="00197C81" w:rsidP="00197C81">
      <w:pPr>
        <w:pStyle w:val="a6"/>
        <w:ind w:firstLine="585"/>
        <w:jc w:val="both"/>
        <w:rPr>
          <w:szCs w:val="28"/>
        </w:rPr>
      </w:pPr>
      <w:r w:rsidRPr="00197C81">
        <w:rPr>
          <w:szCs w:val="28"/>
        </w:rPr>
        <w:t xml:space="preserve">Естественные источники водоснабжения подразделяют на </w:t>
      </w:r>
      <w:r w:rsidRPr="00197C81">
        <w:rPr>
          <w:i/>
          <w:szCs w:val="28"/>
        </w:rPr>
        <w:t xml:space="preserve">поверхностные </w:t>
      </w:r>
      <w:r w:rsidRPr="00197C81">
        <w:rPr>
          <w:szCs w:val="28"/>
        </w:rPr>
        <w:t xml:space="preserve">(реки, моря, водохранилища и озера) и </w:t>
      </w:r>
      <w:r w:rsidRPr="00197C81">
        <w:rPr>
          <w:i/>
          <w:szCs w:val="28"/>
        </w:rPr>
        <w:t>подземные</w:t>
      </w:r>
      <w:r w:rsidRPr="00197C81">
        <w:rPr>
          <w:szCs w:val="28"/>
        </w:rPr>
        <w:t xml:space="preserve"> (грунтовые, артезианские, шахтные и другие воды).</w:t>
      </w:r>
    </w:p>
    <w:p w:rsidR="00197C81" w:rsidRPr="00197C81" w:rsidRDefault="00197C81" w:rsidP="00197C81">
      <w:pPr>
        <w:pStyle w:val="a6"/>
        <w:ind w:firstLine="585"/>
        <w:jc w:val="both"/>
        <w:rPr>
          <w:szCs w:val="28"/>
        </w:rPr>
      </w:pPr>
      <w:r w:rsidRPr="00197C81">
        <w:rPr>
          <w:szCs w:val="28"/>
        </w:rPr>
        <w:t>Для водоснабжения населенных пунктов и большинства промышленных предприятий наиболее пригодными являются подземные (особенно артезиа</w:t>
      </w:r>
      <w:r w:rsidRPr="00197C81">
        <w:rPr>
          <w:szCs w:val="28"/>
        </w:rPr>
        <w:t>н</w:t>
      </w:r>
      <w:r w:rsidRPr="00197C81">
        <w:rPr>
          <w:szCs w:val="28"/>
        </w:rPr>
        <w:t>ские и родниковые) слабоминерализованные воды. Для хозяйственно-питьевого водоснабжения также используют ресурсы подземных вод, которые отвечают санитарно-гигиеническим требован</w:t>
      </w:r>
      <w:r w:rsidRPr="00197C81">
        <w:rPr>
          <w:szCs w:val="28"/>
        </w:rPr>
        <w:t>и</w:t>
      </w:r>
      <w:r w:rsidRPr="00197C81">
        <w:rPr>
          <w:szCs w:val="28"/>
        </w:rPr>
        <w:t>ям.</w:t>
      </w:r>
    </w:p>
    <w:p w:rsidR="00197C81" w:rsidRPr="00197C81" w:rsidRDefault="00197C81" w:rsidP="00197C81">
      <w:pPr>
        <w:pStyle w:val="a6"/>
        <w:ind w:firstLine="585"/>
        <w:jc w:val="both"/>
        <w:rPr>
          <w:szCs w:val="28"/>
          <w:lang w:val="uk-UA"/>
        </w:rPr>
      </w:pPr>
      <w:r w:rsidRPr="00197C81">
        <w:rPr>
          <w:szCs w:val="28"/>
          <w:lang w:val="uk-UA"/>
        </w:rPr>
        <w:t xml:space="preserve">Все </w:t>
      </w:r>
      <w:proofErr w:type="spellStart"/>
      <w:r w:rsidRPr="00197C81">
        <w:rPr>
          <w:szCs w:val="28"/>
          <w:lang w:val="uk-UA"/>
        </w:rPr>
        <w:t>показатели</w:t>
      </w:r>
      <w:proofErr w:type="spellEnd"/>
      <w:r w:rsidRPr="00197C81">
        <w:rPr>
          <w:szCs w:val="28"/>
          <w:lang w:val="uk-UA"/>
        </w:rPr>
        <w:t xml:space="preserve"> </w:t>
      </w:r>
      <w:proofErr w:type="spellStart"/>
      <w:r w:rsidRPr="00197C81">
        <w:rPr>
          <w:szCs w:val="28"/>
          <w:lang w:val="uk-UA"/>
        </w:rPr>
        <w:t>качества</w:t>
      </w:r>
      <w:proofErr w:type="spellEnd"/>
      <w:r w:rsidRPr="00197C81">
        <w:rPr>
          <w:szCs w:val="28"/>
          <w:lang w:val="uk-UA"/>
        </w:rPr>
        <w:t xml:space="preserve"> </w:t>
      </w:r>
      <w:proofErr w:type="spellStart"/>
      <w:r w:rsidRPr="00197C81">
        <w:rPr>
          <w:szCs w:val="28"/>
          <w:lang w:val="uk-UA"/>
        </w:rPr>
        <w:t>разделены</w:t>
      </w:r>
      <w:proofErr w:type="spellEnd"/>
      <w:r w:rsidRPr="00197C81">
        <w:rPr>
          <w:szCs w:val="28"/>
          <w:lang w:val="uk-UA"/>
        </w:rPr>
        <w:t xml:space="preserve"> на: </w:t>
      </w:r>
      <w:proofErr w:type="spellStart"/>
      <w:r w:rsidRPr="00197C81">
        <w:rPr>
          <w:szCs w:val="28"/>
          <w:lang w:val="uk-UA"/>
        </w:rPr>
        <w:t>физические</w:t>
      </w:r>
      <w:proofErr w:type="spellEnd"/>
      <w:r w:rsidRPr="00197C81">
        <w:rPr>
          <w:szCs w:val="28"/>
          <w:lang w:val="uk-UA"/>
        </w:rPr>
        <w:t xml:space="preserve">, </w:t>
      </w:r>
      <w:proofErr w:type="spellStart"/>
      <w:r w:rsidRPr="00197C81">
        <w:rPr>
          <w:szCs w:val="28"/>
          <w:lang w:val="uk-UA"/>
        </w:rPr>
        <w:t>химические</w:t>
      </w:r>
      <w:proofErr w:type="spellEnd"/>
      <w:r w:rsidRPr="00197C81">
        <w:rPr>
          <w:szCs w:val="28"/>
          <w:lang w:val="uk-UA"/>
        </w:rPr>
        <w:t xml:space="preserve">, </w:t>
      </w:r>
      <w:proofErr w:type="spellStart"/>
      <w:r w:rsidRPr="00197C81">
        <w:rPr>
          <w:szCs w:val="28"/>
          <w:lang w:val="uk-UA"/>
        </w:rPr>
        <w:t>гидроб</w:t>
      </w:r>
      <w:r w:rsidRPr="00197C81">
        <w:rPr>
          <w:szCs w:val="28"/>
          <w:lang w:val="uk-UA"/>
        </w:rPr>
        <w:t>и</w:t>
      </w:r>
      <w:r w:rsidRPr="00197C81">
        <w:rPr>
          <w:szCs w:val="28"/>
          <w:lang w:val="uk-UA"/>
        </w:rPr>
        <w:t>ологические</w:t>
      </w:r>
      <w:proofErr w:type="spellEnd"/>
      <w:r w:rsidRPr="00197C81">
        <w:rPr>
          <w:szCs w:val="28"/>
          <w:lang w:val="uk-UA"/>
        </w:rPr>
        <w:t xml:space="preserve"> и </w:t>
      </w:r>
      <w:proofErr w:type="spellStart"/>
      <w:r w:rsidRPr="00197C81">
        <w:rPr>
          <w:szCs w:val="28"/>
          <w:lang w:val="uk-UA"/>
        </w:rPr>
        <w:t>биологические</w:t>
      </w:r>
      <w:proofErr w:type="spellEnd"/>
      <w:r w:rsidRPr="00197C81">
        <w:rPr>
          <w:szCs w:val="28"/>
          <w:lang w:val="uk-UA"/>
        </w:rPr>
        <w:t>.</w:t>
      </w:r>
    </w:p>
    <w:p w:rsidR="00197C81" w:rsidRPr="00197C81" w:rsidRDefault="00197C81" w:rsidP="00197C81">
      <w:pPr>
        <w:pStyle w:val="a6"/>
        <w:ind w:firstLine="708"/>
        <w:jc w:val="both"/>
        <w:rPr>
          <w:szCs w:val="28"/>
        </w:rPr>
      </w:pPr>
      <w:r w:rsidRPr="00197C81">
        <w:rPr>
          <w:szCs w:val="28"/>
        </w:rPr>
        <w:t xml:space="preserve">К </w:t>
      </w:r>
      <w:r w:rsidRPr="00197C81">
        <w:rPr>
          <w:b/>
          <w:szCs w:val="28"/>
        </w:rPr>
        <w:t>физическим показателям</w:t>
      </w:r>
      <w:r w:rsidRPr="00197C81">
        <w:rPr>
          <w:szCs w:val="28"/>
        </w:rPr>
        <w:t xml:space="preserve"> качества воды принадлежат</w:t>
      </w:r>
    </w:p>
    <w:p w:rsidR="00197C81" w:rsidRPr="00197C81" w:rsidRDefault="00197C81" w:rsidP="00197C81">
      <w:pPr>
        <w:pStyle w:val="a6"/>
        <w:numPr>
          <w:ilvl w:val="0"/>
          <w:numId w:val="5"/>
        </w:numPr>
        <w:tabs>
          <w:tab w:val="clear" w:pos="360"/>
          <w:tab w:val="num" w:pos="1068"/>
        </w:tabs>
        <w:jc w:val="both"/>
        <w:rPr>
          <w:szCs w:val="28"/>
        </w:rPr>
      </w:pPr>
      <w:r w:rsidRPr="00197C81">
        <w:rPr>
          <w:szCs w:val="28"/>
        </w:rPr>
        <w:t>температура,</w:t>
      </w:r>
    </w:p>
    <w:p w:rsidR="00197C81" w:rsidRPr="00197C81" w:rsidRDefault="00197C81" w:rsidP="00197C81">
      <w:pPr>
        <w:pStyle w:val="a6"/>
        <w:numPr>
          <w:ilvl w:val="0"/>
          <w:numId w:val="5"/>
        </w:numPr>
        <w:tabs>
          <w:tab w:val="clear" w:pos="360"/>
          <w:tab w:val="num" w:pos="1068"/>
        </w:tabs>
        <w:jc w:val="both"/>
        <w:rPr>
          <w:szCs w:val="28"/>
        </w:rPr>
      </w:pPr>
      <w:r w:rsidRPr="00197C81">
        <w:rPr>
          <w:szCs w:val="28"/>
        </w:rPr>
        <w:t>пр</w:t>
      </w:r>
      <w:r w:rsidRPr="00197C81">
        <w:rPr>
          <w:szCs w:val="28"/>
        </w:rPr>
        <w:t>о</w:t>
      </w:r>
      <w:r w:rsidRPr="00197C81">
        <w:rPr>
          <w:szCs w:val="28"/>
        </w:rPr>
        <w:t>зрачность или мутность,</w:t>
      </w:r>
    </w:p>
    <w:p w:rsidR="00197C81" w:rsidRPr="00197C81" w:rsidRDefault="00197C81" w:rsidP="00197C81">
      <w:pPr>
        <w:pStyle w:val="a6"/>
        <w:numPr>
          <w:ilvl w:val="0"/>
          <w:numId w:val="5"/>
        </w:numPr>
        <w:tabs>
          <w:tab w:val="clear" w:pos="360"/>
          <w:tab w:val="num" w:pos="1068"/>
        </w:tabs>
        <w:jc w:val="both"/>
        <w:rPr>
          <w:szCs w:val="28"/>
        </w:rPr>
      </w:pPr>
      <w:r w:rsidRPr="00197C81">
        <w:rPr>
          <w:szCs w:val="28"/>
        </w:rPr>
        <w:t>цветность,</w:t>
      </w:r>
    </w:p>
    <w:p w:rsidR="00197C81" w:rsidRPr="00197C81" w:rsidRDefault="00197C81" w:rsidP="00197C81">
      <w:pPr>
        <w:pStyle w:val="a6"/>
        <w:numPr>
          <w:ilvl w:val="0"/>
          <w:numId w:val="5"/>
        </w:numPr>
        <w:tabs>
          <w:tab w:val="clear" w:pos="360"/>
          <w:tab w:val="num" w:pos="1068"/>
        </w:tabs>
        <w:jc w:val="both"/>
        <w:rPr>
          <w:szCs w:val="28"/>
        </w:rPr>
      </w:pPr>
      <w:r w:rsidRPr="00197C81">
        <w:rPr>
          <w:szCs w:val="28"/>
        </w:rPr>
        <w:t>запах и вкус.</w:t>
      </w:r>
    </w:p>
    <w:p w:rsidR="00197C81" w:rsidRPr="00197C81" w:rsidRDefault="00197C81" w:rsidP="00197C81">
      <w:pPr>
        <w:pStyle w:val="a6"/>
        <w:jc w:val="both"/>
        <w:rPr>
          <w:szCs w:val="28"/>
        </w:rPr>
      </w:pPr>
    </w:p>
    <w:p w:rsidR="00197C81" w:rsidRPr="00197C81" w:rsidRDefault="00197C81" w:rsidP="00197C81">
      <w:pPr>
        <w:pStyle w:val="a6"/>
        <w:ind w:firstLine="708"/>
        <w:jc w:val="both"/>
        <w:rPr>
          <w:szCs w:val="28"/>
        </w:rPr>
      </w:pPr>
      <w:r w:rsidRPr="00197C81">
        <w:rPr>
          <w:b/>
          <w:i/>
          <w:szCs w:val="28"/>
        </w:rPr>
        <w:t>Температура воды</w:t>
      </w:r>
      <w:r w:rsidRPr="00197C81">
        <w:rPr>
          <w:szCs w:val="28"/>
        </w:rPr>
        <w:t xml:space="preserve">. Зависит в первую очередь от происхождения вод. </w:t>
      </w:r>
      <w:proofErr w:type="gramStart"/>
      <w:r w:rsidRPr="00197C81">
        <w:rPr>
          <w:szCs w:val="28"/>
        </w:rPr>
        <w:t>Воды подземных источников, в отличие от поверхностных, отличаются пост</w:t>
      </w:r>
      <w:r w:rsidRPr="00197C81">
        <w:rPr>
          <w:szCs w:val="28"/>
        </w:rPr>
        <w:t>о</w:t>
      </w:r>
      <w:r w:rsidRPr="00197C81">
        <w:rPr>
          <w:szCs w:val="28"/>
        </w:rPr>
        <w:t>янством температуры.</w:t>
      </w:r>
      <w:proofErr w:type="gramEnd"/>
      <w:r w:rsidRPr="00197C81">
        <w:rPr>
          <w:szCs w:val="28"/>
        </w:rPr>
        <w:t xml:space="preserve"> В пределах 7-11 градусов. Для поверхностных источн</w:t>
      </w:r>
      <w:r w:rsidRPr="00197C81">
        <w:rPr>
          <w:szCs w:val="28"/>
        </w:rPr>
        <w:t>и</w:t>
      </w:r>
      <w:r w:rsidRPr="00197C81">
        <w:rPr>
          <w:szCs w:val="28"/>
        </w:rPr>
        <w:t>ков она обусловлена наличием сброса сточных теплых вод и подземным пит</w:t>
      </w:r>
      <w:r w:rsidRPr="00197C81">
        <w:rPr>
          <w:szCs w:val="28"/>
        </w:rPr>
        <w:t>а</w:t>
      </w:r>
      <w:r w:rsidRPr="00197C81">
        <w:rPr>
          <w:szCs w:val="28"/>
        </w:rPr>
        <w:t>нием (холодные воды) изменчивостью температуры атмосферного воздуха. Коле</w:t>
      </w:r>
      <w:r w:rsidRPr="00197C81">
        <w:rPr>
          <w:szCs w:val="28"/>
        </w:rPr>
        <w:t>б</w:t>
      </w:r>
      <w:r w:rsidRPr="00197C81">
        <w:rPr>
          <w:szCs w:val="28"/>
        </w:rPr>
        <w:t>лется от 4 до 24 градусов.</w:t>
      </w:r>
    </w:p>
    <w:p w:rsidR="00197C81" w:rsidRPr="00197C81" w:rsidRDefault="00197C81" w:rsidP="00197C81">
      <w:pPr>
        <w:pStyle w:val="a6"/>
        <w:ind w:firstLine="708"/>
        <w:jc w:val="both"/>
        <w:rPr>
          <w:color w:val="000000"/>
          <w:szCs w:val="28"/>
        </w:rPr>
      </w:pPr>
      <w:r w:rsidRPr="00197C81">
        <w:rPr>
          <w:b/>
          <w:i/>
          <w:szCs w:val="28"/>
        </w:rPr>
        <w:t>Прозрачность и мутность воды</w:t>
      </w:r>
      <w:r w:rsidRPr="00197C81">
        <w:rPr>
          <w:szCs w:val="28"/>
        </w:rPr>
        <w:t>. Природные воды, особенно поверхн</w:t>
      </w:r>
      <w:r w:rsidRPr="00197C81">
        <w:rPr>
          <w:szCs w:val="28"/>
        </w:rPr>
        <w:t>о</w:t>
      </w:r>
      <w:r w:rsidRPr="00197C81">
        <w:rPr>
          <w:szCs w:val="28"/>
        </w:rPr>
        <w:t xml:space="preserve">стные, редко бывают прозрачными из-за наличия в них взвешенных веществ, глины, песка, ила, органических остатков. </w:t>
      </w:r>
      <w:r w:rsidRPr="00197C81">
        <w:rPr>
          <w:color w:val="000000"/>
          <w:szCs w:val="28"/>
        </w:rPr>
        <w:t>В природных водах прозрачность опр</w:t>
      </w:r>
      <w:r w:rsidRPr="00197C81">
        <w:rPr>
          <w:color w:val="000000"/>
          <w:szCs w:val="28"/>
        </w:rPr>
        <w:t>е</w:t>
      </w:r>
      <w:r w:rsidRPr="00197C81">
        <w:rPr>
          <w:color w:val="000000"/>
          <w:szCs w:val="28"/>
        </w:rPr>
        <w:t>деляется по опускаемому в воду белому диску, а в лабораторных условиях - посредством чтения специального шрифта через столб воды, налитой в сте</w:t>
      </w:r>
      <w:r w:rsidRPr="00197C81">
        <w:rPr>
          <w:color w:val="000000"/>
          <w:szCs w:val="28"/>
        </w:rPr>
        <w:t>к</w:t>
      </w:r>
      <w:r w:rsidRPr="00197C81">
        <w:rPr>
          <w:color w:val="000000"/>
          <w:szCs w:val="28"/>
        </w:rPr>
        <w:t xml:space="preserve">лянный цилиндрический сосуд (шрифт </w:t>
      </w:r>
      <w:proofErr w:type="spellStart"/>
      <w:r w:rsidRPr="00197C81">
        <w:rPr>
          <w:color w:val="000000"/>
          <w:szCs w:val="28"/>
        </w:rPr>
        <w:t>Снеллена</w:t>
      </w:r>
      <w:proofErr w:type="spellEnd"/>
      <w:r w:rsidRPr="00197C81">
        <w:rPr>
          <w:color w:val="000000"/>
          <w:szCs w:val="28"/>
        </w:rPr>
        <w:t>).</w:t>
      </w:r>
    </w:p>
    <w:p w:rsidR="00197C81" w:rsidRPr="00197C81" w:rsidRDefault="00197C81" w:rsidP="00197C81">
      <w:pPr>
        <w:pStyle w:val="a6"/>
        <w:ind w:firstLine="720"/>
        <w:jc w:val="both"/>
        <w:rPr>
          <w:color w:val="000000"/>
          <w:szCs w:val="28"/>
        </w:rPr>
      </w:pPr>
      <w:r w:rsidRPr="00197C81">
        <w:rPr>
          <w:color w:val="000000"/>
          <w:szCs w:val="28"/>
        </w:rPr>
        <w:t>Прозрачность тесным образом связана с мутностью, т.е. с наличием взвешенных минеральных ча</w:t>
      </w:r>
      <w:r w:rsidRPr="00197C81">
        <w:rPr>
          <w:color w:val="000000"/>
          <w:szCs w:val="28"/>
        </w:rPr>
        <w:t>с</w:t>
      </w:r>
      <w:r w:rsidRPr="00197C81">
        <w:rPr>
          <w:color w:val="000000"/>
          <w:szCs w:val="28"/>
        </w:rPr>
        <w:t>тиц.</w:t>
      </w:r>
    </w:p>
    <w:p w:rsidR="00197C81" w:rsidRPr="00197C81" w:rsidRDefault="00197C81" w:rsidP="00197C81">
      <w:pPr>
        <w:pStyle w:val="a6"/>
        <w:ind w:firstLine="720"/>
        <w:jc w:val="both"/>
        <w:rPr>
          <w:color w:val="000000"/>
          <w:szCs w:val="28"/>
        </w:rPr>
      </w:pPr>
      <w:r w:rsidRPr="00197C81">
        <w:rPr>
          <w:color w:val="000000"/>
          <w:szCs w:val="28"/>
        </w:rPr>
        <w:t>Мутность воды в реках в различные времена года изменяется значител</w:t>
      </w:r>
      <w:r w:rsidRPr="00197C81">
        <w:rPr>
          <w:color w:val="000000"/>
          <w:szCs w:val="28"/>
        </w:rPr>
        <w:t>ь</w:t>
      </w:r>
      <w:r w:rsidRPr="00197C81">
        <w:rPr>
          <w:color w:val="000000"/>
          <w:szCs w:val="28"/>
        </w:rPr>
        <w:t>но. Возрастает обычно весной в период половодья. Наименьшая мутность н</w:t>
      </w:r>
      <w:r w:rsidRPr="00197C81">
        <w:rPr>
          <w:color w:val="000000"/>
          <w:szCs w:val="28"/>
        </w:rPr>
        <w:t>а</w:t>
      </w:r>
      <w:r w:rsidRPr="00197C81">
        <w:rPr>
          <w:color w:val="000000"/>
          <w:szCs w:val="28"/>
        </w:rPr>
        <w:t xml:space="preserve">блюдается в период межени. Выражается в мг/дм3. Определяется </w:t>
      </w:r>
      <w:proofErr w:type="spellStart"/>
      <w:r w:rsidRPr="00197C81">
        <w:rPr>
          <w:color w:val="000000"/>
          <w:szCs w:val="28"/>
        </w:rPr>
        <w:t>фотометри</w:t>
      </w:r>
      <w:r w:rsidRPr="00197C81">
        <w:rPr>
          <w:color w:val="000000"/>
          <w:szCs w:val="28"/>
        </w:rPr>
        <w:t>ч</w:t>
      </w:r>
      <w:r w:rsidRPr="00197C81">
        <w:rPr>
          <w:color w:val="000000"/>
          <w:szCs w:val="28"/>
        </w:rPr>
        <w:t>ксим</w:t>
      </w:r>
      <w:proofErr w:type="spellEnd"/>
      <w:r w:rsidRPr="00197C81">
        <w:rPr>
          <w:color w:val="000000"/>
          <w:szCs w:val="28"/>
        </w:rPr>
        <w:t xml:space="preserve"> путем сравнения проб исследуемой воды со стандартными растворами. </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Применительно к хозяйственно-питьевому водоснабжению иногда и</w:t>
      </w:r>
      <w:r w:rsidRPr="00197C81">
        <w:rPr>
          <w:rFonts w:ascii="Times New Roman" w:eastAsia="Calibri" w:hAnsi="Times New Roman" w:cs="Times New Roman"/>
          <w:color w:val="000000"/>
          <w:sz w:val="28"/>
          <w:szCs w:val="28"/>
        </w:rPr>
        <w:t>с</w:t>
      </w:r>
      <w:r w:rsidRPr="00197C81">
        <w:rPr>
          <w:rFonts w:ascii="Times New Roman" w:eastAsia="Calibri" w:hAnsi="Times New Roman" w:cs="Times New Roman"/>
          <w:color w:val="000000"/>
          <w:sz w:val="28"/>
          <w:szCs w:val="28"/>
        </w:rPr>
        <w:t>пользуется такое деление мутности:</w:t>
      </w:r>
    </w:p>
    <w:p w:rsidR="00197C81" w:rsidRPr="00197C81" w:rsidRDefault="00197C81" w:rsidP="00197C81">
      <w:pPr>
        <w:numPr>
          <w:ilvl w:val="0"/>
          <w:numId w:val="1"/>
        </w:num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 xml:space="preserve">малая— </w:t>
      </w:r>
      <w:proofErr w:type="gramStart"/>
      <w:r w:rsidRPr="00197C81">
        <w:rPr>
          <w:rFonts w:ascii="Times New Roman" w:eastAsia="Calibri" w:hAnsi="Times New Roman" w:cs="Times New Roman"/>
          <w:color w:val="000000"/>
          <w:sz w:val="28"/>
          <w:szCs w:val="28"/>
        </w:rPr>
        <w:t>ме</w:t>
      </w:r>
      <w:proofErr w:type="gramEnd"/>
      <w:r w:rsidRPr="00197C81">
        <w:rPr>
          <w:rFonts w:ascii="Times New Roman" w:eastAsia="Calibri" w:hAnsi="Times New Roman" w:cs="Times New Roman"/>
          <w:color w:val="000000"/>
          <w:sz w:val="28"/>
          <w:szCs w:val="28"/>
        </w:rPr>
        <w:t>нее 50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1"/>
        </w:numPr>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средняя</w:t>
      </w:r>
      <w:proofErr w:type="gramEnd"/>
      <w:r w:rsidRPr="00197C81">
        <w:rPr>
          <w:rFonts w:ascii="Times New Roman" w:eastAsia="Calibri" w:hAnsi="Times New Roman" w:cs="Times New Roman"/>
          <w:color w:val="000000"/>
          <w:sz w:val="28"/>
          <w:szCs w:val="28"/>
        </w:rPr>
        <w:t xml:space="preserve"> — 50—250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1"/>
        </w:numPr>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повышенная</w:t>
      </w:r>
      <w:proofErr w:type="gramEnd"/>
      <w:r w:rsidRPr="00197C81">
        <w:rPr>
          <w:rFonts w:ascii="Times New Roman" w:eastAsia="Calibri" w:hAnsi="Times New Roman" w:cs="Times New Roman"/>
          <w:color w:val="000000"/>
          <w:sz w:val="28"/>
          <w:szCs w:val="28"/>
        </w:rPr>
        <w:t xml:space="preserve"> — 250—1000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1"/>
        </w:numPr>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высокая</w:t>
      </w:r>
      <w:proofErr w:type="gramEnd"/>
      <w:r w:rsidRPr="00197C81">
        <w:rPr>
          <w:rFonts w:ascii="Times New Roman" w:eastAsia="Calibri" w:hAnsi="Times New Roman" w:cs="Times New Roman"/>
          <w:color w:val="000000"/>
          <w:sz w:val="28"/>
          <w:szCs w:val="28"/>
        </w:rPr>
        <w:t xml:space="preserve"> — более 1000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w:t>
      </w:r>
    </w:p>
    <w:p w:rsidR="00197C81" w:rsidRDefault="00197C81" w:rsidP="00197C81">
      <w:pPr>
        <w:pStyle w:val="a6"/>
        <w:ind w:firstLine="720"/>
        <w:jc w:val="both"/>
        <w:rPr>
          <w:szCs w:val="28"/>
        </w:rPr>
      </w:pPr>
      <w:r w:rsidRPr="00197C81">
        <w:rPr>
          <w:szCs w:val="28"/>
        </w:rPr>
        <w:lastRenderedPageBreak/>
        <w:t>Устраняется мутность путем отстаив</w:t>
      </w:r>
      <w:r w:rsidRPr="00197C81">
        <w:rPr>
          <w:szCs w:val="28"/>
        </w:rPr>
        <w:t>а</w:t>
      </w:r>
      <w:r w:rsidRPr="00197C81">
        <w:rPr>
          <w:szCs w:val="28"/>
        </w:rPr>
        <w:t>ния и фильтрования воды.</w:t>
      </w:r>
    </w:p>
    <w:p w:rsidR="00021F2E" w:rsidRDefault="00021F2E" w:rsidP="00197C81">
      <w:pPr>
        <w:pStyle w:val="a6"/>
        <w:ind w:firstLine="720"/>
        <w:jc w:val="both"/>
        <w:rPr>
          <w:szCs w:val="28"/>
        </w:rPr>
      </w:pPr>
      <w:r>
        <w:rPr>
          <w:noProof/>
          <w:szCs w:val="28"/>
        </w:rPr>
        <w:drawing>
          <wp:inline distT="0" distB="0" distL="0" distR="0">
            <wp:extent cx="3607377" cy="221238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srcRect l="15675" t="49635" r="52070" b="18706"/>
                    <a:stretch>
                      <a:fillRect/>
                    </a:stretch>
                  </pic:blipFill>
                  <pic:spPr bwMode="auto">
                    <a:xfrm>
                      <a:off x="0" y="0"/>
                      <a:ext cx="3610715" cy="2214427"/>
                    </a:xfrm>
                    <a:prstGeom prst="rect">
                      <a:avLst/>
                    </a:prstGeom>
                    <a:noFill/>
                    <a:ln w="9525">
                      <a:noFill/>
                      <a:miter lim="800000"/>
                      <a:headEnd/>
                      <a:tailEnd/>
                    </a:ln>
                  </pic:spPr>
                </pic:pic>
              </a:graphicData>
            </a:graphic>
          </wp:inline>
        </w:drawing>
      </w:r>
    </w:p>
    <w:p w:rsidR="00197C81" w:rsidRPr="00197C81" w:rsidRDefault="00197C81" w:rsidP="00197C81">
      <w:pPr>
        <w:pStyle w:val="a6"/>
        <w:ind w:firstLine="720"/>
        <w:jc w:val="both"/>
        <w:rPr>
          <w:szCs w:val="28"/>
        </w:rPr>
      </w:pPr>
      <w:r w:rsidRPr="00197C81">
        <w:rPr>
          <w:b/>
          <w:i/>
          <w:szCs w:val="28"/>
        </w:rPr>
        <w:t>Цветность воды</w:t>
      </w:r>
      <w:r w:rsidRPr="00197C81">
        <w:rPr>
          <w:szCs w:val="28"/>
        </w:rPr>
        <w:t>. Цветность воды устанавливается сравнением с плат</w:t>
      </w:r>
      <w:r w:rsidRPr="00197C81">
        <w:rPr>
          <w:szCs w:val="28"/>
        </w:rPr>
        <w:t>и</w:t>
      </w:r>
      <w:r w:rsidRPr="00197C81">
        <w:rPr>
          <w:szCs w:val="28"/>
        </w:rPr>
        <w:t>ново-кобальтовой шкалой; определяется содержанием в воде органических и неорганических веществ. Чистая вода при малом слое бесцветна, при большом слое имеет голубоватый оттенок. Все остальные оттенки цвета указывают на наличие примесей. Так, соли железа окрашивают воду в красноватый (ржавый) цвет, мелкие частицы песка и глины — в желтый. Гумусовые вещества (пр</w:t>
      </w:r>
      <w:r w:rsidRPr="00197C81">
        <w:rPr>
          <w:szCs w:val="28"/>
        </w:rPr>
        <w:t>о</w:t>
      </w:r>
      <w:r w:rsidRPr="00197C81">
        <w:rPr>
          <w:szCs w:val="28"/>
        </w:rPr>
        <w:t xml:space="preserve">дукты распада травы, листьев, коры и пр.) придают воде окраску </w:t>
      </w:r>
      <w:proofErr w:type="gramStart"/>
      <w:r w:rsidRPr="00197C81">
        <w:rPr>
          <w:szCs w:val="28"/>
        </w:rPr>
        <w:t>от</w:t>
      </w:r>
      <w:proofErr w:type="gramEnd"/>
      <w:r w:rsidRPr="00197C81">
        <w:rPr>
          <w:szCs w:val="28"/>
        </w:rPr>
        <w:t xml:space="preserve"> желтоватой до коричневой. Интенсивность окраски зависит от места взяти</w:t>
      </w:r>
      <w:r w:rsidR="00083A2D">
        <w:rPr>
          <w:szCs w:val="28"/>
        </w:rPr>
        <w:t>я проб (характер почвы, глубина</w:t>
      </w:r>
      <w:r w:rsidRPr="00197C81">
        <w:rPr>
          <w:szCs w:val="28"/>
        </w:rPr>
        <w:t>, наличие торфяников, наличие вблизи предприятий и т.д.).</w:t>
      </w:r>
    </w:p>
    <w:p w:rsidR="00197C81" w:rsidRPr="00197C81" w:rsidRDefault="00197C81" w:rsidP="00197C81">
      <w:pPr>
        <w:pStyle w:val="a6"/>
        <w:ind w:firstLine="720"/>
        <w:jc w:val="both"/>
        <w:rPr>
          <w:szCs w:val="28"/>
        </w:rPr>
      </w:pPr>
      <w:r w:rsidRPr="00197C81">
        <w:rPr>
          <w:szCs w:val="28"/>
        </w:rPr>
        <w:t>По степени окрашенности различают следующие градусы цветности в</w:t>
      </w:r>
      <w:r w:rsidRPr="00197C81">
        <w:rPr>
          <w:szCs w:val="28"/>
        </w:rPr>
        <w:t>о</w:t>
      </w:r>
      <w:r w:rsidRPr="00197C81">
        <w:rPr>
          <w:szCs w:val="28"/>
        </w:rPr>
        <w:t>ды:    Почти лишенные окр</w:t>
      </w:r>
      <w:r w:rsidRPr="00197C81">
        <w:rPr>
          <w:szCs w:val="28"/>
        </w:rPr>
        <w:t>а</w:t>
      </w:r>
      <w:r w:rsidRPr="00197C81">
        <w:rPr>
          <w:szCs w:val="28"/>
        </w:rPr>
        <w:t>ски</w:t>
      </w:r>
      <w:r w:rsidRPr="00197C81">
        <w:rPr>
          <w:szCs w:val="28"/>
        </w:rPr>
        <w:tab/>
      </w:r>
      <w:r w:rsidRPr="00197C81">
        <w:rPr>
          <w:szCs w:val="28"/>
        </w:rPr>
        <w:tab/>
        <w:t>&lt; 20°</w:t>
      </w:r>
    </w:p>
    <w:p w:rsidR="00197C81" w:rsidRPr="00197C81" w:rsidRDefault="00197C81" w:rsidP="00197C81">
      <w:pPr>
        <w:tabs>
          <w:tab w:val="left" w:leader="dot" w:pos="5112"/>
          <w:tab w:val="left" w:pos="5309"/>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Слабоокрашенные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20—30°</w:t>
      </w:r>
    </w:p>
    <w:p w:rsidR="00197C81" w:rsidRPr="00197C81" w:rsidRDefault="00197C81" w:rsidP="00197C81">
      <w:pPr>
        <w:tabs>
          <w:tab w:val="left" w:leader="dot" w:pos="5117"/>
          <w:tab w:val="left" w:pos="5309"/>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Средне окрашенные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40—50°</w:t>
      </w:r>
    </w:p>
    <w:p w:rsidR="00197C81" w:rsidRPr="00197C81" w:rsidRDefault="00197C81" w:rsidP="00197C81">
      <w:pPr>
        <w:tabs>
          <w:tab w:val="left" w:leader="dot" w:pos="5112"/>
          <w:tab w:val="left" w:pos="5309"/>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Интенсивно окраше</w:t>
      </w:r>
      <w:r w:rsidRPr="00197C81">
        <w:rPr>
          <w:rFonts w:ascii="Times New Roman" w:eastAsia="Calibri" w:hAnsi="Times New Roman" w:cs="Times New Roman"/>
          <w:color w:val="000000"/>
          <w:sz w:val="28"/>
          <w:szCs w:val="28"/>
        </w:rPr>
        <w:t>н</w:t>
      </w:r>
      <w:r w:rsidRPr="00197C81">
        <w:rPr>
          <w:rFonts w:ascii="Times New Roman" w:eastAsia="Calibri" w:hAnsi="Times New Roman" w:cs="Times New Roman"/>
          <w:color w:val="000000"/>
          <w:sz w:val="28"/>
          <w:szCs w:val="28"/>
        </w:rPr>
        <w:t>ные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60—80°</w:t>
      </w:r>
    </w:p>
    <w:p w:rsidR="00197C81" w:rsidRPr="00197C81" w:rsidRDefault="00197C81" w:rsidP="00197C81">
      <w:pPr>
        <w:pStyle w:val="8"/>
        <w:rPr>
          <w:szCs w:val="28"/>
        </w:rPr>
      </w:pPr>
      <w:proofErr w:type="spellStart"/>
      <w:proofErr w:type="gramStart"/>
      <w:r w:rsidRPr="00197C81">
        <w:rPr>
          <w:szCs w:val="28"/>
        </w:rPr>
        <w:t>Темно-окрашенные</w:t>
      </w:r>
      <w:proofErr w:type="spellEnd"/>
      <w:proofErr w:type="gramEnd"/>
      <w:r w:rsidRPr="00197C81">
        <w:rPr>
          <w:szCs w:val="28"/>
        </w:rPr>
        <w:tab/>
      </w:r>
      <w:r w:rsidRPr="00197C81">
        <w:rPr>
          <w:szCs w:val="28"/>
        </w:rPr>
        <w:tab/>
        <w:t>100—200°</w:t>
      </w:r>
    </w:p>
    <w:p w:rsidR="00197C81" w:rsidRPr="00197C81" w:rsidRDefault="00197C81" w:rsidP="00197C81">
      <w:pPr>
        <w:tabs>
          <w:tab w:val="left" w:leader="dot" w:pos="709"/>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 xml:space="preserve">Исключительно </w:t>
      </w:r>
      <w:proofErr w:type="spellStart"/>
      <w:proofErr w:type="gramStart"/>
      <w:r w:rsidRPr="00197C81">
        <w:rPr>
          <w:rFonts w:ascii="Times New Roman" w:eastAsia="Calibri" w:hAnsi="Times New Roman" w:cs="Times New Roman"/>
          <w:color w:val="000000"/>
          <w:sz w:val="28"/>
          <w:szCs w:val="28"/>
        </w:rPr>
        <w:t>темн</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-окрашенные</w:t>
      </w:r>
      <w:proofErr w:type="spellEnd"/>
      <w:proofErr w:type="gramEnd"/>
      <w:r w:rsidRPr="00197C81">
        <w:rPr>
          <w:rFonts w:ascii="Times New Roman" w:eastAsia="Calibri" w:hAnsi="Times New Roman" w:cs="Times New Roman"/>
          <w:color w:val="000000"/>
          <w:sz w:val="28"/>
          <w:szCs w:val="28"/>
        </w:rPr>
        <w:tab/>
        <w:t>&gt;</w:t>
      </w:r>
    </w:p>
    <w:p w:rsidR="00197C81" w:rsidRPr="00197C81" w:rsidRDefault="00197C81" w:rsidP="00197C81">
      <w:pPr>
        <w:tabs>
          <w:tab w:val="left" w:leader="dot" w:pos="709"/>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ab/>
        <w:t>Высокая цветность воды ухудшает ее органолептические свойства.</w:t>
      </w:r>
    </w:p>
    <w:p w:rsidR="00197C81" w:rsidRPr="00197C81" w:rsidRDefault="00197C81" w:rsidP="00197C81">
      <w:pPr>
        <w:spacing w:after="0" w:line="240" w:lineRule="auto"/>
        <w:ind w:firstLine="720"/>
        <w:jc w:val="both"/>
        <w:rPr>
          <w:rFonts w:ascii="Times New Roman" w:eastAsia="Calibri" w:hAnsi="Times New Roman" w:cs="Times New Roman"/>
          <w:sz w:val="28"/>
          <w:szCs w:val="28"/>
        </w:rPr>
      </w:pPr>
      <w:r w:rsidRPr="00197C81">
        <w:rPr>
          <w:rFonts w:ascii="Times New Roman" w:eastAsia="Calibri" w:hAnsi="Times New Roman" w:cs="Times New Roman"/>
          <w:b/>
          <w:i/>
          <w:sz w:val="28"/>
          <w:szCs w:val="28"/>
        </w:rPr>
        <w:t>Вкус и запах воды</w:t>
      </w:r>
      <w:r w:rsidRPr="00197C81">
        <w:rPr>
          <w:rFonts w:ascii="Times New Roman" w:eastAsia="Calibri" w:hAnsi="Times New Roman" w:cs="Times New Roman"/>
          <w:sz w:val="28"/>
          <w:szCs w:val="28"/>
        </w:rPr>
        <w:t xml:space="preserve">. </w:t>
      </w:r>
      <w:r w:rsidRPr="00197C81">
        <w:rPr>
          <w:rFonts w:ascii="Times New Roman" w:eastAsia="Calibri" w:hAnsi="Times New Roman" w:cs="Times New Roman"/>
          <w:color w:val="000000"/>
          <w:sz w:val="28"/>
          <w:szCs w:val="28"/>
        </w:rPr>
        <w:t>Чистая вода не обладает каким-либо вкусом или привкусом. Придают ей вкус и привкус загрязнения.</w:t>
      </w:r>
      <w:r w:rsidRPr="00197C81">
        <w:rPr>
          <w:rFonts w:ascii="Times New Roman" w:eastAsia="Calibri" w:hAnsi="Times New Roman" w:cs="Times New Roman"/>
          <w:sz w:val="28"/>
          <w:szCs w:val="28"/>
        </w:rPr>
        <w:t xml:space="preserve"> Схематически выделяют четыре вкуса воды:</w:t>
      </w:r>
    </w:p>
    <w:p w:rsidR="00197C81" w:rsidRPr="00197C81" w:rsidRDefault="00197C81" w:rsidP="00197C81">
      <w:pPr>
        <w:numPr>
          <w:ilvl w:val="0"/>
          <w:numId w:val="3"/>
        </w:numPr>
        <w:tabs>
          <w:tab w:val="clear" w:pos="360"/>
          <w:tab w:val="num" w:pos="1080"/>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соленый,</w:t>
      </w:r>
    </w:p>
    <w:p w:rsidR="00197C81" w:rsidRPr="00197C81" w:rsidRDefault="00197C81" w:rsidP="00197C81">
      <w:pPr>
        <w:numPr>
          <w:ilvl w:val="0"/>
          <w:numId w:val="3"/>
        </w:numPr>
        <w:tabs>
          <w:tab w:val="clear" w:pos="360"/>
          <w:tab w:val="num" w:pos="1080"/>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горький,</w:t>
      </w:r>
    </w:p>
    <w:p w:rsidR="00197C81" w:rsidRPr="00197C81" w:rsidRDefault="00197C81" w:rsidP="00197C81">
      <w:pPr>
        <w:numPr>
          <w:ilvl w:val="0"/>
          <w:numId w:val="3"/>
        </w:numPr>
        <w:tabs>
          <w:tab w:val="clear" w:pos="360"/>
          <w:tab w:val="num" w:pos="1080"/>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сладкий,</w:t>
      </w:r>
    </w:p>
    <w:p w:rsidR="00197C81" w:rsidRPr="00197C81" w:rsidRDefault="00197C81" w:rsidP="00197C81">
      <w:pPr>
        <w:numPr>
          <w:ilvl w:val="0"/>
          <w:numId w:val="3"/>
        </w:numPr>
        <w:tabs>
          <w:tab w:val="clear" w:pos="360"/>
          <w:tab w:val="num" w:pos="1080"/>
        </w:tabs>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кислый.</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Все остальные вкусовые ощущения квалифицируются как привкусы (рыбный, фенольный, нефтяной, хлорный и т. д.):</w:t>
      </w:r>
    </w:p>
    <w:p w:rsidR="00197C81" w:rsidRPr="00197C81" w:rsidRDefault="00197C81" w:rsidP="00197C81">
      <w:pPr>
        <w:numPr>
          <w:ilvl w:val="0"/>
          <w:numId w:val="4"/>
        </w:numPr>
        <w:tabs>
          <w:tab w:val="clear" w:pos="360"/>
          <w:tab w:val="num" w:pos="1080"/>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соленый вкус воде придают хлориды натрия (</w:t>
      </w:r>
      <w:proofErr w:type="spellStart"/>
      <w:r w:rsidRPr="00197C81">
        <w:rPr>
          <w:rFonts w:ascii="Times New Roman" w:eastAsia="Calibri" w:hAnsi="Times New Roman" w:cs="Times New Roman"/>
          <w:color w:val="000000"/>
          <w:sz w:val="28"/>
          <w:szCs w:val="28"/>
          <w:lang w:val="en-US"/>
        </w:rPr>
        <w:t>NaCl</w:t>
      </w:r>
      <w:proofErr w:type="spellEnd"/>
      <w:r w:rsidRPr="00197C81">
        <w:rPr>
          <w:rFonts w:ascii="Times New Roman" w:eastAsia="Calibri" w:hAnsi="Times New Roman" w:cs="Times New Roman"/>
          <w:color w:val="000000"/>
          <w:sz w:val="28"/>
          <w:szCs w:val="28"/>
        </w:rPr>
        <w:t>),</w:t>
      </w:r>
    </w:p>
    <w:p w:rsidR="00197C81" w:rsidRPr="00197C81" w:rsidRDefault="00197C81" w:rsidP="00197C81">
      <w:pPr>
        <w:numPr>
          <w:ilvl w:val="0"/>
          <w:numId w:val="4"/>
        </w:numPr>
        <w:tabs>
          <w:tab w:val="clear" w:pos="360"/>
          <w:tab w:val="num" w:pos="1080"/>
        </w:tabs>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горьковатый</w:t>
      </w:r>
      <w:proofErr w:type="gramEnd"/>
      <w:r w:rsidRPr="00197C81">
        <w:rPr>
          <w:rFonts w:ascii="Times New Roman" w:eastAsia="Calibri" w:hAnsi="Times New Roman" w:cs="Times New Roman"/>
          <w:color w:val="000000"/>
          <w:sz w:val="28"/>
          <w:szCs w:val="28"/>
        </w:rPr>
        <w:t xml:space="preserve"> — хлориды магния (</w:t>
      </w:r>
      <w:proofErr w:type="spellStart"/>
      <w:r w:rsidRPr="00197C81">
        <w:rPr>
          <w:rFonts w:ascii="Times New Roman" w:eastAsia="Calibri" w:hAnsi="Times New Roman" w:cs="Times New Roman"/>
          <w:color w:val="000000"/>
          <w:sz w:val="28"/>
          <w:szCs w:val="28"/>
          <w:lang w:val="en-US"/>
        </w:rPr>
        <w:t>MgCl</w:t>
      </w:r>
      <w:proofErr w:type="spellEnd"/>
      <w:r w:rsidRPr="00197C81">
        <w:rPr>
          <w:rFonts w:ascii="Times New Roman" w:eastAsia="Calibri" w:hAnsi="Times New Roman" w:cs="Times New Roman"/>
          <w:color w:val="000000"/>
          <w:sz w:val="28"/>
          <w:szCs w:val="28"/>
        </w:rPr>
        <w:t>2),</w:t>
      </w:r>
    </w:p>
    <w:p w:rsidR="00197C81" w:rsidRPr="00197C81" w:rsidRDefault="00197C81" w:rsidP="00197C81">
      <w:pPr>
        <w:numPr>
          <w:ilvl w:val="0"/>
          <w:numId w:val="4"/>
        </w:numPr>
        <w:tabs>
          <w:tab w:val="clear" w:pos="360"/>
          <w:tab w:val="num" w:pos="1080"/>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кислый — избыток кислот,</w:t>
      </w:r>
    </w:p>
    <w:p w:rsidR="00197C81" w:rsidRPr="00197C81" w:rsidRDefault="00197C81" w:rsidP="00197C81">
      <w:pPr>
        <w:numPr>
          <w:ilvl w:val="0"/>
          <w:numId w:val="4"/>
        </w:numPr>
        <w:tabs>
          <w:tab w:val="clear" w:pos="360"/>
          <w:tab w:val="num" w:pos="1080"/>
        </w:tabs>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сладковатый</w:t>
      </w:r>
      <w:proofErr w:type="gramEnd"/>
      <w:r w:rsidRPr="00197C81">
        <w:rPr>
          <w:rFonts w:ascii="Times New Roman" w:eastAsia="Calibri" w:hAnsi="Times New Roman" w:cs="Times New Roman"/>
          <w:color w:val="000000"/>
          <w:sz w:val="28"/>
          <w:szCs w:val="28"/>
        </w:rPr>
        <w:t xml:space="preserve"> — органические вещества.</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Ощутимый вкус или привкус вода приобретает лишь при достижении о</w:t>
      </w:r>
      <w:r w:rsidRPr="00197C81">
        <w:rPr>
          <w:rFonts w:ascii="Times New Roman" w:eastAsia="Calibri" w:hAnsi="Times New Roman" w:cs="Times New Roman"/>
          <w:color w:val="000000"/>
          <w:sz w:val="28"/>
          <w:szCs w:val="28"/>
        </w:rPr>
        <w:t>п</w:t>
      </w:r>
      <w:r w:rsidRPr="00197C81">
        <w:rPr>
          <w:rFonts w:ascii="Times New Roman" w:eastAsia="Calibri" w:hAnsi="Times New Roman" w:cs="Times New Roman"/>
          <w:color w:val="000000"/>
          <w:sz w:val="28"/>
          <w:szCs w:val="28"/>
        </w:rPr>
        <w:t xml:space="preserve">ределенной концентрации примеси — например, солей </w:t>
      </w:r>
      <w:proofErr w:type="spellStart"/>
      <w:r w:rsidRPr="00197C81">
        <w:rPr>
          <w:rFonts w:ascii="Times New Roman" w:eastAsia="Calibri" w:hAnsi="Times New Roman" w:cs="Times New Roman"/>
          <w:color w:val="000000"/>
          <w:sz w:val="28"/>
          <w:szCs w:val="28"/>
          <w:lang w:val="en-US"/>
        </w:rPr>
        <w:t>NaCl</w:t>
      </w:r>
      <w:proofErr w:type="spellEnd"/>
      <w:r w:rsidRPr="00197C81">
        <w:rPr>
          <w:rFonts w:ascii="Times New Roman" w:eastAsia="Calibri" w:hAnsi="Times New Roman" w:cs="Times New Roman"/>
          <w:color w:val="000000"/>
          <w:sz w:val="28"/>
          <w:szCs w:val="28"/>
        </w:rPr>
        <w:t xml:space="preserve">, </w:t>
      </w:r>
      <w:proofErr w:type="spellStart"/>
      <w:r w:rsidRPr="00197C81">
        <w:rPr>
          <w:rFonts w:ascii="Times New Roman" w:eastAsia="Calibri" w:hAnsi="Times New Roman" w:cs="Times New Roman"/>
          <w:color w:val="000000"/>
          <w:sz w:val="28"/>
          <w:szCs w:val="28"/>
          <w:lang w:val="en-US"/>
        </w:rPr>
        <w:t>MgC</w:t>
      </w:r>
      <w:proofErr w:type="spellEnd"/>
      <w:r w:rsidRPr="00197C81">
        <w:rPr>
          <w:rFonts w:ascii="Times New Roman" w:eastAsia="Calibri" w:hAnsi="Times New Roman" w:cs="Times New Roman"/>
          <w:color w:val="000000"/>
          <w:sz w:val="28"/>
          <w:szCs w:val="28"/>
        </w:rPr>
        <w:t>1</w:t>
      </w:r>
      <w:r w:rsidRPr="00197C81">
        <w:rPr>
          <w:rFonts w:ascii="Times New Roman" w:eastAsia="Calibri" w:hAnsi="Times New Roman" w:cs="Times New Roman"/>
          <w:color w:val="000000"/>
          <w:sz w:val="28"/>
          <w:szCs w:val="28"/>
          <w:vertAlign w:val="subscript"/>
        </w:rPr>
        <w:t>2</w:t>
      </w:r>
      <w:r w:rsidRPr="00197C81">
        <w:rPr>
          <w:rFonts w:ascii="Times New Roman" w:eastAsia="Calibri" w:hAnsi="Times New Roman" w:cs="Times New Roman"/>
          <w:color w:val="000000"/>
          <w:sz w:val="28"/>
          <w:szCs w:val="28"/>
        </w:rPr>
        <w:t xml:space="preserve">, </w:t>
      </w:r>
      <w:r w:rsidRPr="00197C81">
        <w:rPr>
          <w:rFonts w:ascii="Times New Roman" w:eastAsia="Calibri" w:hAnsi="Times New Roman" w:cs="Times New Roman"/>
          <w:color w:val="000000"/>
          <w:sz w:val="28"/>
          <w:szCs w:val="28"/>
          <w:lang w:val="en-US"/>
        </w:rPr>
        <w:t>Na</w:t>
      </w:r>
      <w:r w:rsidRPr="00197C81">
        <w:rPr>
          <w:rFonts w:ascii="Times New Roman" w:eastAsia="Calibri" w:hAnsi="Times New Roman" w:cs="Times New Roman"/>
          <w:color w:val="000000"/>
          <w:sz w:val="28"/>
          <w:szCs w:val="28"/>
          <w:vertAlign w:val="subscript"/>
        </w:rPr>
        <w:t>2</w:t>
      </w:r>
      <w:r w:rsidRPr="00197C81">
        <w:rPr>
          <w:rFonts w:ascii="Times New Roman" w:eastAsia="Calibri" w:hAnsi="Times New Roman" w:cs="Times New Roman"/>
          <w:color w:val="000000"/>
          <w:sz w:val="28"/>
          <w:szCs w:val="28"/>
          <w:lang w:val="en-US"/>
        </w:rPr>
        <w:t>SO</w:t>
      </w:r>
      <w:r w:rsidRPr="00197C81">
        <w:rPr>
          <w:rFonts w:ascii="Times New Roman" w:eastAsia="Calibri" w:hAnsi="Times New Roman" w:cs="Times New Roman"/>
          <w:color w:val="000000"/>
          <w:sz w:val="28"/>
          <w:szCs w:val="28"/>
          <w:vertAlign w:val="subscript"/>
        </w:rPr>
        <w:t>4</w:t>
      </w:r>
      <w:r w:rsidRPr="00197C81">
        <w:rPr>
          <w:rFonts w:ascii="Times New Roman" w:eastAsia="Calibri" w:hAnsi="Times New Roman" w:cs="Times New Roman"/>
          <w:color w:val="000000"/>
          <w:sz w:val="28"/>
          <w:szCs w:val="28"/>
        </w:rPr>
        <w:t xml:space="preserve"> и </w:t>
      </w:r>
      <w:proofErr w:type="spellStart"/>
      <w:r w:rsidRPr="00197C81">
        <w:rPr>
          <w:rFonts w:ascii="Times New Roman" w:eastAsia="Calibri" w:hAnsi="Times New Roman" w:cs="Times New Roman"/>
          <w:color w:val="000000"/>
          <w:sz w:val="28"/>
          <w:szCs w:val="28"/>
          <w:lang w:val="en-US"/>
        </w:rPr>
        <w:t>NaHCO</w:t>
      </w:r>
      <w:proofErr w:type="spellEnd"/>
      <w:r w:rsidRPr="00197C81">
        <w:rPr>
          <w:rFonts w:ascii="Times New Roman" w:eastAsia="Calibri" w:hAnsi="Times New Roman" w:cs="Times New Roman"/>
          <w:color w:val="000000"/>
          <w:sz w:val="28"/>
          <w:szCs w:val="28"/>
          <w:vertAlign w:val="subscript"/>
        </w:rPr>
        <w:t>3</w:t>
      </w:r>
      <w:r w:rsidRPr="00197C81">
        <w:rPr>
          <w:rFonts w:ascii="Times New Roman" w:eastAsia="Calibri" w:hAnsi="Times New Roman" w:cs="Times New Roman"/>
          <w:color w:val="000000"/>
          <w:sz w:val="28"/>
          <w:szCs w:val="28"/>
        </w:rPr>
        <w:t xml:space="preserve"> при концентрации 400— 500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xml:space="preserve">, солей </w:t>
      </w:r>
      <w:proofErr w:type="spellStart"/>
      <w:r w:rsidRPr="00197C81">
        <w:rPr>
          <w:rFonts w:ascii="Times New Roman" w:eastAsia="Calibri" w:hAnsi="Times New Roman" w:cs="Times New Roman"/>
          <w:color w:val="000000"/>
          <w:sz w:val="28"/>
          <w:szCs w:val="28"/>
          <w:lang w:val="en-US"/>
        </w:rPr>
        <w:t>CaSO</w:t>
      </w:r>
      <w:proofErr w:type="spellEnd"/>
      <w:r w:rsidRPr="00197C81">
        <w:rPr>
          <w:rFonts w:ascii="Times New Roman" w:eastAsia="Calibri" w:hAnsi="Times New Roman" w:cs="Times New Roman"/>
          <w:color w:val="000000"/>
          <w:sz w:val="28"/>
          <w:szCs w:val="28"/>
          <w:vertAlign w:val="subscript"/>
        </w:rPr>
        <w:t>4</w:t>
      </w:r>
      <w:r w:rsidRPr="00197C81">
        <w:rPr>
          <w:rFonts w:ascii="Times New Roman" w:eastAsia="Calibri" w:hAnsi="Times New Roman" w:cs="Times New Roman"/>
          <w:color w:val="000000"/>
          <w:sz w:val="28"/>
          <w:szCs w:val="28"/>
        </w:rPr>
        <w:t xml:space="preserve"> и </w:t>
      </w:r>
      <w:proofErr w:type="spellStart"/>
      <w:r w:rsidRPr="00197C81">
        <w:rPr>
          <w:rFonts w:ascii="Times New Roman" w:eastAsia="Calibri" w:hAnsi="Times New Roman" w:cs="Times New Roman"/>
          <w:color w:val="000000"/>
          <w:sz w:val="28"/>
          <w:szCs w:val="28"/>
          <w:lang w:val="en-US"/>
        </w:rPr>
        <w:t>NaNO</w:t>
      </w:r>
      <w:proofErr w:type="spellEnd"/>
      <w:r w:rsidRPr="00197C81">
        <w:rPr>
          <w:rFonts w:ascii="Times New Roman" w:eastAsia="Calibri" w:hAnsi="Times New Roman" w:cs="Times New Roman"/>
          <w:color w:val="000000"/>
          <w:sz w:val="28"/>
          <w:szCs w:val="28"/>
          <w:vertAlign w:val="subscript"/>
        </w:rPr>
        <w:t>3</w:t>
      </w:r>
      <w:r w:rsidRPr="00197C81">
        <w:rPr>
          <w:rFonts w:ascii="Times New Roman" w:eastAsia="Calibri" w:hAnsi="Times New Roman" w:cs="Times New Roman"/>
          <w:color w:val="000000"/>
          <w:sz w:val="28"/>
          <w:szCs w:val="28"/>
        </w:rPr>
        <w:t xml:space="preserve"> при ко</w:t>
      </w:r>
      <w:r w:rsidRPr="00197C81">
        <w:rPr>
          <w:rFonts w:ascii="Times New Roman" w:eastAsia="Calibri" w:hAnsi="Times New Roman" w:cs="Times New Roman"/>
          <w:color w:val="000000"/>
          <w:sz w:val="28"/>
          <w:szCs w:val="28"/>
        </w:rPr>
        <w:t>н</w:t>
      </w:r>
      <w:r w:rsidRPr="00197C81">
        <w:rPr>
          <w:rFonts w:ascii="Times New Roman" w:eastAsia="Calibri" w:hAnsi="Times New Roman" w:cs="Times New Roman"/>
          <w:color w:val="000000"/>
          <w:sz w:val="28"/>
          <w:szCs w:val="28"/>
        </w:rPr>
        <w:t>центрации 100— 200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соединений железа — 1—5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Интенсивность привкуса так же, как и запаха, определ</w:t>
      </w:r>
      <w:r w:rsidRPr="00197C81">
        <w:rPr>
          <w:rFonts w:ascii="Times New Roman" w:eastAsia="Calibri" w:hAnsi="Times New Roman" w:cs="Times New Roman"/>
          <w:color w:val="000000"/>
          <w:sz w:val="28"/>
          <w:szCs w:val="28"/>
        </w:rPr>
        <w:t>я</w:t>
      </w:r>
      <w:r w:rsidRPr="00197C81">
        <w:rPr>
          <w:rFonts w:ascii="Times New Roman" w:eastAsia="Calibri" w:hAnsi="Times New Roman" w:cs="Times New Roman"/>
          <w:color w:val="000000"/>
          <w:sz w:val="28"/>
          <w:szCs w:val="28"/>
        </w:rPr>
        <w:t xml:space="preserve">ется по </w:t>
      </w:r>
      <w:proofErr w:type="spellStart"/>
      <w:r w:rsidRPr="00197C81">
        <w:rPr>
          <w:rFonts w:ascii="Times New Roman" w:eastAsia="Calibri" w:hAnsi="Times New Roman" w:cs="Times New Roman"/>
          <w:color w:val="000000"/>
          <w:sz w:val="28"/>
          <w:szCs w:val="28"/>
        </w:rPr>
        <w:t>шестибалльной</w:t>
      </w:r>
      <w:proofErr w:type="spellEnd"/>
      <w:r w:rsidRPr="00197C81">
        <w:rPr>
          <w:rFonts w:ascii="Times New Roman" w:eastAsia="Calibri" w:hAnsi="Times New Roman" w:cs="Times New Roman"/>
          <w:color w:val="000000"/>
          <w:sz w:val="28"/>
          <w:szCs w:val="28"/>
        </w:rPr>
        <w:t xml:space="preserve"> шкале.</w:t>
      </w:r>
    </w:p>
    <w:p w:rsidR="00197C81" w:rsidRPr="00197C81" w:rsidRDefault="00197C81" w:rsidP="00197C81">
      <w:pPr>
        <w:spacing w:after="0" w:line="240" w:lineRule="auto"/>
        <w:ind w:firstLine="720"/>
        <w:jc w:val="both"/>
        <w:rPr>
          <w:rFonts w:ascii="Times New Roman" w:eastAsia="Calibri" w:hAnsi="Times New Roman" w:cs="Times New Roman"/>
          <w:sz w:val="28"/>
          <w:szCs w:val="28"/>
        </w:rPr>
      </w:pPr>
      <w:r w:rsidRPr="00197C81">
        <w:rPr>
          <w:rFonts w:ascii="Times New Roman" w:eastAsia="Calibri" w:hAnsi="Times New Roman" w:cs="Times New Roman"/>
          <w:i/>
          <w:sz w:val="28"/>
          <w:szCs w:val="28"/>
        </w:rPr>
        <w:lastRenderedPageBreak/>
        <w:t>Запах воды</w:t>
      </w:r>
      <w:r w:rsidRPr="00197C81">
        <w:rPr>
          <w:rFonts w:ascii="Times New Roman" w:eastAsia="Calibri" w:hAnsi="Times New Roman" w:cs="Times New Roman"/>
          <w:sz w:val="28"/>
          <w:szCs w:val="28"/>
        </w:rPr>
        <w:t>, так же как и вкус, предопределяется составом и концентр</w:t>
      </w:r>
      <w:r w:rsidRPr="00197C81">
        <w:rPr>
          <w:rFonts w:ascii="Times New Roman" w:eastAsia="Calibri" w:hAnsi="Times New Roman" w:cs="Times New Roman"/>
          <w:sz w:val="28"/>
          <w:szCs w:val="28"/>
        </w:rPr>
        <w:t>а</w:t>
      </w:r>
      <w:r w:rsidRPr="00197C81">
        <w:rPr>
          <w:rFonts w:ascii="Times New Roman" w:eastAsia="Calibri" w:hAnsi="Times New Roman" w:cs="Times New Roman"/>
          <w:sz w:val="28"/>
          <w:szCs w:val="28"/>
        </w:rPr>
        <w:t>цией примесей и газов. Запахи бывают двух видов:</w:t>
      </w:r>
    </w:p>
    <w:p w:rsidR="00197C81" w:rsidRPr="00197C81" w:rsidRDefault="00197C81" w:rsidP="00197C81">
      <w:pPr>
        <w:numPr>
          <w:ilvl w:val="0"/>
          <w:numId w:val="2"/>
        </w:numPr>
        <w:spacing w:after="0" w:line="240" w:lineRule="auto"/>
        <w:ind w:left="0"/>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природного происхождения;</w:t>
      </w:r>
    </w:p>
    <w:p w:rsidR="00197C81" w:rsidRPr="00197C81" w:rsidRDefault="00197C81" w:rsidP="00197C81">
      <w:pPr>
        <w:numPr>
          <w:ilvl w:val="0"/>
          <w:numId w:val="2"/>
        </w:numPr>
        <w:spacing w:after="0" w:line="240" w:lineRule="auto"/>
        <w:ind w:left="0"/>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искусственного происхождения.</w:t>
      </w:r>
    </w:p>
    <w:p w:rsidR="00197C81" w:rsidRPr="00197C81" w:rsidRDefault="00197C81" w:rsidP="00197C81">
      <w:pPr>
        <w:pStyle w:val="2"/>
        <w:rPr>
          <w:szCs w:val="28"/>
        </w:rPr>
      </w:pPr>
      <w:r w:rsidRPr="00197C81">
        <w:rPr>
          <w:szCs w:val="28"/>
        </w:rPr>
        <w:t>Причинами запахов природного происхождения является химический с</w:t>
      </w:r>
      <w:r w:rsidRPr="00197C81">
        <w:rPr>
          <w:szCs w:val="28"/>
        </w:rPr>
        <w:t>о</w:t>
      </w:r>
      <w:r w:rsidRPr="00197C81">
        <w:rPr>
          <w:szCs w:val="28"/>
        </w:rPr>
        <w:t>став примесей воды, живые и отмершие организмы, гнилые растительные о</w:t>
      </w:r>
      <w:r w:rsidRPr="00197C81">
        <w:rPr>
          <w:szCs w:val="28"/>
        </w:rPr>
        <w:t>с</w:t>
      </w:r>
      <w:r w:rsidRPr="00197C81">
        <w:rPr>
          <w:szCs w:val="28"/>
        </w:rPr>
        <w:t>татки, специфические органические соединения.</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 xml:space="preserve">Интенсивность </w:t>
      </w:r>
      <w:r w:rsidRPr="00197C81">
        <w:rPr>
          <w:rFonts w:ascii="Times New Roman" w:eastAsia="Calibri" w:hAnsi="Times New Roman" w:cs="Times New Roman"/>
          <w:i/>
          <w:color w:val="000000"/>
          <w:sz w:val="28"/>
          <w:szCs w:val="28"/>
        </w:rPr>
        <w:t xml:space="preserve">запаха и привкусов </w:t>
      </w:r>
      <w:r w:rsidRPr="00197C81">
        <w:rPr>
          <w:rFonts w:ascii="Times New Roman" w:eastAsia="Calibri" w:hAnsi="Times New Roman" w:cs="Times New Roman"/>
          <w:color w:val="000000"/>
          <w:sz w:val="28"/>
          <w:szCs w:val="28"/>
        </w:rPr>
        <w:t xml:space="preserve">определяют по </w:t>
      </w:r>
      <w:proofErr w:type="spellStart"/>
      <w:r w:rsidRPr="00197C81">
        <w:rPr>
          <w:rFonts w:ascii="Times New Roman" w:eastAsia="Calibri" w:hAnsi="Times New Roman" w:cs="Times New Roman"/>
          <w:color w:val="000000"/>
          <w:sz w:val="28"/>
          <w:szCs w:val="28"/>
        </w:rPr>
        <w:t>шестибальной</w:t>
      </w:r>
      <w:proofErr w:type="spellEnd"/>
      <w:r w:rsidRPr="00197C81">
        <w:rPr>
          <w:rFonts w:ascii="Times New Roman" w:eastAsia="Calibri" w:hAnsi="Times New Roman" w:cs="Times New Roman"/>
          <w:color w:val="000000"/>
          <w:sz w:val="28"/>
          <w:szCs w:val="28"/>
        </w:rPr>
        <w:t xml:space="preserve"> шкале:</w:t>
      </w:r>
    </w:p>
    <w:p w:rsidR="00197C81" w:rsidRPr="00197C81" w:rsidRDefault="00197C81" w:rsidP="00197C81">
      <w:pPr>
        <w:pStyle w:val="9"/>
        <w:rPr>
          <w:b w:val="0"/>
          <w:szCs w:val="28"/>
        </w:rPr>
      </w:pPr>
      <w:r w:rsidRPr="00197C81">
        <w:rPr>
          <w:b w:val="0"/>
          <w:szCs w:val="28"/>
        </w:rPr>
        <w:t>Шкала интенсивности запаха и привкуса питьевой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268"/>
        <w:gridCol w:w="6095"/>
      </w:tblGrid>
      <w:tr w:rsidR="00197C81" w:rsidRPr="00197C81" w:rsidTr="00A90526">
        <w:tblPrEx>
          <w:tblCellMar>
            <w:top w:w="0" w:type="dxa"/>
            <w:bottom w:w="0" w:type="dxa"/>
          </w:tblCellMar>
        </w:tblPrEx>
        <w:trPr>
          <w:jc w:val="center"/>
        </w:trPr>
        <w:tc>
          <w:tcPr>
            <w:tcW w:w="959"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Ба</w:t>
            </w:r>
            <w:r w:rsidRPr="00197C81">
              <w:rPr>
                <w:rFonts w:ascii="Times New Roman" w:eastAsia="Calibri" w:hAnsi="Times New Roman" w:cs="Times New Roman"/>
                <w:color w:val="000000"/>
                <w:sz w:val="28"/>
                <w:szCs w:val="28"/>
              </w:rPr>
              <w:t>л</w:t>
            </w:r>
            <w:r w:rsidRPr="00197C81">
              <w:rPr>
                <w:rFonts w:ascii="Times New Roman" w:eastAsia="Calibri" w:hAnsi="Times New Roman" w:cs="Times New Roman"/>
                <w:color w:val="000000"/>
                <w:sz w:val="28"/>
                <w:szCs w:val="28"/>
              </w:rPr>
              <w:t>лы</w:t>
            </w:r>
          </w:p>
        </w:tc>
        <w:tc>
          <w:tcPr>
            <w:tcW w:w="2268"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Интенсивность запаха или при</w:t>
            </w:r>
            <w:r w:rsidRPr="00197C81">
              <w:rPr>
                <w:rFonts w:ascii="Times New Roman" w:eastAsia="Calibri" w:hAnsi="Times New Roman" w:cs="Times New Roman"/>
                <w:color w:val="000000"/>
                <w:sz w:val="28"/>
                <w:szCs w:val="28"/>
              </w:rPr>
              <w:t>в</w:t>
            </w:r>
            <w:r w:rsidRPr="00197C81">
              <w:rPr>
                <w:rFonts w:ascii="Times New Roman" w:eastAsia="Calibri" w:hAnsi="Times New Roman" w:cs="Times New Roman"/>
                <w:color w:val="000000"/>
                <w:sz w:val="28"/>
                <w:szCs w:val="28"/>
              </w:rPr>
              <w:t>куса</w:t>
            </w:r>
          </w:p>
        </w:tc>
        <w:tc>
          <w:tcPr>
            <w:tcW w:w="6095"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Характеристика интенсивности запаха или при</w:t>
            </w:r>
            <w:r w:rsidRPr="00197C81">
              <w:rPr>
                <w:rFonts w:ascii="Times New Roman" w:eastAsia="Calibri" w:hAnsi="Times New Roman" w:cs="Times New Roman"/>
                <w:color w:val="000000"/>
                <w:sz w:val="28"/>
                <w:szCs w:val="28"/>
              </w:rPr>
              <w:t>в</w:t>
            </w:r>
            <w:r w:rsidRPr="00197C81">
              <w:rPr>
                <w:rFonts w:ascii="Times New Roman" w:eastAsia="Calibri" w:hAnsi="Times New Roman" w:cs="Times New Roman"/>
                <w:color w:val="000000"/>
                <w:sz w:val="28"/>
                <w:szCs w:val="28"/>
              </w:rPr>
              <w:t>куса</w:t>
            </w:r>
          </w:p>
        </w:tc>
      </w:tr>
      <w:tr w:rsidR="00197C81" w:rsidRPr="00197C81" w:rsidTr="00A90526">
        <w:tblPrEx>
          <w:tblCellMar>
            <w:top w:w="0" w:type="dxa"/>
            <w:bottom w:w="0" w:type="dxa"/>
          </w:tblCellMar>
        </w:tblPrEx>
        <w:trPr>
          <w:jc w:val="center"/>
        </w:trPr>
        <w:tc>
          <w:tcPr>
            <w:tcW w:w="959" w:type="dxa"/>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0</w:t>
            </w: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1</w:t>
            </w:r>
          </w:p>
          <w:p w:rsidR="00197C81" w:rsidRPr="00197C81" w:rsidRDefault="00197C81" w:rsidP="00197C81">
            <w:pPr>
              <w:spacing w:after="0" w:line="240" w:lineRule="auto"/>
              <w:jc w:val="center"/>
              <w:rPr>
                <w:rFonts w:ascii="Times New Roman" w:eastAsia="Calibri" w:hAnsi="Times New Roman" w:cs="Times New Roman"/>
                <w:sz w:val="28"/>
                <w:szCs w:val="28"/>
              </w:rPr>
            </w:pP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2</w:t>
            </w:r>
          </w:p>
          <w:p w:rsidR="00197C81" w:rsidRPr="00197C81" w:rsidRDefault="00197C81" w:rsidP="00197C81">
            <w:pPr>
              <w:spacing w:after="0" w:line="240" w:lineRule="auto"/>
              <w:jc w:val="center"/>
              <w:rPr>
                <w:rFonts w:ascii="Times New Roman" w:eastAsia="Calibri" w:hAnsi="Times New Roman" w:cs="Times New Roman"/>
                <w:sz w:val="28"/>
                <w:szCs w:val="28"/>
              </w:rPr>
            </w:pPr>
          </w:p>
          <w:p w:rsidR="00197C81" w:rsidRPr="00197C81" w:rsidRDefault="00197C81" w:rsidP="00197C81">
            <w:pPr>
              <w:spacing w:after="0" w:line="240" w:lineRule="auto"/>
              <w:jc w:val="center"/>
              <w:rPr>
                <w:rFonts w:ascii="Times New Roman" w:eastAsia="Calibri" w:hAnsi="Times New Roman" w:cs="Times New Roman"/>
                <w:sz w:val="28"/>
                <w:szCs w:val="28"/>
              </w:rPr>
            </w:pP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3</w:t>
            </w:r>
          </w:p>
          <w:p w:rsidR="00197C81" w:rsidRPr="00197C81" w:rsidRDefault="00197C81" w:rsidP="00197C81">
            <w:pPr>
              <w:spacing w:after="0" w:line="240" w:lineRule="auto"/>
              <w:jc w:val="center"/>
              <w:rPr>
                <w:rFonts w:ascii="Times New Roman" w:eastAsia="Calibri" w:hAnsi="Times New Roman" w:cs="Times New Roman"/>
                <w:sz w:val="28"/>
                <w:szCs w:val="28"/>
              </w:rPr>
            </w:pP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4</w:t>
            </w:r>
          </w:p>
          <w:p w:rsidR="00197C81" w:rsidRPr="00197C81" w:rsidRDefault="00197C81" w:rsidP="00197C81">
            <w:pPr>
              <w:spacing w:after="0" w:line="240" w:lineRule="auto"/>
              <w:jc w:val="center"/>
              <w:rPr>
                <w:rFonts w:ascii="Times New Roman" w:eastAsia="Calibri" w:hAnsi="Times New Roman" w:cs="Times New Roman"/>
                <w:sz w:val="28"/>
                <w:szCs w:val="28"/>
              </w:rPr>
            </w:pP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5</w:t>
            </w:r>
          </w:p>
        </w:tc>
        <w:tc>
          <w:tcPr>
            <w:tcW w:w="2268" w:type="dxa"/>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Нет</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слабая</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Слабая</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Заметная</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Отчётливая</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сильная</w:t>
            </w:r>
          </w:p>
        </w:tc>
        <w:tc>
          <w:tcPr>
            <w:tcW w:w="6095" w:type="dxa"/>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Отсутствие ощущения запаха или привкуса</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Запах или привкус, поддающиеся обнаружению лишь в лаборатории опытным аналитиком.</w:t>
            </w:r>
            <w:proofErr w:type="gramEnd"/>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Запах или привкус, не привлекающий внимание потр</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бителя, но поддающийся обнаружению, если обратить на него вним</w:t>
            </w:r>
            <w:r w:rsidRPr="00197C81">
              <w:rPr>
                <w:rFonts w:ascii="Times New Roman" w:eastAsia="Calibri" w:hAnsi="Times New Roman" w:cs="Times New Roman"/>
                <w:color w:val="000000"/>
                <w:sz w:val="28"/>
                <w:szCs w:val="28"/>
              </w:rPr>
              <w:t>а</w:t>
            </w:r>
            <w:r w:rsidRPr="00197C81">
              <w:rPr>
                <w:rFonts w:ascii="Times New Roman" w:eastAsia="Calibri" w:hAnsi="Times New Roman" w:cs="Times New Roman"/>
                <w:color w:val="000000"/>
                <w:sz w:val="28"/>
                <w:szCs w:val="28"/>
              </w:rPr>
              <w:t>ние</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Запах или привкус, легко обнаруживаемый и дающий повод относиться к воде неодобр</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тельно</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Запах или привкус, обращающий внимание и д</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лающий воду неприятной для питья</w:t>
            </w:r>
          </w:p>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Запах или привкус настолько сильный, что делает воду непригодной для питья</w:t>
            </w:r>
          </w:p>
        </w:tc>
      </w:tr>
    </w:tbl>
    <w:p w:rsidR="00197C81" w:rsidRPr="00197C81" w:rsidRDefault="00197C81" w:rsidP="00197C81">
      <w:pPr>
        <w:spacing w:after="0" w:line="240" w:lineRule="auto"/>
        <w:ind w:firstLine="720"/>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Природные запахи описывают следующей терминологией:</w:t>
      </w:r>
    </w:p>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Шкала оценки запахов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2176"/>
        <w:gridCol w:w="4486"/>
      </w:tblGrid>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Символ</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Характер зап</w:t>
            </w:r>
            <w:r w:rsidRPr="00197C81">
              <w:rPr>
                <w:rFonts w:ascii="Times New Roman" w:eastAsia="Calibri" w:hAnsi="Times New Roman" w:cs="Times New Roman"/>
                <w:sz w:val="28"/>
                <w:szCs w:val="28"/>
              </w:rPr>
              <w:t>а</w:t>
            </w:r>
            <w:r w:rsidRPr="00197C81">
              <w:rPr>
                <w:rFonts w:ascii="Times New Roman" w:eastAsia="Calibri" w:hAnsi="Times New Roman" w:cs="Times New Roman"/>
                <w:sz w:val="28"/>
                <w:szCs w:val="28"/>
              </w:rPr>
              <w:t>ха</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Приблизительный род запаха</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А</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Ароматич</w:t>
            </w:r>
            <w:r w:rsidRPr="00197C81">
              <w:rPr>
                <w:rFonts w:ascii="Times New Roman" w:eastAsia="Calibri" w:hAnsi="Times New Roman" w:cs="Times New Roman"/>
                <w:sz w:val="28"/>
                <w:szCs w:val="28"/>
              </w:rPr>
              <w:t>е</w:t>
            </w:r>
            <w:r w:rsidRPr="00197C81">
              <w:rPr>
                <w:rFonts w:ascii="Times New Roman" w:eastAsia="Calibri" w:hAnsi="Times New Roman" w:cs="Times New Roman"/>
                <w:sz w:val="28"/>
                <w:szCs w:val="28"/>
              </w:rPr>
              <w:t xml:space="preserve">ский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Огуречный, цветочный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Б</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proofErr w:type="spellStart"/>
            <w:r w:rsidRPr="00197C81">
              <w:rPr>
                <w:rFonts w:ascii="Times New Roman" w:eastAsia="Calibri" w:hAnsi="Times New Roman" w:cs="Times New Roman"/>
                <w:sz w:val="28"/>
                <w:szCs w:val="28"/>
              </w:rPr>
              <w:t>Боло</w:t>
            </w:r>
            <w:r w:rsidRPr="00197C81">
              <w:rPr>
                <w:rFonts w:ascii="Times New Roman" w:eastAsia="Calibri" w:hAnsi="Times New Roman" w:cs="Times New Roman"/>
                <w:sz w:val="28"/>
                <w:szCs w:val="28"/>
              </w:rPr>
              <w:t>т</w:t>
            </w:r>
            <w:r w:rsidRPr="00197C81">
              <w:rPr>
                <w:rFonts w:ascii="Times New Roman" w:eastAsia="Calibri" w:hAnsi="Times New Roman" w:cs="Times New Roman"/>
                <w:sz w:val="28"/>
                <w:szCs w:val="28"/>
              </w:rPr>
              <w:t>ний</w:t>
            </w:r>
            <w:proofErr w:type="spellEnd"/>
            <w:r w:rsidRPr="00197C81">
              <w:rPr>
                <w:rFonts w:ascii="Times New Roman" w:eastAsia="Calibri" w:hAnsi="Times New Roman" w:cs="Times New Roman"/>
                <w:sz w:val="28"/>
                <w:szCs w:val="28"/>
              </w:rPr>
              <w:t xml:space="preserve">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proofErr w:type="spellStart"/>
            <w:r w:rsidRPr="00197C81">
              <w:rPr>
                <w:rFonts w:ascii="Times New Roman" w:eastAsia="Calibri" w:hAnsi="Times New Roman" w:cs="Times New Roman"/>
                <w:sz w:val="28"/>
                <w:szCs w:val="28"/>
              </w:rPr>
              <w:t>Илистий</w:t>
            </w:r>
            <w:proofErr w:type="spellEnd"/>
            <w:r w:rsidRPr="00197C81">
              <w:rPr>
                <w:rFonts w:ascii="Times New Roman" w:eastAsia="Calibri" w:hAnsi="Times New Roman" w:cs="Times New Roman"/>
                <w:sz w:val="28"/>
                <w:szCs w:val="28"/>
              </w:rPr>
              <w:t xml:space="preserve">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Г</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Гнилостный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Фекальный, стоковый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Д</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Древесный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Мокрой стружки, коры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3</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Землистый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Прелый</w:t>
            </w:r>
            <w:proofErr w:type="gramEnd"/>
            <w:r w:rsidRPr="00197C81">
              <w:rPr>
                <w:rFonts w:ascii="Times New Roman" w:eastAsia="Calibri" w:hAnsi="Times New Roman" w:cs="Times New Roman"/>
                <w:sz w:val="28"/>
                <w:szCs w:val="28"/>
              </w:rPr>
              <w:t xml:space="preserve">, свежевспаханной земли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П</w:t>
            </w:r>
            <w:proofErr w:type="gramEnd"/>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Плесневой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Затхлый, застойный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Р</w:t>
            </w:r>
            <w:proofErr w:type="gramEnd"/>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Рыбный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Рыбьего жира, </w:t>
            </w:r>
            <w:proofErr w:type="gramStart"/>
            <w:r w:rsidRPr="00197C81">
              <w:rPr>
                <w:rFonts w:ascii="Times New Roman" w:eastAsia="Calibri" w:hAnsi="Times New Roman" w:cs="Times New Roman"/>
                <w:sz w:val="28"/>
                <w:szCs w:val="28"/>
              </w:rPr>
              <w:t>рыбный</w:t>
            </w:r>
            <w:proofErr w:type="gramEnd"/>
            <w:r w:rsidRPr="00197C81">
              <w:rPr>
                <w:rFonts w:ascii="Times New Roman" w:eastAsia="Calibri" w:hAnsi="Times New Roman" w:cs="Times New Roman"/>
                <w:sz w:val="28"/>
                <w:szCs w:val="28"/>
              </w:rPr>
              <w:t xml:space="preserve">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С</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Сероводоро</w:t>
            </w:r>
            <w:r w:rsidRPr="00197C81">
              <w:rPr>
                <w:rFonts w:ascii="Times New Roman" w:eastAsia="Calibri" w:hAnsi="Times New Roman" w:cs="Times New Roman"/>
                <w:sz w:val="28"/>
                <w:szCs w:val="28"/>
              </w:rPr>
              <w:t>д</w:t>
            </w:r>
            <w:r w:rsidRPr="00197C81">
              <w:rPr>
                <w:rFonts w:ascii="Times New Roman" w:eastAsia="Calibri" w:hAnsi="Times New Roman" w:cs="Times New Roman"/>
                <w:sz w:val="28"/>
                <w:szCs w:val="28"/>
              </w:rPr>
              <w:t xml:space="preserve">ный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Тухлых яиц </w:t>
            </w:r>
          </w:p>
        </w:tc>
      </w:tr>
      <w:tr w:rsidR="00197C81" w:rsidRPr="00197C81" w:rsidTr="00A90526">
        <w:tblPrEx>
          <w:tblCellMar>
            <w:top w:w="0" w:type="dxa"/>
            <w:bottom w:w="0" w:type="dxa"/>
          </w:tblCellMar>
        </w:tblPrEx>
        <w:trPr>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Т</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Травяной </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Скошенной травы, сена </w:t>
            </w:r>
          </w:p>
        </w:tc>
      </w:tr>
      <w:tr w:rsidR="00197C81" w:rsidRPr="00197C81" w:rsidTr="00A90526">
        <w:tblPrEx>
          <w:tblCellMar>
            <w:top w:w="0" w:type="dxa"/>
            <w:bottom w:w="0" w:type="dxa"/>
          </w:tblCellMar>
        </w:tblPrEx>
        <w:trPr>
          <w:cantSplit/>
          <w:trHeight w:val="540"/>
          <w:jc w:val="center"/>
        </w:trPr>
        <w:tc>
          <w:tcPr>
            <w:tcW w:w="1134" w:type="dxa"/>
            <w:vAlign w:val="center"/>
          </w:tcPr>
          <w:p w:rsidR="00197C81" w:rsidRPr="00197C81" w:rsidRDefault="00197C81" w:rsidP="00197C81">
            <w:pPr>
              <w:spacing w:after="0" w:line="240" w:lineRule="auto"/>
              <w:jc w:val="center"/>
              <w:rPr>
                <w:rFonts w:ascii="Times New Roman" w:eastAsia="Calibri" w:hAnsi="Times New Roman" w:cs="Times New Roman"/>
                <w:sz w:val="28"/>
                <w:szCs w:val="28"/>
              </w:rPr>
            </w:pPr>
            <w:r w:rsidRPr="00197C81">
              <w:rPr>
                <w:rFonts w:ascii="Times New Roman" w:eastAsia="Calibri" w:hAnsi="Times New Roman" w:cs="Times New Roman"/>
                <w:sz w:val="28"/>
                <w:szCs w:val="28"/>
              </w:rPr>
              <w:t>Н</w:t>
            </w:r>
          </w:p>
        </w:tc>
        <w:tc>
          <w:tcPr>
            <w:tcW w:w="217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Неопределенный</w:t>
            </w:r>
          </w:p>
        </w:tc>
        <w:tc>
          <w:tcPr>
            <w:tcW w:w="4486" w:type="dxa"/>
            <w:vAlign w:val="center"/>
          </w:tcPr>
          <w:p w:rsidR="00197C81" w:rsidRPr="00197C81" w:rsidRDefault="00197C81" w:rsidP="00197C81">
            <w:pPr>
              <w:spacing w:after="0" w:line="240" w:lineRule="auto"/>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Природного происхождения, </w:t>
            </w:r>
            <w:proofErr w:type="gramStart"/>
            <w:r w:rsidRPr="00197C81">
              <w:rPr>
                <w:rFonts w:ascii="Times New Roman" w:eastAsia="Calibri" w:hAnsi="Times New Roman" w:cs="Times New Roman"/>
                <w:sz w:val="28"/>
                <w:szCs w:val="28"/>
              </w:rPr>
              <w:t>кот</w:t>
            </w:r>
            <w:r w:rsidRPr="00197C81">
              <w:rPr>
                <w:rFonts w:ascii="Times New Roman" w:eastAsia="Calibri" w:hAnsi="Times New Roman" w:cs="Times New Roman"/>
                <w:sz w:val="28"/>
                <w:szCs w:val="28"/>
              </w:rPr>
              <w:t>о</w:t>
            </w:r>
            <w:r w:rsidRPr="00197C81">
              <w:rPr>
                <w:rFonts w:ascii="Times New Roman" w:eastAsia="Calibri" w:hAnsi="Times New Roman" w:cs="Times New Roman"/>
                <w:sz w:val="28"/>
                <w:szCs w:val="28"/>
              </w:rPr>
              <w:t>рый</w:t>
            </w:r>
            <w:proofErr w:type="gramEnd"/>
            <w:r w:rsidRPr="00197C81">
              <w:rPr>
                <w:rFonts w:ascii="Times New Roman" w:eastAsia="Calibri" w:hAnsi="Times New Roman" w:cs="Times New Roman"/>
                <w:sz w:val="28"/>
                <w:szCs w:val="28"/>
              </w:rPr>
              <w:t xml:space="preserve"> не подходит под предыдущие опред</w:t>
            </w:r>
            <w:r w:rsidRPr="00197C81">
              <w:rPr>
                <w:rFonts w:ascii="Times New Roman" w:eastAsia="Calibri" w:hAnsi="Times New Roman" w:cs="Times New Roman"/>
                <w:sz w:val="28"/>
                <w:szCs w:val="28"/>
              </w:rPr>
              <w:t>е</w:t>
            </w:r>
            <w:r w:rsidRPr="00197C81">
              <w:rPr>
                <w:rFonts w:ascii="Times New Roman" w:eastAsia="Calibri" w:hAnsi="Times New Roman" w:cs="Times New Roman"/>
                <w:sz w:val="28"/>
                <w:szCs w:val="28"/>
              </w:rPr>
              <w:t xml:space="preserve">ления </w:t>
            </w:r>
          </w:p>
        </w:tc>
      </w:tr>
    </w:tbl>
    <w:p w:rsidR="00197C81" w:rsidRPr="00197C81" w:rsidRDefault="00197C81" w:rsidP="00197C81">
      <w:pPr>
        <w:spacing w:after="0" w:line="240" w:lineRule="auto"/>
        <w:ind w:firstLine="720"/>
        <w:jc w:val="both"/>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Запахи искусственного происхождения, обусловленные примесями нек</w:t>
      </w:r>
      <w:r w:rsidRPr="00197C81">
        <w:rPr>
          <w:rFonts w:ascii="Times New Roman" w:eastAsia="Calibri" w:hAnsi="Times New Roman" w:cs="Times New Roman"/>
          <w:sz w:val="28"/>
          <w:szCs w:val="28"/>
        </w:rPr>
        <w:t>о</w:t>
      </w:r>
      <w:r w:rsidRPr="00197C81">
        <w:rPr>
          <w:rFonts w:ascii="Times New Roman" w:eastAsia="Calibri" w:hAnsi="Times New Roman" w:cs="Times New Roman"/>
          <w:sz w:val="28"/>
          <w:szCs w:val="28"/>
        </w:rPr>
        <w:t>торых промышленных сточных вод, называют по веществам, вызвавшим поя</w:t>
      </w:r>
      <w:r w:rsidRPr="00197C81">
        <w:rPr>
          <w:rFonts w:ascii="Times New Roman" w:eastAsia="Calibri" w:hAnsi="Times New Roman" w:cs="Times New Roman"/>
          <w:sz w:val="28"/>
          <w:szCs w:val="28"/>
        </w:rPr>
        <w:t>в</w:t>
      </w:r>
      <w:r w:rsidRPr="00197C81">
        <w:rPr>
          <w:rFonts w:ascii="Times New Roman" w:eastAsia="Calibri" w:hAnsi="Times New Roman" w:cs="Times New Roman"/>
          <w:sz w:val="28"/>
          <w:szCs w:val="28"/>
        </w:rPr>
        <w:t xml:space="preserve">ление запаха: фенольный, </w:t>
      </w:r>
      <w:proofErr w:type="spellStart"/>
      <w:r w:rsidRPr="00197C81">
        <w:rPr>
          <w:rFonts w:ascii="Times New Roman" w:eastAsia="Calibri" w:hAnsi="Times New Roman" w:cs="Times New Roman"/>
          <w:sz w:val="28"/>
          <w:szCs w:val="28"/>
        </w:rPr>
        <w:t>хлорфенольный</w:t>
      </w:r>
      <w:proofErr w:type="spellEnd"/>
      <w:r w:rsidRPr="00197C81">
        <w:rPr>
          <w:rFonts w:ascii="Times New Roman" w:eastAsia="Calibri" w:hAnsi="Times New Roman" w:cs="Times New Roman"/>
          <w:sz w:val="28"/>
          <w:szCs w:val="28"/>
        </w:rPr>
        <w:t xml:space="preserve">, нефтяной, </w:t>
      </w:r>
      <w:r w:rsidRPr="00197C81">
        <w:rPr>
          <w:rFonts w:ascii="Times New Roman" w:eastAsia="Calibri" w:hAnsi="Times New Roman" w:cs="Times New Roman"/>
          <w:color w:val="000000"/>
          <w:sz w:val="28"/>
          <w:szCs w:val="28"/>
        </w:rPr>
        <w:t xml:space="preserve">бензинный, хлорный, камфорный, фекальный, сероводородный, спиртовой, </w:t>
      </w:r>
      <w:r w:rsidRPr="00197C81">
        <w:rPr>
          <w:rFonts w:ascii="Times New Roman" w:eastAsia="Calibri" w:hAnsi="Times New Roman" w:cs="Times New Roman"/>
          <w:sz w:val="28"/>
          <w:szCs w:val="28"/>
        </w:rPr>
        <w:t>смол</w:t>
      </w:r>
      <w:r w:rsidRPr="00197C81">
        <w:rPr>
          <w:rFonts w:ascii="Times New Roman" w:eastAsia="Calibri" w:hAnsi="Times New Roman" w:cs="Times New Roman"/>
          <w:sz w:val="28"/>
          <w:szCs w:val="28"/>
        </w:rPr>
        <w:t>и</w:t>
      </w:r>
      <w:r w:rsidRPr="00197C81">
        <w:rPr>
          <w:rFonts w:ascii="Times New Roman" w:eastAsia="Calibri" w:hAnsi="Times New Roman" w:cs="Times New Roman"/>
          <w:sz w:val="28"/>
          <w:szCs w:val="28"/>
        </w:rPr>
        <w:t>стый.</w:t>
      </w:r>
      <w:proofErr w:type="gramEnd"/>
    </w:p>
    <w:p w:rsidR="00197C81" w:rsidRPr="00197C81" w:rsidRDefault="00197C81" w:rsidP="00197C81">
      <w:pPr>
        <w:pStyle w:val="a6"/>
        <w:ind w:firstLine="720"/>
        <w:jc w:val="both"/>
        <w:rPr>
          <w:szCs w:val="28"/>
        </w:rPr>
      </w:pPr>
      <w:r w:rsidRPr="00197C81">
        <w:rPr>
          <w:szCs w:val="28"/>
        </w:rPr>
        <w:t xml:space="preserve">К </w:t>
      </w:r>
      <w:r w:rsidRPr="00197C81">
        <w:rPr>
          <w:b/>
          <w:i/>
          <w:szCs w:val="28"/>
        </w:rPr>
        <w:t xml:space="preserve">химическим показателям качества воды </w:t>
      </w:r>
      <w:r w:rsidRPr="00197C81">
        <w:rPr>
          <w:szCs w:val="28"/>
        </w:rPr>
        <w:t>относится</w:t>
      </w:r>
    </w:p>
    <w:p w:rsidR="00197C81" w:rsidRPr="00197C81" w:rsidRDefault="00197C81" w:rsidP="00197C81">
      <w:pPr>
        <w:pStyle w:val="a6"/>
        <w:numPr>
          <w:ilvl w:val="0"/>
          <w:numId w:val="6"/>
        </w:numPr>
        <w:jc w:val="both"/>
        <w:rPr>
          <w:szCs w:val="28"/>
        </w:rPr>
      </w:pPr>
      <w:r w:rsidRPr="00197C81">
        <w:rPr>
          <w:szCs w:val="28"/>
        </w:rPr>
        <w:t>активная реакция (</w:t>
      </w:r>
      <w:proofErr w:type="spellStart"/>
      <w:r w:rsidRPr="00197C81">
        <w:rPr>
          <w:szCs w:val="28"/>
        </w:rPr>
        <w:t>рН</w:t>
      </w:r>
      <w:proofErr w:type="spellEnd"/>
      <w:r w:rsidRPr="00197C81">
        <w:rPr>
          <w:szCs w:val="28"/>
        </w:rPr>
        <w:t>),</w:t>
      </w:r>
    </w:p>
    <w:p w:rsidR="00197C81" w:rsidRPr="00197C81" w:rsidRDefault="00197C81" w:rsidP="00197C81">
      <w:pPr>
        <w:pStyle w:val="a6"/>
        <w:numPr>
          <w:ilvl w:val="0"/>
          <w:numId w:val="6"/>
        </w:numPr>
        <w:jc w:val="both"/>
        <w:rPr>
          <w:szCs w:val="28"/>
        </w:rPr>
      </w:pPr>
      <w:r w:rsidRPr="00197C81">
        <w:rPr>
          <w:szCs w:val="28"/>
        </w:rPr>
        <w:lastRenderedPageBreak/>
        <w:t>окисляемость,</w:t>
      </w:r>
    </w:p>
    <w:p w:rsidR="00197C81" w:rsidRPr="00197C81" w:rsidRDefault="00197C81" w:rsidP="00197C81">
      <w:pPr>
        <w:pStyle w:val="a6"/>
        <w:numPr>
          <w:ilvl w:val="0"/>
          <w:numId w:val="6"/>
        </w:numPr>
        <w:jc w:val="both"/>
        <w:rPr>
          <w:szCs w:val="28"/>
        </w:rPr>
      </w:pPr>
      <w:r w:rsidRPr="00197C81">
        <w:rPr>
          <w:szCs w:val="28"/>
        </w:rPr>
        <w:t>наличие азотных соединений,</w:t>
      </w:r>
    </w:p>
    <w:p w:rsidR="00197C81" w:rsidRPr="00197C81" w:rsidRDefault="00197C81" w:rsidP="00197C81">
      <w:pPr>
        <w:pStyle w:val="a6"/>
        <w:numPr>
          <w:ilvl w:val="0"/>
          <w:numId w:val="6"/>
        </w:numPr>
        <w:jc w:val="both"/>
        <w:rPr>
          <w:szCs w:val="28"/>
        </w:rPr>
      </w:pPr>
      <w:r w:rsidRPr="00197C81">
        <w:rPr>
          <w:szCs w:val="28"/>
        </w:rPr>
        <w:t>растворенные газы,</w:t>
      </w:r>
    </w:p>
    <w:p w:rsidR="00197C81" w:rsidRPr="00197C81" w:rsidRDefault="00197C81" w:rsidP="00197C81">
      <w:pPr>
        <w:pStyle w:val="a6"/>
        <w:numPr>
          <w:ilvl w:val="0"/>
          <w:numId w:val="6"/>
        </w:numPr>
        <w:jc w:val="both"/>
        <w:rPr>
          <w:szCs w:val="28"/>
        </w:rPr>
      </w:pPr>
      <w:r w:rsidRPr="00197C81">
        <w:rPr>
          <w:szCs w:val="28"/>
        </w:rPr>
        <w:t>сухой остаток,</w:t>
      </w:r>
    </w:p>
    <w:p w:rsidR="00197C81" w:rsidRPr="00197C81" w:rsidRDefault="00197C81" w:rsidP="00197C81">
      <w:pPr>
        <w:pStyle w:val="a6"/>
        <w:numPr>
          <w:ilvl w:val="0"/>
          <w:numId w:val="6"/>
        </w:numPr>
        <w:jc w:val="both"/>
        <w:rPr>
          <w:szCs w:val="28"/>
        </w:rPr>
      </w:pPr>
      <w:r w:rsidRPr="00197C81">
        <w:rPr>
          <w:szCs w:val="28"/>
        </w:rPr>
        <w:t>минерализация,</w:t>
      </w:r>
    </w:p>
    <w:p w:rsidR="00197C81" w:rsidRPr="00197C81" w:rsidRDefault="00197C81" w:rsidP="00197C81">
      <w:pPr>
        <w:pStyle w:val="a6"/>
        <w:numPr>
          <w:ilvl w:val="0"/>
          <w:numId w:val="6"/>
        </w:numPr>
        <w:jc w:val="both"/>
        <w:rPr>
          <w:szCs w:val="28"/>
        </w:rPr>
      </w:pPr>
      <w:r w:rsidRPr="00197C81">
        <w:rPr>
          <w:szCs w:val="28"/>
        </w:rPr>
        <w:t>жесткость,</w:t>
      </w:r>
    </w:p>
    <w:p w:rsidR="00197C81" w:rsidRPr="00197C81" w:rsidRDefault="00197C81" w:rsidP="00197C81">
      <w:pPr>
        <w:pStyle w:val="a6"/>
        <w:numPr>
          <w:ilvl w:val="0"/>
          <w:numId w:val="6"/>
        </w:numPr>
        <w:jc w:val="both"/>
        <w:rPr>
          <w:szCs w:val="28"/>
        </w:rPr>
      </w:pPr>
      <w:r w:rsidRPr="00197C81">
        <w:rPr>
          <w:szCs w:val="28"/>
        </w:rPr>
        <w:t>щелочность,</w:t>
      </w:r>
    </w:p>
    <w:p w:rsidR="00197C81" w:rsidRPr="00197C81" w:rsidRDefault="00197C81" w:rsidP="00197C81">
      <w:pPr>
        <w:pStyle w:val="a6"/>
        <w:numPr>
          <w:ilvl w:val="0"/>
          <w:numId w:val="6"/>
        </w:numPr>
        <w:jc w:val="both"/>
        <w:rPr>
          <w:szCs w:val="28"/>
        </w:rPr>
      </w:pPr>
      <w:r w:rsidRPr="00197C81">
        <w:rPr>
          <w:szCs w:val="28"/>
        </w:rPr>
        <w:t>содержание хлоридов, сульфатов, железа, марганца и других компонентов (специфические загрязняющие вещества, радиоактивные элементы, тяжелые мета</w:t>
      </w:r>
      <w:r w:rsidRPr="00197C81">
        <w:rPr>
          <w:szCs w:val="28"/>
        </w:rPr>
        <w:t>л</w:t>
      </w:r>
      <w:r w:rsidRPr="00197C81">
        <w:rPr>
          <w:szCs w:val="28"/>
        </w:rPr>
        <w:t>лы).</w:t>
      </w:r>
    </w:p>
    <w:p w:rsidR="00197C81" w:rsidRPr="00197C81" w:rsidRDefault="00197C81" w:rsidP="00197C81">
      <w:pPr>
        <w:pStyle w:val="a6"/>
        <w:ind w:firstLine="720"/>
        <w:jc w:val="both"/>
        <w:rPr>
          <w:szCs w:val="28"/>
        </w:rPr>
      </w:pPr>
      <w:r w:rsidRPr="00197C81">
        <w:rPr>
          <w:b/>
          <w:i/>
          <w:szCs w:val="28"/>
        </w:rPr>
        <w:t xml:space="preserve">Активная реакция вод </w:t>
      </w:r>
      <w:proofErr w:type="spellStart"/>
      <w:proofErr w:type="gramStart"/>
      <w:r w:rsidRPr="00197C81">
        <w:rPr>
          <w:b/>
          <w:i/>
          <w:szCs w:val="28"/>
        </w:rPr>
        <w:t>ы</w:t>
      </w:r>
      <w:proofErr w:type="spellEnd"/>
      <w:r w:rsidRPr="00197C81">
        <w:rPr>
          <w:b/>
          <w:i/>
          <w:szCs w:val="28"/>
        </w:rPr>
        <w:t>(</w:t>
      </w:r>
      <w:proofErr w:type="gramEnd"/>
      <w:r w:rsidRPr="00197C81">
        <w:rPr>
          <w:b/>
          <w:i/>
          <w:szCs w:val="28"/>
        </w:rPr>
        <w:t xml:space="preserve">водородный показатель, </w:t>
      </w:r>
      <w:proofErr w:type="spellStart"/>
      <w:r w:rsidRPr="00197C81">
        <w:rPr>
          <w:b/>
          <w:i/>
          <w:szCs w:val="28"/>
        </w:rPr>
        <w:t>рН</w:t>
      </w:r>
      <w:proofErr w:type="spellEnd"/>
      <w:r w:rsidRPr="00197C81">
        <w:rPr>
          <w:szCs w:val="28"/>
        </w:rPr>
        <w:t xml:space="preserve"> , определяет степень к</w:t>
      </w:r>
      <w:r w:rsidRPr="00197C81">
        <w:rPr>
          <w:szCs w:val="28"/>
        </w:rPr>
        <w:t>и</w:t>
      </w:r>
      <w:r w:rsidRPr="00197C81">
        <w:rPr>
          <w:szCs w:val="28"/>
        </w:rPr>
        <w:t xml:space="preserve">слотности или щелочности воды, что в практике водоподготовки имеет большое значение. Вода </w:t>
      </w:r>
      <w:proofErr w:type="spellStart"/>
      <w:r w:rsidRPr="00197C81">
        <w:rPr>
          <w:szCs w:val="28"/>
        </w:rPr>
        <w:t>ди</w:t>
      </w:r>
      <w:r w:rsidR="00CD4283">
        <w:rPr>
          <w:szCs w:val="28"/>
        </w:rPr>
        <w:t>с</w:t>
      </w:r>
      <w:r w:rsidRPr="00197C81">
        <w:rPr>
          <w:szCs w:val="28"/>
        </w:rPr>
        <w:t>социирует</w:t>
      </w:r>
      <w:proofErr w:type="spellEnd"/>
      <w:r w:rsidRPr="00197C81">
        <w:rPr>
          <w:szCs w:val="28"/>
        </w:rPr>
        <w:t xml:space="preserve"> на ионы Н+ и ОН -</w:t>
      </w:r>
      <w:proofErr w:type="gramStart"/>
      <w:r w:rsidRPr="00197C81">
        <w:rPr>
          <w:szCs w:val="28"/>
        </w:rPr>
        <w:t xml:space="preserve"> .</w:t>
      </w:r>
      <w:proofErr w:type="gramEnd"/>
      <w:r w:rsidRPr="00197C81">
        <w:rPr>
          <w:szCs w:val="28"/>
        </w:rPr>
        <w:t xml:space="preserve"> </w:t>
      </w:r>
      <w:proofErr w:type="spellStart"/>
      <w:r w:rsidRPr="00197C81">
        <w:rPr>
          <w:szCs w:val="28"/>
        </w:rPr>
        <w:t>рН</w:t>
      </w:r>
      <w:proofErr w:type="spellEnd"/>
      <w:r w:rsidRPr="00197C81">
        <w:rPr>
          <w:szCs w:val="28"/>
        </w:rPr>
        <w:t xml:space="preserve"> позволяет пр</w:t>
      </w:r>
      <w:r w:rsidRPr="00197C81">
        <w:rPr>
          <w:szCs w:val="28"/>
        </w:rPr>
        <w:t>а</w:t>
      </w:r>
      <w:r w:rsidRPr="00197C81">
        <w:rPr>
          <w:szCs w:val="28"/>
        </w:rPr>
        <w:t>вильно определить форму нахождения в природных водах углекислых и кре</w:t>
      </w:r>
      <w:r w:rsidRPr="00197C81">
        <w:rPr>
          <w:szCs w:val="28"/>
        </w:rPr>
        <w:t>м</w:t>
      </w:r>
      <w:r w:rsidRPr="00197C81">
        <w:rPr>
          <w:szCs w:val="28"/>
        </w:rPr>
        <w:t xml:space="preserve">некислых соединений, играет значительную роль при обработке воды, оценке </w:t>
      </w:r>
      <w:proofErr w:type="spellStart"/>
      <w:r w:rsidRPr="00197C81">
        <w:rPr>
          <w:szCs w:val="28"/>
        </w:rPr>
        <w:t>коррозивности</w:t>
      </w:r>
      <w:proofErr w:type="spellEnd"/>
      <w:r w:rsidRPr="00197C81">
        <w:rPr>
          <w:szCs w:val="28"/>
        </w:rPr>
        <w:t xml:space="preserve"> воды в системах водоснабжения. </w:t>
      </w:r>
      <w:proofErr w:type="gramStart"/>
      <w:r w:rsidRPr="00197C81">
        <w:rPr>
          <w:szCs w:val="28"/>
        </w:rPr>
        <w:t>Определяется</w:t>
      </w:r>
      <w:proofErr w:type="gramEnd"/>
      <w:r w:rsidRPr="00197C81">
        <w:rPr>
          <w:szCs w:val="28"/>
        </w:rPr>
        <w:t xml:space="preserve"> а помощью к</w:t>
      </w:r>
      <w:r w:rsidRPr="00197C81">
        <w:rPr>
          <w:szCs w:val="28"/>
        </w:rPr>
        <w:t>и</w:t>
      </w:r>
      <w:r w:rsidRPr="00197C81">
        <w:rPr>
          <w:szCs w:val="28"/>
        </w:rPr>
        <w:t>слотно-основных индикаторов (лакмусовая бумажка), а более точно - поте</w:t>
      </w:r>
      <w:r w:rsidRPr="00197C81">
        <w:rPr>
          <w:szCs w:val="28"/>
        </w:rPr>
        <w:t>н</w:t>
      </w:r>
      <w:r w:rsidRPr="00197C81">
        <w:rPr>
          <w:szCs w:val="28"/>
        </w:rPr>
        <w:t xml:space="preserve">циометром. Для большинства природных вод </w:t>
      </w:r>
      <w:proofErr w:type="spellStart"/>
      <w:r w:rsidRPr="00197C81">
        <w:rPr>
          <w:szCs w:val="28"/>
        </w:rPr>
        <w:t>рН</w:t>
      </w:r>
      <w:proofErr w:type="spellEnd"/>
      <w:r w:rsidRPr="00197C81">
        <w:rPr>
          <w:szCs w:val="28"/>
        </w:rPr>
        <w:t xml:space="preserve"> колеблется в пред</w:t>
      </w:r>
      <w:r w:rsidRPr="00197C81">
        <w:rPr>
          <w:szCs w:val="28"/>
        </w:rPr>
        <w:t>е</w:t>
      </w:r>
      <w:r w:rsidRPr="00197C81">
        <w:rPr>
          <w:szCs w:val="28"/>
        </w:rPr>
        <w:t>лах 6,5-8,5 (табл.)</w:t>
      </w:r>
    </w:p>
    <w:p w:rsidR="00197C81" w:rsidRPr="00197C81" w:rsidRDefault="00197C81" w:rsidP="00197C81">
      <w:pPr>
        <w:pStyle w:val="a6"/>
        <w:jc w:val="center"/>
        <w:rPr>
          <w:szCs w:val="28"/>
        </w:rPr>
      </w:pPr>
      <w:r w:rsidRPr="00197C81">
        <w:rPr>
          <w:szCs w:val="28"/>
        </w:rPr>
        <w:t xml:space="preserve">Классификация вод по величине </w:t>
      </w:r>
      <w:proofErr w:type="spellStart"/>
      <w:r w:rsidRPr="00197C81">
        <w:rPr>
          <w:szCs w:val="28"/>
        </w:rPr>
        <w:t>рН</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047"/>
      </w:tblGrid>
      <w:tr w:rsidR="00197C81" w:rsidRPr="00197C81" w:rsidTr="00A90526">
        <w:tblPrEx>
          <w:tblCellMar>
            <w:top w:w="0" w:type="dxa"/>
            <w:bottom w:w="0" w:type="dxa"/>
          </w:tblCellMar>
        </w:tblPrEx>
        <w:trPr>
          <w:jc w:val="center"/>
        </w:trPr>
        <w:tc>
          <w:tcPr>
            <w:tcW w:w="2448" w:type="dxa"/>
          </w:tcPr>
          <w:p w:rsidR="00197C81" w:rsidRPr="00197C81" w:rsidRDefault="00197C81" w:rsidP="00197C81">
            <w:pPr>
              <w:pStyle w:val="a6"/>
              <w:jc w:val="center"/>
              <w:rPr>
                <w:szCs w:val="28"/>
              </w:rPr>
            </w:pPr>
            <w:r w:rsidRPr="00197C81">
              <w:rPr>
                <w:szCs w:val="28"/>
              </w:rPr>
              <w:t>Тип воды</w:t>
            </w:r>
          </w:p>
        </w:tc>
        <w:tc>
          <w:tcPr>
            <w:tcW w:w="3047" w:type="dxa"/>
          </w:tcPr>
          <w:p w:rsidR="00197C81" w:rsidRPr="00197C81" w:rsidRDefault="00197C81" w:rsidP="00197C81">
            <w:pPr>
              <w:pStyle w:val="a6"/>
              <w:jc w:val="center"/>
              <w:rPr>
                <w:szCs w:val="28"/>
              </w:rPr>
            </w:pPr>
            <w:r w:rsidRPr="00197C81">
              <w:rPr>
                <w:szCs w:val="28"/>
              </w:rPr>
              <w:t xml:space="preserve">Величина </w:t>
            </w:r>
            <w:proofErr w:type="spellStart"/>
            <w:r w:rsidRPr="00197C81">
              <w:rPr>
                <w:szCs w:val="28"/>
              </w:rPr>
              <w:t>рН</w:t>
            </w:r>
            <w:proofErr w:type="spellEnd"/>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pStyle w:val="a6"/>
              <w:jc w:val="both"/>
              <w:rPr>
                <w:szCs w:val="28"/>
              </w:rPr>
            </w:pPr>
            <w:proofErr w:type="gramStart"/>
            <w:r w:rsidRPr="00197C81">
              <w:rPr>
                <w:szCs w:val="28"/>
              </w:rPr>
              <w:t>Сильно кислые</w:t>
            </w:r>
            <w:proofErr w:type="gramEnd"/>
          </w:p>
        </w:tc>
        <w:tc>
          <w:tcPr>
            <w:tcW w:w="3047" w:type="dxa"/>
          </w:tcPr>
          <w:p w:rsidR="00197C81" w:rsidRPr="00197C81" w:rsidRDefault="00197C81" w:rsidP="00197C81">
            <w:pPr>
              <w:pStyle w:val="a6"/>
              <w:jc w:val="center"/>
              <w:rPr>
                <w:szCs w:val="28"/>
              </w:rPr>
            </w:pPr>
            <w:r w:rsidRPr="00197C81">
              <w:rPr>
                <w:szCs w:val="28"/>
              </w:rPr>
              <w:t>&lt;3,0</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Кислые</w:t>
            </w:r>
          </w:p>
        </w:tc>
        <w:tc>
          <w:tcPr>
            <w:tcW w:w="3047" w:type="dxa"/>
          </w:tcPr>
          <w:p w:rsidR="00197C81" w:rsidRPr="00197C81" w:rsidRDefault="00197C81" w:rsidP="00197C81">
            <w:pPr>
              <w:pStyle w:val="a6"/>
              <w:jc w:val="center"/>
              <w:rPr>
                <w:szCs w:val="28"/>
              </w:rPr>
            </w:pPr>
            <w:r w:rsidRPr="00197C81">
              <w:rPr>
                <w:szCs w:val="28"/>
              </w:rPr>
              <w:t>3,0 – 5,0</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spacing w:after="0" w:line="240" w:lineRule="auto"/>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Слабо кислые</w:t>
            </w:r>
            <w:proofErr w:type="gramEnd"/>
          </w:p>
        </w:tc>
        <w:tc>
          <w:tcPr>
            <w:tcW w:w="3047" w:type="dxa"/>
          </w:tcPr>
          <w:p w:rsidR="00197C81" w:rsidRPr="00197C81" w:rsidRDefault="00197C81" w:rsidP="00197C81">
            <w:pPr>
              <w:pStyle w:val="a6"/>
              <w:jc w:val="center"/>
              <w:rPr>
                <w:szCs w:val="28"/>
              </w:rPr>
            </w:pPr>
            <w:r w:rsidRPr="00197C81">
              <w:rPr>
                <w:szCs w:val="28"/>
              </w:rPr>
              <w:t>5,0 – 6,5</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Нейтральные</w:t>
            </w:r>
          </w:p>
        </w:tc>
        <w:tc>
          <w:tcPr>
            <w:tcW w:w="3047" w:type="dxa"/>
          </w:tcPr>
          <w:p w:rsidR="00197C81" w:rsidRPr="00197C81" w:rsidRDefault="00197C81" w:rsidP="00197C81">
            <w:pPr>
              <w:pStyle w:val="a6"/>
              <w:jc w:val="center"/>
              <w:rPr>
                <w:szCs w:val="28"/>
              </w:rPr>
            </w:pPr>
            <w:r w:rsidRPr="00197C81">
              <w:rPr>
                <w:szCs w:val="28"/>
              </w:rPr>
              <w:t>6,5 – 7,5</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spacing w:after="0" w:line="240" w:lineRule="auto"/>
              <w:rPr>
                <w:rFonts w:ascii="Times New Roman" w:eastAsia="Calibri" w:hAnsi="Times New Roman" w:cs="Times New Roman"/>
                <w:sz w:val="28"/>
                <w:szCs w:val="28"/>
              </w:rPr>
            </w:pPr>
            <w:proofErr w:type="gramStart"/>
            <w:r w:rsidRPr="00197C81">
              <w:rPr>
                <w:rFonts w:ascii="Times New Roman" w:eastAsia="Calibri" w:hAnsi="Times New Roman" w:cs="Times New Roman"/>
                <w:sz w:val="28"/>
                <w:szCs w:val="28"/>
              </w:rPr>
              <w:t>Слабо щелочные</w:t>
            </w:r>
            <w:proofErr w:type="gramEnd"/>
          </w:p>
        </w:tc>
        <w:tc>
          <w:tcPr>
            <w:tcW w:w="3047" w:type="dxa"/>
          </w:tcPr>
          <w:p w:rsidR="00197C81" w:rsidRPr="00197C81" w:rsidRDefault="00197C81" w:rsidP="00197C81">
            <w:pPr>
              <w:pStyle w:val="a6"/>
              <w:jc w:val="center"/>
              <w:rPr>
                <w:szCs w:val="28"/>
              </w:rPr>
            </w:pPr>
            <w:r w:rsidRPr="00197C81">
              <w:rPr>
                <w:szCs w:val="28"/>
              </w:rPr>
              <w:t>7,5 – 8,5</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Щелочные</w:t>
            </w:r>
          </w:p>
        </w:tc>
        <w:tc>
          <w:tcPr>
            <w:tcW w:w="3047" w:type="dxa"/>
          </w:tcPr>
          <w:p w:rsidR="00197C81" w:rsidRPr="00197C81" w:rsidRDefault="00197C81" w:rsidP="00197C81">
            <w:pPr>
              <w:pStyle w:val="a6"/>
              <w:jc w:val="center"/>
              <w:rPr>
                <w:szCs w:val="28"/>
              </w:rPr>
            </w:pPr>
            <w:r w:rsidRPr="00197C81">
              <w:rPr>
                <w:szCs w:val="28"/>
              </w:rPr>
              <w:t>8,5 – 9,5</w:t>
            </w:r>
          </w:p>
        </w:tc>
      </w:tr>
      <w:tr w:rsidR="00197C81" w:rsidRPr="00197C81" w:rsidTr="00A90526">
        <w:tblPrEx>
          <w:tblCellMar>
            <w:top w:w="0" w:type="dxa"/>
            <w:bottom w:w="0" w:type="dxa"/>
          </w:tblCellMar>
        </w:tblPrEx>
        <w:trPr>
          <w:jc w:val="center"/>
        </w:trPr>
        <w:tc>
          <w:tcPr>
            <w:tcW w:w="2448" w:type="dxa"/>
          </w:tcPr>
          <w:p w:rsidR="00197C81" w:rsidRPr="00197C81" w:rsidRDefault="00197C81" w:rsidP="00197C81">
            <w:pPr>
              <w:pStyle w:val="a6"/>
              <w:jc w:val="both"/>
              <w:rPr>
                <w:szCs w:val="28"/>
              </w:rPr>
            </w:pPr>
            <w:proofErr w:type="gramStart"/>
            <w:r w:rsidRPr="00197C81">
              <w:rPr>
                <w:szCs w:val="28"/>
              </w:rPr>
              <w:t>Сильно щелочные</w:t>
            </w:r>
            <w:proofErr w:type="gramEnd"/>
          </w:p>
        </w:tc>
        <w:tc>
          <w:tcPr>
            <w:tcW w:w="3047" w:type="dxa"/>
          </w:tcPr>
          <w:p w:rsidR="00197C81" w:rsidRPr="00197C81" w:rsidRDefault="00197C81" w:rsidP="00197C81">
            <w:pPr>
              <w:pStyle w:val="a6"/>
              <w:jc w:val="center"/>
              <w:rPr>
                <w:szCs w:val="28"/>
              </w:rPr>
            </w:pPr>
            <w:r w:rsidRPr="00197C81">
              <w:rPr>
                <w:szCs w:val="28"/>
              </w:rPr>
              <w:t>&gt;9,5</w:t>
            </w:r>
          </w:p>
        </w:tc>
      </w:tr>
    </w:tbl>
    <w:p w:rsidR="00197C81" w:rsidRPr="00197C81" w:rsidRDefault="00197C81" w:rsidP="00197C81">
      <w:pPr>
        <w:pStyle w:val="3"/>
        <w:rPr>
          <w:szCs w:val="28"/>
        </w:rPr>
      </w:pPr>
    </w:p>
    <w:p w:rsidR="00197C81" w:rsidRPr="00197C81" w:rsidRDefault="00197C81" w:rsidP="00197C81">
      <w:pPr>
        <w:pStyle w:val="3"/>
        <w:rPr>
          <w:szCs w:val="28"/>
        </w:rPr>
      </w:pPr>
      <w:r w:rsidRPr="00197C81">
        <w:rPr>
          <w:szCs w:val="28"/>
        </w:rPr>
        <w:t>Большинство поверхностных вод суши имеют нейтральную или слаб</w:t>
      </w:r>
      <w:r w:rsidRPr="00197C81">
        <w:rPr>
          <w:szCs w:val="28"/>
        </w:rPr>
        <w:t>о</w:t>
      </w:r>
      <w:r w:rsidRPr="00197C81">
        <w:rPr>
          <w:szCs w:val="28"/>
        </w:rPr>
        <w:t>кислую реакцию (</w:t>
      </w:r>
      <w:proofErr w:type="spellStart"/>
      <w:r w:rsidRPr="00197C81">
        <w:rPr>
          <w:szCs w:val="28"/>
        </w:rPr>
        <w:t>рН</w:t>
      </w:r>
      <w:proofErr w:type="spellEnd"/>
      <w:r w:rsidRPr="00197C81">
        <w:rPr>
          <w:szCs w:val="28"/>
        </w:rPr>
        <w:t xml:space="preserve"> = 6,0-8,0). Четко выраженной кислой реакцией обладают болотные воды. В </w:t>
      </w:r>
      <w:proofErr w:type="spellStart"/>
      <w:r w:rsidRPr="00197C81">
        <w:rPr>
          <w:szCs w:val="28"/>
        </w:rPr>
        <w:t>дистрофных</w:t>
      </w:r>
      <w:proofErr w:type="spellEnd"/>
      <w:r w:rsidRPr="00197C81">
        <w:rPr>
          <w:szCs w:val="28"/>
        </w:rPr>
        <w:t xml:space="preserve"> озерах, бедных питательными солями, </w:t>
      </w:r>
      <w:proofErr w:type="spellStart"/>
      <w:r w:rsidRPr="00197C81">
        <w:rPr>
          <w:szCs w:val="28"/>
        </w:rPr>
        <w:t>рН</w:t>
      </w:r>
      <w:proofErr w:type="spellEnd"/>
      <w:r w:rsidRPr="00197C81">
        <w:rPr>
          <w:szCs w:val="28"/>
        </w:rPr>
        <w:t xml:space="preserve"> — 4-6. Напротив, в </w:t>
      </w:r>
      <w:proofErr w:type="spellStart"/>
      <w:r w:rsidRPr="00197C81">
        <w:rPr>
          <w:szCs w:val="28"/>
        </w:rPr>
        <w:t>эвтрофных</w:t>
      </w:r>
      <w:proofErr w:type="spellEnd"/>
      <w:r w:rsidRPr="00197C81">
        <w:rPr>
          <w:szCs w:val="28"/>
        </w:rPr>
        <w:t xml:space="preserve"> озерах, богатых солями и органикой, </w:t>
      </w:r>
      <w:proofErr w:type="spellStart"/>
      <w:r w:rsidRPr="00197C81">
        <w:rPr>
          <w:szCs w:val="28"/>
        </w:rPr>
        <w:t>рН</w:t>
      </w:r>
      <w:proofErr w:type="spellEnd"/>
      <w:r w:rsidRPr="00197C81">
        <w:rPr>
          <w:szCs w:val="28"/>
        </w:rPr>
        <w:t xml:space="preserve"> = 7-10.</w:t>
      </w:r>
    </w:p>
    <w:p w:rsidR="00197C81" w:rsidRDefault="00197C81" w:rsidP="00197C81">
      <w:pPr>
        <w:pStyle w:val="a6"/>
        <w:ind w:firstLine="705"/>
        <w:jc w:val="both"/>
        <w:rPr>
          <w:szCs w:val="28"/>
        </w:rPr>
      </w:pPr>
      <w:r w:rsidRPr="00197C81">
        <w:rPr>
          <w:b/>
          <w:i/>
          <w:szCs w:val="28"/>
        </w:rPr>
        <w:t>Окисляемость воды</w:t>
      </w:r>
      <w:r w:rsidRPr="00197C81">
        <w:rPr>
          <w:szCs w:val="28"/>
        </w:rPr>
        <w:t>. Среди компонентов естественных вод важную роль играют вещества, способные окисляться. Из-за большого количества опред</w:t>
      </w:r>
      <w:r w:rsidRPr="00197C81">
        <w:rPr>
          <w:szCs w:val="28"/>
        </w:rPr>
        <w:t>е</w:t>
      </w:r>
      <w:r w:rsidRPr="00197C81">
        <w:rPr>
          <w:szCs w:val="28"/>
        </w:rPr>
        <w:t>лить их индивидуально достаточно тяжело. Поэтому, как правило, выполняют суммарную оценку их содержания путем определения окисляемости. Величина окисляемости выражается расходом окислителя или эквивалентного количества кислорода на окисление органических веществ в 1 л воды. В практике водооч</w:t>
      </w:r>
      <w:r w:rsidRPr="00197C81">
        <w:rPr>
          <w:szCs w:val="28"/>
        </w:rPr>
        <w:t>и</w:t>
      </w:r>
      <w:r w:rsidRPr="00197C81">
        <w:rPr>
          <w:szCs w:val="28"/>
        </w:rPr>
        <w:t xml:space="preserve">стки для природных малозагрязненных вод определяют </w:t>
      </w:r>
      <w:proofErr w:type="spellStart"/>
      <w:r w:rsidRPr="00197C81">
        <w:rPr>
          <w:szCs w:val="28"/>
        </w:rPr>
        <w:t>перманганатную</w:t>
      </w:r>
      <w:proofErr w:type="spellEnd"/>
      <w:r w:rsidRPr="00197C81">
        <w:rPr>
          <w:szCs w:val="28"/>
        </w:rPr>
        <w:t xml:space="preserve"> оки</w:t>
      </w:r>
      <w:r w:rsidRPr="00197C81">
        <w:rPr>
          <w:szCs w:val="28"/>
        </w:rPr>
        <w:t>с</w:t>
      </w:r>
      <w:r w:rsidRPr="00197C81">
        <w:rPr>
          <w:szCs w:val="28"/>
        </w:rPr>
        <w:t xml:space="preserve">ляемость, а  в более загрязненных водах – как правило, </w:t>
      </w:r>
      <w:proofErr w:type="spellStart"/>
      <w:r w:rsidRPr="00197C81">
        <w:rPr>
          <w:szCs w:val="28"/>
        </w:rPr>
        <w:t>бихроматную</w:t>
      </w:r>
      <w:proofErr w:type="spellEnd"/>
      <w:r w:rsidRPr="00197C81">
        <w:rPr>
          <w:szCs w:val="28"/>
        </w:rPr>
        <w:t xml:space="preserve"> </w:t>
      </w:r>
      <w:proofErr w:type="spellStart"/>
      <w:r w:rsidRPr="00197C81">
        <w:rPr>
          <w:szCs w:val="28"/>
        </w:rPr>
        <w:t>окисляя</w:t>
      </w:r>
      <w:r w:rsidRPr="00197C81">
        <w:rPr>
          <w:szCs w:val="28"/>
        </w:rPr>
        <w:t>е</w:t>
      </w:r>
      <w:r w:rsidRPr="00197C81">
        <w:rPr>
          <w:szCs w:val="28"/>
        </w:rPr>
        <w:t>мость</w:t>
      </w:r>
      <w:proofErr w:type="spellEnd"/>
      <w:r w:rsidRPr="00197C81">
        <w:rPr>
          <w:szCs w:val="28"/>
        </w:rPr>
        <w:t xml:space="preserve"> (ХПК) Наименьшей окисляемостью (до 2 мг</w:t>
      </w:r>
      <w:proofErr w:type="gramStart"/>
      <w:r w:rsidRPr="00197C81">
        <w:rPr>
          <w:szCs w:val="28"/>
        </w:rPr>
        <w:t xml:space="preserve"> О</w:t>
      </w:r>
      <w:proofErr w:type="gramEnd"/>
      <w:r w:rsidRPr="00197C81">
        <w:rPr>
          <w:szCs w:val="28"/>
        </w:rPr>
        <w:t>/л) характеризуются арт</w:t>
      </w:r>
      <w:r w:rsidRPr="00197C81">
        <w:rPr>
          <w:szCs w:val="28"/>
        </w:rPr>
        <w:t>е</w:t>
      </w:r>
      <w:r w:rsidRPr="00197C81">
        <w:rPr>
          <w:szCs w:val="28"/>
        </w:rPr>
        <w:t>зианские воды. Окисляемость речной воды и воды водохранилищ колеблется в пр</w:t>
      </w:r>
      <w:r w:rsidRPr="00197C81">
        <w:rPr>
          <w:szCs w:val="28"/>
        </w:rPr>
        <w:t>е</w:t>
      </w:r>
      <w:r w:rsidRPr="00197C81">
        <w:rPr>
          <w:szCs w:val="28"/>
        </w:rPr>
        <w:t>делах 2-8 мг</w:t>
      </w:r>
      <w:proofErr w:type="gramStart"/>
      <w:r w:rsidRPr="00197C81">
        <w:rPr>
          <w:szCs w:val="28"/>
        </w:rPr>
        <w:t xml:space="preserve"> О</w:t>
      </w:r>
      <w:proofErr w:type="gramEnd"/>
      <w:r w:rsidRPr="00197C81">
        <w:rPr>
          <w:szCs w:val="28"/>
        </w:rPr>
        <w:t>/л. Повышенная окисляемость воды может свидетельствовать о загрязнении источника промышленными сточными вод</w:t>
      </w:r>
      <w:r w:rsidRPr="00197C81">
        <w:rPr>
          <w:szCs w:val="28"/>
        </w:rPr>
        <w:t>а</w:t>
      </w:r>
      <w:r w:rsidRPr="00197C81">
        <w:rPr>
          <w:szCs w:val="28"/>
        </w:rPr>
        <w:t>ми.</w:t>
      </w:r>
    </w:p>
    <w:p w:rsidR="00DD6AF1" w:rsidRPr="00DD6AF1" w:rsidRDefault="00DD6AF1" w:rsidP="00DD6AF1">
      <w:pPr>
        <w:spacing w:after="0" w:line="240" w:lineRule="auto"/>
        <w:ind w:firstLine="709"/>
        <w:jc w:val="both"/>
        <w:rPr>
          <w:rFonts w:ascii="Times New Roman" w:eastAsia="Times New Roman" w:hAnsi="Times New Roman" w:cs="Times New Roman"/>
          <w:sz w:val="28"/>
          <w:szCs w:val="28"/>
          <w:lang w:eastAsia="ru-RU"/>
        </w:rPr>
      </w:pPr>
      <w:r w:rsidRPr="00DD6AF1">
        <w:rPr>
          <w:rFonts w:ascii="Times New Roman" w:eastAsia="Times New Roman" w:hAnsi="Times New Roman" w:cs="Times New Roman"/>
          <w:sz w:val="28"/>
          <w:szCs w:val="28"/>
          <w:lang w:eastAsia="ru-RU"/>
        </w:rPr>
        <w:t xml:space="preserve">Биохимическая потребность в кислороде (БПК5, </w:t>
      </w:r>
      <w:proofErr w:type="spellStart"/>
      <w:r w:rsidRPr="00DD6AF1">
        <w:rPr>
          <w:rFonts w:ascii="Times New Roman" w:eastAsia="Times New Roman" w:hAnsi="Times New Roman" w:cs="Times New Roman"/>
          <w:sz w:val="28"/>
          <w:szCs w:val="28"/>
          <w:lang w:eastAsia="ru-RU"/>
        </w:rPr>
        <w:t>БПКполн</w:t>
      </w:r>
      <w:proofErr w:type="spellEnd"/>
      <w:r w:rsidRPr="00DD6AF1">
        <w:rPr>
          <w:rFonts w:ascii="Times New Roman" w:eastAsia="Times New Roman" w:hAnsi="Times New Roman" w:cs="Times New Roman"/>
          <w:sz w:val="28"/>
          <w:szCs w:val="28"/>
          <w:lang w:eastAsia="ru-RU"/>
        </w:rPr>
        <w:t>), мгО2/л</w:t>
      </w:r>
      <w:proofErr w:type="gramStart"/>
      <w:r w:rsidRPr="00DD6AF1">
        <w:rPr>
          <w:rFonts w:ascii="Times New Roman" w:eastAsia="Times New Roman" w:hAnsi="Times New Roman" w:cs="Times New Roman"/>
          <w:sz w:val="28"/>
          <w:szCs w:val="28"/>
          <w:lang w:eastAsia="ru-RU"/>
        </w:rPr>
        <w:t>.Б</w:t>
      </w:r>
      <w:proofErr w:type="gramEnd"/>
      <w:r w:rsidRPr="00DD6AF1">
        <w:rPr>
          <w:rFonts w:ascii="Times New Roman" w:eastAsia="Times New Roman" w:hAnsi="Times New Roman" w:cs="Times New Roman"/>
          <w:sz w:val="28"/>
          <w:szCs w:val="28"/>
          <w:lang w:eastAsia="ru-RU"/>
        </w:rPr>
        <w:t xml:space="preserve">иохимическая потребность в кислороде (БПК) – показатель, определяемый при окислении «органики» природных вод не химическими веществами, а биохимическими воздействиями в </w:t>
      </w:r>
      <w:r w:rsidRPr="00DD6AF1">
        <w:rPr>
          <w:rFonts w:ascii="Times New Roman" w:eastAsia="Times New Roman" w:hAnsi="Times New Roman" w:cs="Times New Roman"/>
          <w:sz w:val="28"/>
          <w:szCs w:val="28"/>
          <w:lang w:eastAsia="ru-RU"/>
        </w:rPr>
        <w:lastRenderedPageBreak/>
        <w:t>аэробных условиях. Чаще определяют биохимическое потребление кислорода за пять суток – БПК5, и, как правило, этот показатель в поверхностных водах находится в пределах 0,5–4,0 мгО</w:t>
      </w:r>
      <w:proofErr w:type="gramStart"/>
      <w:r w:rsidRPr="00DD6AF1">
        <w:rPr>
          <w:rFonts w:ascii="Times New Roman" w:eastAsia="Times New Roman" w:hAnsi="Times New Roman" w:cs="Times New Roman"/>
          <w:sz w:val="28"/>
          <w:szCs w:val="28"/>
          <w:lang w:eastAsia="ru-RU"/>
        </w:rPr>
        <w:t>2</w:t>
      </w:r>
      <w:proofErr w:type="gramEnd"/>
      <w:r w:rsidRPr="00DD6AF1">
        <w:rPr>
          <w:rFonts w:ascii="Times New Roman" w:eastAsia="Times New Roman" w:hAnsi="Times New Roman" w:cs="Times New Roman"/>
          <w:sz w:val="28"/>
          <w:szCs w:val="28"/>
          <w:lang w:eastAsia="ru-RU"/>
        </w:rPr>
        <w:t>/л.</w:t>
      </w:r>
    </w:p>
    <w:p w:rsidR="00DD6AF1" w:rsidRPr="00DD6AF1" w:rsidRDefault="00DD6AF1" w:rsidP="00DD6AF1">
      <w:pPr>
        <w:spacing w:after="0" w:line="240" w:lineRule="auto"/>
        <w:ind w:firstLine="709"/>
        <w:jc w:val="both"/>
        <w:rPr>
          <w:rFonts w:ascii="Times New Roman" w:hAnsi="Times New Roman" w:cs="Times New Roman"/>
          <w:sz w:val="28"/>
          <w:szCs w:val="28"/>
        </w:rPr>
      </w:pPr>
      <w:r w:rsidRPr="00DD6AF1">
        <w:rPr>
          <w:rFonts w:ascii="Times New Roman" w:eastAsia="Times New Roman" w:hAnsi="Times New Roman" w:cs="Times New Roman"/>
          <w:sz w:val="28"/>
          <w:szCs w:val="28"/>
          <w:lang w:eastAsia="ru-RU"/>
        </w:rPr>
        <w:t>При определении БПК5(температура воды 20</w:t>
      </w:r>
      <w:proofErr w:type="gramStart"/>
      <w:r w:rsidRPr="00DD6AF1">
        <w:rPr>
          <w:rFonts w:ascii="Times New Roman" w:eastAsia="Times New Roman" w:hAnsi="Times New Roman" w:cs="Times New Roman"/>
          <w:sz w:val="28"/>
          <w:szCs w:val="28"/>
          <w:lang w:eastAsia="ru-RU"/>
        </w:rPr>
        <w:t>°С</w:t>
      </w:r>
      <w:proofErr w:type="gramEnd"/>
      <w:r w:rsidRPr="00DD6AF1">
        <w:rPr>
          <w:rFonts w:ascii="Times New Roman" w:eastAsia="Times New Roman" w:hAnsi="Times New Roman" w:cs="Times New Roman"/>
          <w:sz w:val="28"/>
          <w:szCs w:val="28"/>
          <w:lang w:eastAsia="ru-RU"/>
        </w:rPr>
        <w:t xml:space="preserve">, рН=6–8, обеспечен достаточный доступ кислорода к пробе воды) окисляется примерно 70% легкоокисляющихся органических веществ, за 10–20 </w:t>
      </w:r>
      <w:proofErr w:type="spellStart"/>
      <w:r w:rsidRPr="00DD6AF1">
        <w:rPr>
          <w:rFonts w:ascii="Times New Roman" w:eastAsia="Times New Roman" w:hAnsi="Times New Roman" w:cs="Times New Roman"/>
          <w:sz w:val="28"/>
          <w:szCs w:val="28"/>
          <w:lang w:eastAsia="ru-RU"/>
        </w:rPr>
        <w:t>сут</w:t>
      </w:r>
      <w:proofErr w:type="spellEnd"/>
      <w:r w:rsidRPr="00DD6AF1">
        <w:rPr>
          <w:rFonts w:ascii="Times New Roman" w:eastAsia="Times New Roman" w:hAnsi="Times New Roman" w:cs="Times New Roman"/>
          <w:sz w:val="28"/>
          <w:szCs w:val="28"/>
          <w:lang w:eastAsia="ru-RU"/>
        </w:rPr>
        <w:t xml:space="preserve"> – соответственно 90 и 99% (как правило, но не всегда). Поэтому, когда определяют </w:t>
      </w:r>
      <w:proofErr w:type="spellStart"/>
      <w:r w:rsidRPr="00DD6AF1">
        <w:rPr>
          <w:rFonts w:ascii="Times New Roman" w:eastAsia="Times New Roman" w:hAnsi="Times New Roman" w:cs="Times New Roman"/>
          <w:sz w:val="28"/>
          <w:szCs w:val="28"/>
          <w:lang w:eastAsia="ru-RU"/>
        </w:rPr>
        <w:t>БПКполн</w:t>
      </w:r>
      <w:proofErr w:type="spellEnd"/>
      <w:r w:rsidRPr="00DD6AF1">
        <w:rPr>
          <w:rFonts w:ascii="Times New Roman" w:eastAsia="Times New Roman" w:hAnsi="Times New Roman" w:cs="Times New Roman"/>
          <w:sz w:val="28"/>
          <w:szCs w:val="28"/>
          <w:lang w:eastAsia="ru-RU"/>
        </w:rPr>
        <w:t xml:space="preserve">, имеют в виду, что процесс окисления </w:t>
      </w:r>
      <w:proofErr w:type="spellStart"/>
      <w:proofErr w:type="gramStart"/>
      <w:r w:rsidRPr="00DD6AF1">
        <w:rPr>
          <w:rFonts w:ascii="Times New Roman" w:eastAsia="Times New Roman" w:hAnsi="Times New Roman" w:cs="Times New Roman"/>
          <w:sz w:val="28"/>
          <w:szCs w:val="28"/>
          <w:lang w:eastAsia="ru-RU"/>
        </w:rPr>
        <w:t>длит-ся</w:t>
      </w:r>
      <w:proofErr w:type="spellEnd"/>
      <w:proofErr w:type="gramEnd"/>
      <w:r w:rsidRPr="00DD6AF1">
        <w:rPr>
          <w:rFonts w:ascii="Times New Roman" w:eastAsia="Times New Roman" w:hAnsi="Times New Roman" w:cs="Times New Roman"/>
          <w:sz w:val="28"/>
          <w:szCs w:val="28"/>
          <w:lang w:eastAsia="ru-RU"/>
        </w:rPr>
        <w:t xml:space="preserve"> 15–20, в редких случаях – до 35 суток.</w:t>
      </w:r>
    </w:p>
    <w:p w:rsidR="00197C81" w:rsidRPr="00197C81" w:rsidRDefault="00197C81" w:rsidP="00197C81">
      <w:pPr>
        <w:pStyle w:val="a6"/>
        <w:ind w:firstLine="720"/>
        <w:jc w:val="both"/>
        <w:rPr>
          <w:szCs w:val="28"/>
        </w:rPr>
      </w:pPr>
      <w:r w:rsidRPr="00197C81">
        <w:rPr>
          <w:b/>
          <w:i/>
          <w:szCs w:val="28"/>
        </w:rPr>
        <w:t>Азотные соединения</w:t>
      </w:r>
      <w:r w:rsidRPr="00197C81">
        <w:rPr>
          <w:szCs w:val="28"/>
        </w:rPr>
        <w:t xml:space="preserve">. Азотные соединения (ионы аммония, </w:t>
      </w:r>
      <w:proofErr w:type="spellStart"/>
      <w:r w:rsidRPr="00197C81">
        <w:rPr>
          <w:szCs w:val="28"/>
        </w:rPr>
        <w:t>нитритные</w:t>
      </w:r>
      <w:proofErr w:type="spellEnd"/>
      <w:r w:rsidRPr="00197C81">
        <w:rPr>
          <w:szCs w:val="28"/>
        </w:rPr>
        <w:t xml:space="preserve"> и нитратные ионы) образуются в воде, главным образом, в результате разложения мочевины и белковых соединений, которые попадают в нее со сточными хозя</w:t>
      </w:r>
      <w:r w:rsidRPr="00197C81">
        <w:rPr>
          <w:szCs w:val="28"/>
        </w:rPr>
        <w:t>й</w:t>
      </w:r>
      <w:r w:rsidRPr="00197C81">
        <w:rPr>
          <w:szCs w:val="28"/>
        </w:rPr>
        <w:t>ственно-бытовыми водами, а также водами содовых, коксохимич</w:t>
      </w:r>
      <w:r w:rsidRPr="00197C81">
        <w:rPr>
          <w:szCs w:val="28"/>
        </w:rPr>
        <w:t>е</w:t>
      </w:r>
      <w:r w:rsidRPr="00197C81">
        <w:rPr>
          <w:szCs w:val="28"/>
        </w:rPr>
        <w:t>ских, азотно-туковых и других заводов.</w:t>
      </w:r>
    </w:p>
    <w:p w:rsidR="00197C81" w:rsidRPr="00197C81" w:rsidRDefault="00197C81" w:rsidP="00197C81">
      <w:pPr>
        <w:pStyle w:val="a6"/>
        <w:ind w:firstLine="720"/>
        <w:jc w:val="both"/>
        <w:rPr>
          <w:szCs w:val="28"/>
        </w:rPr>
      </w:pPr>
      <w:r w:rsidRPr="00197C81">
        <w:rPr>
          <w:szCs w:val="28"/>
        </w:rPr>
        <w:t xml:space="preserve">Присутствие в поверхностных водах </w:t>
      </w:r>
      <w:r w:rsidRPr="00197C81">
        <w:rPr>
          <w:i/>
          <w:szCs w:val="28"/>
        </w:rPr>
        <w:t>ионов аммония</w:t>
      </w:r>
      <w:r w:rsidRPr="00197C81">
        <w:rPr>
          <w:szCs w:val="28"/>
        </w:rPr>
        <w:t xml:space="preserve"> связано как с пр</w:t>
      </w:r>
      <w:r w:rsidRPr="00197C81">
        <w:rPr>
          <w:szCs w:val="28"/>
        </w:rPr>
        <w:t>и</w:t>
      </w:r>
      <w:r w:rsidRPr="00197C81">
        <w:rPr>
          <w:szCs w:val="28"/>
        </w:rPr>
        <w:t>родными процессами, так и с антропогенным влиянием. К природным проце</w:t>
      </w:r>
      <w:r w:rsidRPr="00197C81">
        <w:rPr>
          <w:szCs w:val="28"/>
        </w:rPr>
        <w:t>с</w:t>
      </w:r>
      <w:r w:rsidRPr="00197C81">
        <w:rPr>
          <w:szCs w:val="28"/>
        </w:rPr>
        <w:t>сам относится биохимическая деградация белковых веществ, характерная для периода отмирания фитопланктона. Значительное количество аммония может поступать с поверхностным стоком и атмосферными осадками. Высокие ко</w:t>
      </w:r>
      <w:r w:rsidRPr="00197C81">
        <w:rPr>
          <w:szCs w:val="28"/>
        </w:rPr>
        <w:t>н</w:t>
      </w:r>
      <w:r w:rsidRPr="00197C81">
        <w:rPr>
          <w:szCs w:val="28"/>
        </w:rPr>
        <w:t xml:space="preserve">центрации аммония характерны для бытовых стоковых вод и </w:t>
      </w:r>
      <w:proofErr w:type="spellStart"/>
      <w:r w:rsidRPr="00197C81">
        <w:rPr>
          <w:szCs w:val="28"/>
        </w:rPr>
        <w:t>промстоков</w:t>
      </w:r>
      <w:proofErr w:type="spellEnd"/>
      <w:r w:rsidRPr="00197C81">
        <w:rPr>
          <w:szCs w:val="28"/>
        </w:rPr>
        <w:t xml:space="preserve"> пре</w:t>
      </w:r>
      <w:r w:rsidRPr="00197C81">
        <w:rPr>
          <w:szCs w:val="28"/>
        </w:rPr>
        <w:t>д</w:t>
      </w:r>
      <w:r w:rsidRPr="00197C81">
        <w:rPr>
          <w:szCs w:val="28"/>
        </w:rPr>
        <w:t>приятий пищевой, лесохимической промышленности. Белковые вещества под действием микроорганизмов разлагаются, конечным продуктом при этом явл</w:t>
      </w:r>
      <w:r w:rsidRPr="00197C81">
        <w:rPr>
          <w:szCs w:val="28"/>
        </w:rPr>
        <w:t>я</w:t>
      </w:r>
      <w:r w:rsidRPr="00197C81">
        <w:rPr>
          <w:szCs w:val="28"/>
        </w:rPr>
        <w:t>ется аммиак. Поэтому его наличие вызывает подозрение, относительно загрязнения водного объекта сто</w:t>
      </w:r>
      <w:r w:rsidRPr="00197C81">
        <w:rPr>
          <w:szCs w:val="28"/>
        </w:rPr>
        <w:t>ч</w:t>
      </w:r>
      <w:r w:rsidRPr="00197C81">
        <w:rPr>
          <w:szCs w:val="28"/>
        </w:rPr>
        <w:t>ными водами.</w:t>
      </w:r>
    </w:p>
    <w:p w:rsidR="00197C81" w:rsidRPr="00197C81" w:rsidRDefault="00197C81" w:rsidP="00197C81">
      <w:pPr>
        <w:pStyle w:val="a6"/>
        <w:ind w:firstLine="567"/>
        <w:jc w:val="both"/>
        <w:rPr>
          <w:szCs w:val="28"/>
        </w:rPr>
      </w:pPr>
      <w:r w:rsidRPr="00197C81">
        <w:rPr>
          <w:szCs w:val="28"/>
        </w:rPr>
        <w:t xml:space="preserve">По наличию и количеству тех или иных соединений, которые содержат азот, можно судить о времени загрязнения воды. Повышенное содержание </w:t>
      </w:r>
      <w:r w:rsidRPr="00197C81">
        <w:rPr>
          <w:i/>
          <w:szCs w:val="28"/>
        </w:rPr>
        <w:t>а</w:t>
      </w:r>
      <w:r w:rsidRPr="00197C81">
        <w:rPr>
          <w:i/>
          <w:szCs w:val="28"/>
        </w:rPr>
        <w:t>м</w:t>
      </w:r>
      <w:r w:rsidRPr="00197C81">
        <w:rPr>
          <w:i/>
          <w:szCs w:val="28"/>
        </w:rPr>
        <w:t xml:space="preserve">монийного и </w:t>
      </w:r>
      <w:proofErr w:type="spellStart"/>
      <w:r w:rsidRPr="00197C81">
        <w:rPr>
          <w:i/>
          <w:szCs w:val="28"/>
        </w:rPr>
        <w:t>нитритного</w:t>
      </w:r>
      <w:proofErr w:type="spellEnd"/>
      <w:r w:rsidRPr="00197C81">
        <w:rPr>
          <w:i/>
          <w:szCs w:val="28"/>
        </w:rPr>
        <w:t xml:space="preserve"> азота</w:t>
      </w:r>
      <w:r w:rsidRPr="00197C81">
        <w:rPr>
          <w:szCs w:val="28"/>
        </w:rPr>
        <w:t xml:space="preserve"> указывает на свежее загрязнение воды азотн</w:t>
      </w:r>
      <w:r w:rsidRPr="00197C81">
        <w:rPr>
          <w:szCs w:val="28"/>
        </w:rPr>
        <w:t>ы</w:t>
      </w:r>
      <w:r w:rsidRPr="00197C81">
        <w:rPr>
          <w:szCs w:val="28"/>
        </w:rPr>
        <w:t xml:space="preserve">ми соединениями, отсутствие аммонийного и </w:t>
      </w:r>
      <w:proofErr w:type="spellStart"/>
      <w:r w:rsidRPr="00197C81">
        <w:rPr>
          <w:szCs w:val="28"/>
        </w:rPr>
        <w:t>нитритного</w:t>
      </w:r>
      <w:proofErr w:type="spellEnd"/>
      <w:r w:rsidRPr="00197C81">
        <w:rPr>
          <w:szCs w:val="28"/>
        </w:rPr>
        <w:t xml:space="preserve"> азота, но наличие </w:t>
      </w:r>
      <w:r w:rsidRPr="00197C81">
        <w:rPr>
          <w:i/>
          <w:szCs w:val="28"/>
        </w:rPr>
        <w:t>нитратного</w:t>
      </w:r>
      <w:r w:rsidRPr="00197C81">
        <w:rPr>
          <w:szCs w:val="28"/>
        </w:rPr>
        <w:t xml:space="preserve"> - о давности загрязнения.</w:t>
      </w:r>
    </w:p>
    <w:p w:rsidR="00197C81" w:rsidRPr="00197C81" w:rsidRDefault="00197C81" w:rsidP="00197C81">
      <w:pPr>
        <w:pStyle w:val="a6"/>
        <w:ind w:firstLine="567"/>
        <w:jc w:val="both"/>
        <w:rPr>
          <w:szCs w:val="28"/>
        </w:rPr>
      </w:pPr>
      <w:r w:rsidRPr="00197C81">
        <w:rPr>
          <w:b/>
          <w:i/>
          <w:szCs w:val="28"/>
        </w:rPr>
        <w:t>Сухой остаток</w:t>
      </w:r>
      <w:r w:rsidRPr="00197C81">
        <w:rPr>
          <w:szCs w:val="28"/>
        </w:rPr>
        <w:t>. Количество солей, которые содержатся в природных в</w:t>
      </w:r>
      <w:r w:rsidRPr="00197C81">
        <w:rPr>
          <w:szCs w:val="28"/>
        </w:rPr>
        <w:t>о</w:t>
      </w:r>
      <w:r w:rsidRPr="00197C81">
        <w:rPr>
          <w:szCs w:val="28"/>
        </w:rPr>
        <w:t xml:space="preserve">дах, может быть охарактеризовано величиной сухого остатка. Сухой остаток образуется при испарении определенного объема воды и состоит </w:t>
      </w:r>
      <w:r w:rsidRPr="00197C81">
        <w:rPr>
          <w:i/>
          <w:szCs w:val="28"/>
        </w:rPr>
        <w:t>из минерал</w:t>
      </w:r>
      <w:r w:rsidRPr="00197C81">
        <w:rPr>
          <w:i/>
          <w:szCs w:val="28"/>
        </w:rPr>
        <w:t>ь</w:t>
      </w:r>
      <w:r w:rsidRPr="00197C81">
        <w:rPr>
          <w:i/>
          <w:szCs w:val="28"/>
        </w:rPr>
        <w:t>ных солей и нелетучих органических соединений</w:t>
      </w:r>
      <w:r w:rsidRPr="00197C81">
        <w:rPr>
          <w:szCs w:val="28"/>
        </w:rPr>
        <w:t>. Органическая часть сухого о</w:t>
      </w:r>
      <w:r w:rsidRPr="00197C81">
        <w:rPr>
          <w:szCs w:val="28"/>
        </w:rPr>
        <w:t>с</w:t>
      </w:r>
      <w:r w:rsidRPr="00197C81">
        <w:rPr>
          <w:szCs w:val="28"/>
        </w:rPr>
        <w:t>татка воды определяется величиной потерь при прокаливании.</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b/>
          <w:i/>
          <w:sz w:val="28"/>
          <w:szCs w:val="28"/>
        </w:rPr>
        <w:t>Минерализация</w:t>
      </w:r>
      <w:r w:rsidRPr="00197C81">
        <w:rPr>
          <w:rFonts w:ascii="Times New Roman" w:eastAsia="Calibri" w:hAnsi="Times New Roman" w:cs="Times New Roman"/>
          <w:b/>
          <w:sz w:val="28"/>
          <w:szCs w:val="28"/>
        </w:rPr>
        <w:t>.</w:t>
      </w:r>
      <w:r w:rsidRPr="00197C81">
        <w:rPr>
          <w:rFonts w:ascii="Times New Roman" w:eastAsia="Calibri" w:hAnsi="Times New Roman" w:cs="Times New Roman"/>
          <w:sz w:val="28"/>
          <w:szCs w:val="28"/>
        </w:rPr>
        <w:t xml:space="preserve"> </w:t>
      </w:r>
      <w:r w:rsidRPr="00197C81">
        <w:rPr>
          <w:rFonts w:ascii="Times New Roman" w:eastAsia="Calibri" w:hAnsi="Times New Roman" w:cs="Times New Roman"/>
          <w:color w:val="000000"/>
          <w:sz w:val="28"/>
          <w:szCs w:val="28"/>
        </w:rPr>
        <w:t>Применительно к любому виду водоснабжения перве</w:t>
      </w:r>
      <w:r w:rsidRPr="00197C81">
        <w:rPr>
          <w:rFonts w:ascii="Times New Roman" w:eastAsia="Calibri" w:hAnsi="Times New Roman" w:cs="Times New Roman"/>
          <w:color w:val="000000"/>
          <w:sz w:val="28"/>
          <w:szCs w:val="28"/>
        </w:rPr>
        <w:t>й</w:t>
      </w:r>
      <w:r w:rsidRPr="00197C81">
        <w:rPr>
          <w:rFonts w:ascii="Times New Roman" w:eastAsia="Calibri" w:hAnsi="Times New Roman" w:cs="Times New Roman"/>
          <w:color w:val="000000"/>
          <w:sz w:val="28"/>
          <w:szCs w:val="28"/>
        </w:rPr>
        <w:t>шее значение имеет вопрос о минерализации воды и составе главных ионов.  Общая минерализация представляет собой суммарный количественный показ</w:t>
      </w:r>
      <w:r w:rsidRPr="00197C81">
        <w:rPr>
          <w:rFonts w:ascii="Times New Roman" w:eastAsia="Calibri" w:hAnsi="Times New Roman" w:cs="Times New Roman"/>
          <w:color w:val="000000"/>
          <w:sz w:val="28"/>
          <w:szCs w:val="28"/>
        </w:rPr>
        <w:t>а</w:t>
      </w:r>
      <w:r w:rsidRPr="00197C81">
        <w:rPr>
          <w:rFonts w:ascii="Times New Roman" w:eastAsia="Calibri" w:hAnsi="Times New Roman" w:cs="Times New Roman"/>
          <w:color w:val="000000"/>
          <w:sz w:val="28"/>
          <w:szCs w:val="28"/>
        </w:rPr>
        <w:t>тель содержания растворенных в воде веществ.  К числу наиболее распростр</w:t>
      </w:r>
      <w:r w:rsidRPr="00197C81">
        <w:rPr>
          <w:rFonts w:ascii="Times New Roman" w:eastAsia="Calibri" w:hAnsi="Times New Roman" w:cs="Times New Roman"/>
          <w:color w:val="000000"/>
          <w:sz w:val="28"/>
          <w:szCs w:val="28"/>
        </w:rPr>
        <w:t>а</w:t>
      </w:r>
      <w:r w:rsidRPr="00197C81">
        <w:rPr>
          <w:rFonts w:ascii="Times New Roman" w:eastAsia="Calibri" w:hAnsi="Times New Roman" w:cs="Times New Roman"/>
          <w:color w:val="000000"/>
          <w:sz w:val="28"/>
          <w:szCs w:val="28"/>
        </w:rPr>
        <w:t>ненных относятся неорганические соли (в основном бикарбонаты, хлориды и сульфаты кальция, магния, калия и натрия) и небольшое количество органич</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ских веществ, растворимых в воде. Термин «минерализация» обычно использ</w:t>
      </w:r>
      <w:r w:rsidRPr="00197C81">
        <w:rPr>
          <w:rFonts w:ascii="Times New Roman" w:eastAsia="Calibri" w:hAnsi="Times New Roman" w:cs="Times New Roman"/>
          <w:color w:val="000000"/>
          <w:sz w:val="28"/>
          <w:szCs w:val="28"/>
        </w:rPr>
        <w:t>у</w:t>
      </w:r>
      <w:r w:rsidRPr="00197C81">
        <w:rPr>
          <w:rFonts w:ascii="Times New Roman" w:eastAsia="Calibri" w:hAnsi="Times New Roman" w:cs="Times New Roman"/>
          <w:color w:val="000000"/>
          <w:sz w:val="28"/>
          <w:szCs w:val="28"/>
        </w:rPr>
        <w:t>ется для поверхностных пресных вод, а термин «соленость» — для солоноватых и соленых в</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 xml:space="preserve">доемов. Уровень солесодержания обусловлен геологическими особенностями региона </w:t>
      </w:r>
      <w:proofErr w:type="gramStart"/>
      <w:r w:rsidRPr="00197C81">
        <w:rPr>
          <w:rFonts w:ascii="Times New Roman" w:eastAsia="Calibri" w:hAnsi="Times New Roman" w:cs="Times New Roman"/>
          <w:color w:val="000000"/>
          <w:sz w:val="28"/>
          <w:szCs w:val="28"/>
        </w:rPr>
        <w:t>вследствие</w:t>
      </w:r>
      <w:proofErr w:type="gramEnd"/>
      <w:r w:rsidRPr="00197C81">
        <w:rPr>
          <w:rFonts w:ascii="Times New Roman" w:eastAsia="Calibri" w:hAnsi="Times New Roman" w:cs="Times New Roman"/>
          <w:color w:val="000000"/>
          <w:sz w:val="28"/>
          <w:szCs w:val="28"/>
        </w:rPr>
        <w:t xml:space="preserve"> </w:t>
      </w:r>
      <w:proofErr w:type="gramStart"/>
      <w:r w:rsidRPr="00197C81">
        <w:rPr>
          <w:rFonts w:ascii="Times New Roman" w:eastAsia="Calibri" w:hAnsi="Times New Roman" w:cs="Times New Roman"/>
          <w:color w:val="000000"/>
          <w:sz w:val="28"/>
          <w:szCs w:val="28"/>
        </w:rPr>
        <w:t>различной</w:t>
      </w:r>
      <w:proofErr w:type="gramEnd"/>
      <w:r w:rsidRPr="00197C81">
        <w:rPr>
          <w:rFonts w:ascii="Times New Roman" w:eastAsia="Calibri" w:hAnsi="Times New Roman" w:cs="Times New Roman"/>
          <w:color w:val="000000"/>
          <w:sz w:val="28"/>
          <w:szCs w:val="28"/>
        </w:rPr>
        <w:t xml:space="preserve"> растворимостью минералов. Кроме природных факторов, на общую минерализацию воды большое влияние оказывают промышленные сточные воды, городские ливневые стоки (особенно когда соль используется для борьбы с обледенением дорог).</w:t>
      </w:r>
    </w:p>
    <w:p w:rsidR="00197C81" w:rsidRPr="00197C81" w:rsidRDefault="00197C81" w:rsidP="00197C81">
      <w:pPr>
        <w:pStyle w:val="a6"/>
        <w:jc w:val="center"/>
        <w:rPr>
          <w:szCs w:val="28"/>
        </w:rPr>
      </w:pPr>
      <w:r w:rsidRPr="00197C81">
        <w:rPr>
          <w:szCs w:val="28"/>
        </w:rPr>
        <w:t>Характеристика природных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3"/>
        <w:gridCol w:w="2894"/>
      </w:tblGrid>
      <w:tr w:rsidR="00197C81" w:rsidRPr="00197C81" w:rsidTr="00A90526">
        <w:tblPrEx>
          <w:tblCellMar>
            <w:top w:w="0" w:type="dxa"/>
            <w:bottom w:w="0" w:type="dxa"/>
          </w:tblCellMar>
        </w:tblPrEx>
        <w:trPr>
          <w:jc w:val="center"/>
        </w:trPr>
        <w:tc>
          <w:tcPr>
            <w:tcW w:w="2493" w:type="dxa"/>
          </w:tcPr>
          <w:p w:rsidR="00197C81" w:rsidRPr="00197C81" w:rsidRDefault="00197C81" w:rsidP="00197C81">
            <w:pPr>
              <w:pStyle w:val="a6"/>
              <w:jc w:val="center"/>
              <w:rPr>
                <w:szCs w:val="28"/>
              </w:rPr>
            </w:pPr>
            <w:r w:rsidRPr="00197C81">
              <w:rPr>
                <w:szCs w:val="28"/>
              </w:rPr>
              <w:t>Группа</w:t>
            </w:r>
          </w:p>
        </w:tc>
        <w:tc>
          <w:tcPr>
            <w:tcW w:w="2894" w:type="dxa"/>
          </w:tcPr>
          <w:p w:rsidR="00197C81" w:rsidRPr="00197C81" w:rsidRDefault="00197C81" w:rsidP="00197C81">
            <w:pPr>
              <w:pStyle w:val="a6"/>
              <w:jc w:val="center"/>
              <w:rPr>
                <w:szCs w:val="28"/>
              </w:rPr>
            </w:pPr>
            <w:r w:rsidRPr="00197C81">
              <w:rPr>
                <w:szCs w:val="28"/>
              </w:rPr>
              <w:t>Сухой остаток, мг/л</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pStyle w:val="a6"/>
              <w:rPr>
                <w:szCs w:val="28"/>
              </w:rPr>
            </w:pPr>
            <w:r w:rsidRPr="00197C81">
              <w:rPr>
                <w:szCs w:val="28"/>
              </w:rPr>
              <w:lastRenderedPageBreak/>
              <w:t xml:space="preserve">1. </w:t>
            </w:r>
            <w:proofErr w:type="gramStart"/>
            <w:r w:rsidRPr="00197C81">
              <w:rPr>
                <w:szCs w:val="28"/>
              </w:rPr>
              <w:t>Ультра пресные</w:t>
            </w:r>
            <w:proofErr w:type="gramEnd"/>
          </w:p>
        </w:tc>
        <w:tc>
          <w:tcPr>
            <w:tcW w:w="2894" w:type="dxa"/>
          </w:tcPr>
          <w:p w:rsidR="00197C81" w:rsidRPr="00197C81" w:rsidRDefault="00197C81" w:rsidP="00197C81">
            <w:pPr>
              <w:pStyle w:val="a6"/>
              <w:jc w:val="center"/>
              <w:rPr>
                <w:szCs w:val="28"/>
              </w:rPr>
            </w:pPr>
            <w:r w:rsidRPr="00197C81">
              <w:rPr>
                <w:szCs w:val="28"/>
              </w:rPr>
              <w:t>До 100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2. Пресные</w:t>
            </w:r>
          </w:p>
        </w:tc>
        <w:tc>
          <w:tcPr>
            <w:tcW w:w="2894" w:type="dxa"/>
          </w:tcPr>
          <w:p w:rsidR="00197C81" w:rsidRPr="00197C81" w:rsidRDefault="00197C81" w:rsidP="00197C81">
            <w:pPr>
              <w:pStyle w:val="a6"/>
              <w:jc w:val="center"/>
              <w:rPr>
                <w:szCs w:val="28"/>
              </w:rPr>
            </w:pPr>
            <w:r w:rsidRPr="00197C81">
              <w:rPr>
                <w:szCs w:val="28"/>
              </w:rPr>
              <w:t>100 – 1000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3. </w:t>
            </w:r>
            <w:proofErr w:type="gramStart"/>
            <w:r w:rsidRPr="00197C81">
              <w:rPr>
                <w:rFonts w:ascii="Times New Roman" w:eastAsia="Calibri" w:hAnsi="Times New Roman" w:cs="Times New Roman"/>
                <w:sz w:val="28"/>
                <w:szCs w:val="28"/>
              </w:rPr>
              <w:t>Слабо соленые</w:t>
            </w:r>
            <w:proofErr w:type="gramEnd"/>
          </w:p>
        </w:tc>
        <w:tc>
          <w:tcPr>
            <w:tcW w:w="2894" w:type="dxa"/>
          </w:tcPr>
          <w:p w:rsidR="00197C81" w:rsidRPr="00197C81" w:rsidRDefault="00197C81" w:rsidP="00197C81">
            <w:pPr>
              <w:pStyle w:val="a6"/>
              <w:jc w:val="center"/>
              <w:rPr>
                <w:szCs w:val="28"/>
              </w:rPr>
            </w:pPr>
            <w:r w:rsidRPr="00197C81">
              <w:rPr>
                <w:szCs w:val="28"/>
              </w:rPr>
              <w:t>1000 – 3000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4. Соленые</w:t>
            </w:r>
          </w:p>
        </w:tc>
        <w:tc>
          <w:tcPr>
            <w:tcW w:w="2894" w:type="dxa"/>
          </w:tcPr>
          <w:p w:rsidR="00197C81" w:rsidRPr="00197C81" w:rsidRDefault="00197C81" w:rsidP="00197C81">
            <w:pPr>
              <w:pStyle w:val="a6"/>
              <w:jc w:val="center"/>
              <w:rPr>
                <w:szCs w:val="28"/>
              </w:rPr>
            </w:pPr>
            <w:r w:rsidRPr="00197C81">
              <w:rPr>
                <w:szCs w:val="28"/>
              </w:rPr>
              <w:t>3000 – 10000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5. </w:t>
            </w:r>
            <w:proofErr w:type="gramStart"/>
            <w:r w:rsidRPr="00197C81">
              <w:rPr>
                <w:rFonts w:ascii="Times New Roman" w:eastAsia="Calibri" w:hAnsi="Times New Roman" w:cs="Times New Roman"/>
                <w:sz w:val="28"/>
                <w:szCs w:val="28"/>
              </w:rPr>
              <w:t>Сильно соленые</w:t>
            </w:r>
            <w:proofErr w:type="gramEnd"/>
          </w:p>
        </w:tc>
        <w:tc>
          <w:tcPr>
            <w:tcW w:w="2894" w:type="dxa"/>
          </w:tcPr>
          <w:p w:rsidR="00197C81" w:rsidRPr="00197C81" w:rsidRDefault="00197C81" w:rsidP="00197C81">
            <w:pPr>
              <w:pStyle w:val="a6"/>
              <w:jc w:val="center"/>
              <w:rPr>
                <w:szCs w:val="28"/>
              </w:rPr>
            </w:pPr>
            <w:r w:rsidRPr="00197C81">
              <w:rPr>
                <w:szCs w:val="28"/>
              </w:rPr>
              <w:t>10000 – 50000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spacing w:after="0" w:line="240" w:lineRule="auto"/>
              <w:rPr>
                <w:rFonts w:ascii="Times New Roman" w:eastAsia="Calibri" w:hAnsi="Times New Roman" w:cs="Times New Roman"/>
                <w:sz w:val="28"/>
                <w:szCs w:val="28"/>
              </w:rPr>
            </w:pPr>
            <w:r w:rsidRPr="00197C81">
              <w:rPr>
                <w:rFonts w:ascii="Times New Roman" w:eastAsia="Calibri" w:hAnsi="Times New Roman" w:cs="Times New Roman"/>
                <w:sz w:val="28"/>
                <w:szCs w:val="28"/>
              </w:rPr>
              <w:t>6. Рассол</w:t>
            </w:r>
          </w:p>
        </w:tc>
        <w:tc>
          <w:tcPr>
            <w:tcW w:w="2894" w:type="dxa"/>
          </w:tcPr>
          <w:p w:rsidR="00197C81" w:rsidRPr="00197C81" w:rsidRDefault="00197C81" w:rsidP="00197C81">
            <w:pPr>
              <w:pStyle w:val="a6"/>
              <w:jc w:val="center"/>
              <w:rPr>
                <w:szCs w:val="28"/>
              </w:rPr>
            </w:pPr>
            <w:r w:rsidRPr="00197C81">
              <w:rPr>
                <w:szCs w:val="28"/>
              </w:rPr>
              <w:t>50000 – 300000</w:t>
            </w:r>
          </w:p>
        </w:tc>
      </w:tr>
      <w:tr w:rsidR="00197C81" w:rsidRPr="00197C81" w:rsidTr="00A90526">
        <w:tblPrEx>
          <w:tblCellMar>
            <w:top w:w="0" w:type="dxa"/>
            <w:bottom w:w="0" w:type="dxa"/>
          </w:tblCellMar>
        </w:tblPrEx>
        <w:trPr>
          <w:jc w:val="center"/>
        </w:trPr>
        <w:tc>
          <w:tcPr>
            <w:tcW w:w="2493" w:type="dxa"/>
          </w:tcPr>
          <w:p w:rsidR="00197C81" w:rsidRPr="00197C81" w:rsidRDefault="00197C81" w:rsidP="00197C81">
            <w:pPr>
              <w:pStyle w:val="a6"/>
              <w:rPr>
                <w:szCs w:val="28"/>
              </w:rPr>
            </w:pPr>
            <w:r w:rsidRPr="00197C81">
              <w:rPr>
                <w:szCs w:val="28"/>
              </w:rPr>
              <w:t>7. Ультра рассол</w:t>
            </w:r>
          </w:p>
        </w:tc>
        <w:tc>
          <w:tcPr>
            <w:tcW w:w="2894" w:type="dxa"/>
          </w:tcPr>
          <w:p w:rsidR="00197C81" w:rsidRPr="00197C81" w:rsidRDefault="00197C81" w:rsidP="00197C81">
            <w:pPr>
              <w:pStyle w:val="a6"/>
              <w:jc w:val="center"/>
              <w:rPr>
                <w:szCs w:val="28"/>
              </w:rPr>
            </w:pPr>
            <w:r w:rsidRPr="00197C81">
              <w:rPr>
                <w:szCs w:val="28"/>
              </w:rPr>
              <w:t>Более 300000</w:t>
            </w:r>
          </w:p>
        </w:tc>
      </w:tr>
    </w:tbl>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Согласно классификации О.А.Алехина поверхностные воды суши по ст</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пени минерализации (мг/дм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делятся на группы:</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малая</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&lt;100</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Малая</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100—200</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Средняя</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200—500</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Повышенная</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500–1000</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Высокая</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&gt;1000</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Большинство рек имеют малую и среднюю минерализацию воды.</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 числу содержащихся в природной воде главных ионов относятся:</w:t>
      </w:r>
    </w:p>
    <w:p w:rsidR="00197C81" w:rsidRPr="00197C81" w:rsidRDefault="00197C81" w:rsidP="00197C81">
      <w:pPr>
        <w:numPr>
          <w:ilvl w:val="0"/>
          <w:numId w:val="7"/>
        </w:numPr>
        <w:tabs>
          <w:tab w:val="clear" w:pos="360"/>
          <w:tab w:val="num" w:pos="927"/>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гидрокарбонаты (НСО</w:t>
      </w:r>
      <w:r w:rsidRPr="00197C81">
        <w:rPr>
          <w:rFonts w:ascii="Times New Roman" w:eastAsia="Calibri" w:hAnsi="Times New Roman" w:cs="Times New Roman"/>
          <w:color w:val="000000"/>
          <w:sz w:val="28"/>
          <w:szCs w:val="28"/>
          <w:vertAlign w:val="subscript"/>
        </w:rPr>
        <w:t>3</w:t>
      </w:r>
      <w:r w:rsidRPr="00197C81">
        <w:rPr>
          <w:rFonts w:ascii="Times New Roman" w:eastAsia="Calibri" w:hAnsi="Times New Roman" w:cs="Times New Roman"/>
          <w:color w:val="000000"/>
          <w:sz w:val="28"/>
          <w:szCs w:val="28"/>
          <w:vertAlign w:val="superscript"/>
        </w:rPr>
        <w:t>-</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7"/>
        </w:numPr>
        <w:tabs>
          <w:tab w:val="clear" w:pos="360"/>
          <w:tab w:val="num" w:pos="927"/>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сульфаты (</w:t>
      </w:r>
      <w:r w:rsidRPr="00197C81">
        <w:rPr>
          <w:rFonts w:ascii="Times New Roman" w:eastAsia="Calibri" w:hAnsi="Times New Roman" w:cs="Times New Roman"/>
          <w:color w:val="000000"/>
          <w:sz w:val="28"/>
          <w:szCs w:val="28"/>
          <w:lang w:val="en-US"/>
        </w:rPr>
        <w:t>SO</w:t>
      </w:r>
      <w:r w:rsidRPr="00197C81">
        <w:rPr>
          <w:rFonts w:ascii="Times New Roman" w:eastAsia="Calibri" w:hAnsi="Times New Roman" w:cs="Times New Roman"/>
          <w:color w:val="000000"/>
          <w:sz w:val="28"/>
          <w:szCs w:val="28"/>
          <w:vertAlign w:val="subscript"/>
        </w:rPr>
        <w:t>4</w:t>
      </w:r>
      <w:r w:rsidRPr="00197C81">
        <w:rPr>
          <w:rFonts w:ascii="Times New Roman" w:eastAsia="Calibri" w:hAnsi="Times New Roman" w:cs="Times New Roman"/>
          <w:color w:val="000000"/>
          <w:sz w:val="28"/>
          <w:szCs w:val="28"/>
          <w:vertAlign w:val="superscript"/>
        </w:rPr>
        <w:t>2-</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7"/>
        </w:numPr>
        <w:tabs>
          <w:tab w:val="clear" w:pos="360"/>
          <w:tab w:val="num" w:pos="927"/>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хлориды {С</w:t>
      </w:r>
      <w:proofErr w:type="gramStart"/>
      <w:r w:rsidRPr="00197C81">
        <w:rPr>
          <w:rFonts w:ascii="Times New Roman" w:eastAsia="Calibri" w:hAnsi="Times New Roman" w:cs="Times New Roman"/>
          <w:color w:val="000000"/>
          <w:sz w:val="28"/>
          <w:szCs w:val="28"/>
        </w:rPr>
        <w:t>1</w:t>
      </w:r>
      <w:proofErr w:type="gramEnd"/>
      <w:r w:rsidRPr="00197C81">
        <w:rPr>
          <w:rFonts w:ascii="Times New Roman" w:eastAsia="Calibri" w:hAnsi="Times New Roman" w:cs="Times New Roman"/>
          <w:color w:val="000000"/>
          <w:sz w:val="28"/>
          <w:szCs w:val="28"/>
          <w:vertAlign w:val="superscript"/>
        </w:rPr>
        <w:t>-</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7"/>
        </w:numPr>
        <w:tabs>
          <w:tab w:val="clear" w:pos="360"/>
          <w:tab w:val="num" w:pos="927"/>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кальций (Са</w:t>
      </w:r>
      <w:proofErr w:type="gramStart"/>
      <w:r w:rsidRPr="00197C81">
        <w:rPr>
          <w:rFonts w:ascii="Times New Roman" w:eastAsia="Calibri" w:hAnsi="Times New Roman" w:cs="Times New Roman"/>
          <w:color w:val="000000"/>
          <w:sz w:val="28"/>
          <w:szCs w:val="28"/>
          <w:vertAlign w:val="superscript"/>
        </w:rPr>
        <w:t>2</w:t>
      </w:r>
      <w:proofErr w:type="gramEnd"/>
      <w:r w:rsidRPr="00197C81">
        <w:rPr>
          <w:rFonts w:ascii="Times New Roman" w:eastAsia="Calibri" w:hAnsi="Times New Roman" w:cs="Times New Roman"/>
          <w:color w:val="000000"/>
          <w:sz w:val="28"/>
          <w:szCs w:val="28"/>
          <w:vertAlign w:val="superscript"/>
        </w:rPr>
        <w:t>+</w:t>
      </w:r>
      <w:r w:rsidRPr="00197C81">
        <w:rPr>
          <w:rFonts w:ascii="Times New Roman" w:eastAsia="Calibri" w:hAnsi="Times New Roman" w:cs="Times New Roman"/>
          <w:color w:val="000000"/>
          <w:sz w:val="28"/>
          <w:szCs w:val="28"/>
        </w:rPr>
        <w:t>), магний (</w:t>
      </w:r>
      <w:r w:rsidRPr="00197C81">
        <w:rPr>
          <w:rFonts w:ascii="Times New Roman" w:eastAsia="Calibri" w:hAnsi="Times New Roman" w:cs="Times New Roman"/>
          <w:color w:val="000000"/>
          <w:sz w:val="28"/>
          <w:szCs w:val="28"/>
          <w:lang w:val="en-US"/>
        </w:rPr>
        <w:t>Mg</w:t>
      </w:r>
      <w:r w:rsidRPr="00197C81">
        <w:rPr>
          <w:rFonts w:ascii="Times New Roman" w:eastAsia="Calibri" w:hAnsi="Times New Roman" w:cs="Times New Roman"/>
          <w:color w:val="000000"/>
          <w:sz w:val="28"/>
          <w:szCs w:val="28"/>
          <w:vertAlign w:val="superscript"/>
        </w:rPr>
        <w:t>2+</w:t>
      </w:r>
      <w:r w:rsidRPr="00197C81">
        <w:rPr>
          <w:rFonts w:ascii="Times New Roman" w:eastAsia="Calibri" w:hAnsi="Times New Roman" w:cs="Times New Roman"/>
          <w:color w:val="000000"/>
          <w:sz w:val="28"/>
          <w:szCs w:val="28"/>
        </w:rPr>
        <w:t>),</w:t>
      </w:r>
    </w:p>
    <w:p w:rsidR="00197C81" w:rsidRPr="00197C81" w:rsidRDefault="00197C81" w:rsidP="00197C81">
      <w:pPr>
        <w:numPr>
          <w:ilvl w:val="0"/>
          <w:numId w:val="7"/>
        </w:numPr>
        <w:tabs>
          <w:tab w:val="clear" w:pos="360"/>
          <w:tab w:val="num" w:pos="927"/>
        </w:tabs>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натрий (</w:t>
      </w:r>
      <w:r w:rsidRPr="00197C81">
        <w:rPr>
          <w:rFonts w:ascii="Times New Roman" w:eastAsia="Calibri" w:hAnsi="Times New Roman" w:cs="Times New Roman"/>
          <w:color w:val="000000"/>
          <w:sz w:val="28"/>
          <w:szCs w:val="28"/>
          <w:lang w:val="en-US"/>
        </w:rPr>
        <w:t>Na</w:t>
      </w:r>
      <w:r w:rsidRPr="00197C81">
        <w:rPr>
          <w:rFonts w:ascii="Times New Roman" w:eastAsia="Calibri" w:hAnsi="Times New Roman" w:cs="Times New Roman"/>
          <w:color w:val="000000"/>
          <w:sz w:val="28"/>
          <w:szCs w:val="28"/>
          <w:vertAlign w:val="superscript"/>
        </w:rPr>
        <w:t>+</w:t>
      </w:r>
      <w:r w:rsidRPr="00197C81">
        <w:rPr>
          <w:rFonts w:ascii="Times New Roman" w:eastAsia="Calibri" w:hAnsi="Times New Roman" w:cs="Times New Roman"/>
          <w:color w:val="000000"/>
          <w:sz w:val="28"/>
          <w:szCs w:val="28"/>
        </w:rPr>
        <w:t>), калий (</w:t>
      </w:r>
      <w:proofErr w:type="gramStart"/>
      <w:r w:rsidRPr="00197C81">
        <w:rPr>
          <w:rFonts w:ascii="Times New Roman" w:eastAsia="Calibri" w:hAnsi="Times New Roman" w:cs="Times New Roman"/>
          <w:color w:val="000000"/>
          <w:sz w:val="28"/>
          <w:szCs w:val="28"/>
        </w:rPr>
        <w:t>К</w:t>
      </w:r>
      <w:proofErr w:type="gramEnd"/>
      <w:r w:rsidRPr="00197C81">
        <w:rPr>
          <w:rFonts w:ascii="Times New Roman" w:eastAsia="Calibri" w:hAnsi="Times New Roman" w:cs="Times New Roman"/>
          <w:color w:val="000000"/>
          <w:sz w:val="28"/>
          <w:szCs w:val="28"/>
          <w:vertAlign w:val="superscript"/>
        </w:rPr>
        <w:t>+</w:t>
      </w:r>
      <w:r w:rsidRPr="00197C81">
        <w:rPr>
          <w:rFonts w:ascii="Times New Roman" w:eastAsia="Calibri" w:hAnsi="Times New Roman" w:cs="Times New Roman"/>
          <w:color w:val="000000"/>
          <w:sz w:val="28"/>
          <w:szCs w:val="28"/>
        </w:rPr>
        <w:t>).</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По их составу, а точнее, по преобладающему аниону, природные воды подразделяются на три класса</w:t>
      </w:r>
    </w:p>
    <w:p w:rsidR="00197C81" w:rsidRPr="00197C81" w:rsidRDefault="00197C81" w:rsidP="00197C81">
      <w:pPr>
        <w:numPr>
          <w:ilvl w:val="0"/>
          <w:numId w:val="8"/>
        </w:numPr>
        <w:spacing w:after="0" w:line="240" w:lineRule="auto"/>
        <w:ind w:left="0"/>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гидрокарбонатный</w:t>
      </w:r>
      <w:proofErr w:type="gramEnd"/>
      <w:r w:rsidRPr="00197C81">
        <w:rPr>
          <w:rFonts w:ascii="Times New Roman" w:eastAsia="Calibri" w:hAnsi="Times New Roman" w:cs="Times New Roman"/>
          <w:color w:val="000000"/>
          <w:sz w:val="28"/>
          <w:szCs w:val="28"/>
        </w:rPr>
        <w:t xml:space="preserve"> (к нему относится большая часть слабоминерализ</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ванных вод суши),</w:t>
      </w:r>
    </w:p>
    <w:p w:rsidR="00197C81" w:rsidRPr="00197C81" w:rsidRDefault="00197C81" w:rsidP="00197C81">
      <w:pPr>
        <w:numPr>
          <w:ilvl w:val="0"/>
          <w:numId w:val="8"/>
        </w:numPr>
        <w:spacing w:after="0" w:line="240" w:lineRule="auto"/>
        <w:ind w:left="0"/>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хлоридный</w:t>
      </w:r>
      <w:proofErr w:type="gramEnd"/>
      <w:r w:rsidRPr="00197C81">
        <w:rPr>
          <w:rFonts w:ascii="Times New Roman" w:eastAsia="Calibri" w:hAnsi="Times New Roman" w:cs="Times New Roman"/>
          <w:color w:val="000000"/>
          <w:sz w:val="28"/>
          <w:szCs w:val="28"/>
        </w:rPr>
        <w:t xml:space="preserve"> (характерен для высокоминерализованных вод внутренних морей, бессточных озер и рек полупу</w:t>
      </w:r>
      <w:r w:rsidRPr="00197C81">
        <w:rPr>
          <w:rFonts w:ascii="Times New Roman" w:eastAsia="Calibri" w:hAnsi="Times New Roman" w:cs="Times New Roman"/>
          <w:color w:val="000000"/>
          <w:sz w:val="28"/>
          <w:szCs w:val="28"/>
        </w:rPr>
        <w:t>с</w:t>
      </w:r>
      <w:r w:rsidRPr="00197C81">
        <w:rPr>
          <w:rFonts w:ascii="Times New Roman" w:eastAsia="Calibri" w:hAnsi="Times New Roman" w:cs="Times New Roman"/>
          <w:color w:val="000000"/>
          <w:sz w:val="28"/>
          <w:szCs w:val="28"/>
        </w:rPr>
        <w:t>тынной и пустынной зоны),</w:t>
      </w:r>
    </w:p>
    <w:p w:rsidR="00197C81" w:rsidRPr="00197C81" w:rsidRDefault="00197C81" w:rsidP="00197C81">
      <w:pPr>
        <w:numPr>
          <w:ilvl w:val="0"/>
          <w:numId w:val="8"/>
        </w:numPr>
        <w:spacing w:after="0" w:line="240" w:lineRule="auto"/>
        <w:ind w:left="0"/>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сульфатный</w:t>
      </w:r>
      <w:proofErr w:type="gramEnd"/>
      <w:r w:rsidRPr="00197C81">
        <w:rPr>
          <w:rFonts w:ascii="Times New Roman" w:eastAsia="Calibri" w:hAnsi="Times New Roman" w:cs="Times New Roman"/>
          <w:color w:val="000000"/>
          <w:sz w:val="28"/>
          <w:szCs w:val="28"/>
        </w:rPr>
        <w:t xml:space="preserve"> (занимают промежуточное положение).</w:t>
      </w:r>
    </w:p>
    <w:p w:rsidR="00197C81" w:rsidRPr="00197C81" w:rsidRDefault="00197C81" w:rsidP="00197C81">
      <w:pPr>
        <w:spacing w:after="0" w:line="240" w:lineRule="auto"/>
        <w:ind w:firstLine="567"/>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Каждый класс по преобладающему катиону подразделяется на три группы:</w:t>
      </w:r>
    </w:p>
    <w:p w:rsidR="00197C81" w:rsidRPr="00197C81" w:rsidRDefault="00197C81" w:rsidP="00197C81">
      <w:pPr>
        <w:numPr>
          <w:ilvl w:val="0"/>
          <w:numId w:val="9"/>
        </w:numPr>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кальциевую,</w:t>
      </w:r>
    </w:p>
    <w:p w:rsidR="00197C81" w:rsidRPr="00197C81" w:rsidRDefault="00197C81" w:rsidP="00197C81">
      <w:pPr>
        <w:numPr>
          <w:ilvl w:val="0"/>
          <w:numId w:val="9"/>
        </w:numPr>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магниевую,</w:t>
      </w:r>
    </w:p>
    <w:p w:rsidR="00197C81" w:rsidRPr="00197C81" w:rsidRDefault="00197C81" w:rsidP="00197C81">
      <w:pPr>
        <w:numPr>
          <w:ilvl w:val="0"/>
          <w:numId w:val="9"/>
        </w:numPr>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натриевую,</w:t>
      </w:r>
    </w:p>
    <w:p w:rsidR="00197C81" w:rsidRPr="00197C81" w:rsidRDefault="00197C81" w:rsidP="00197C81">
      <w:pPr>
        <w:pStyle w:val="a6"/>
        <w:ind w:firstLine="945"/>
        <w:jc w:val="both"/>
        <w:rPr>
          <w:szCs w:val="28"/>
        </w:rPr>
      </w:pPr>
      <w:r w:rsidRPr="00197C81">
        <w:rPr>
          <w:b/>
          <w:i/>
          <w:szCs w:val="28"/>
        </w:rPr>
        <w:t>Жесткость воды</w:t>
      </w:r>
      <w:r w:rsidRPr="00197C81">
        <w:rPr>
          <w:i/>
          <w:szCs w:val="28"/>
        </w:rPr>
        <w:t xml:space="preserve"> </w:t>
      </w:r>
      <w:r w:rsidRPr="00197C81">
        <w:rPr>
          <w:szCs w:val="28"/>
        </w:rPr>
        <w:t xml:space="preserve">предопределяется наличием в ней ионов кальция и магния. </w:t>
      </w:r>
    </w:p>
    <w:p w:rsidR="00197C81" w:rsidRPr="00197C81" w:rsidRDefault="00197C81" w:rsidP="00197C81">
      <w:pPr>
        <w:spacing w:after="0" w:line="240" w:lineRule="auto"/>
        <w:ind w:firstLine="720"/>
        <w:jc w:val="both"/>
        <w:rPr>
          <w:rFonts w:ascii="Times New Roman" w:eastAsia="Calibri" w:hAnsi="Times New Roman" w:cs="Times New Roman"/>
          <w:sz w:val="28"/>
          <w:szCs w:val="28"/>
        </w:rPr>
      </w:pPr>
      <w:r w:rsidRPr="00197C81">
        <w:rPr>
          <w:rFonts w:ascii="Times New Roman" w:eastAsia="Calibri" w:hAnsi="Times New Roman" w:cs="Times New Roman"/>
          <w:color w:val="000000"/>
          <w:sz w:val="28"/>
          <w:szCs w:val="28"/>
        </w:rPr>
        <w:t xml:space="preserve">По </w:t>
      </w:r>
      <w:r w:rsidRPr="00197C81">
        <w:rPr>
          <w:rFonts w:ascii="Times New Roman" w:eastAsia="Calibri" w:hAnsi="Times New Roman" w:cs="Times New Roman"/>
          <w:i/>
          <w:color w:val="000000"/>
          <w:sz w:val="28"/>
          <w:szCs w:val="28"/>
        </w:rPr>
        <w:t>общей жесткости</w:t>
      </w:r>
      <w:r w:rsidRPr="00197C81">
        <w:rPr>
          <w:rFonts w:ascii="Times New Roman" w:eastAsia="Calibri" w:hAnsi="Times New Roman" w:cs="Times New Roman"/>
          <w:color w:val="000000"/>
          <w:sz w:val="28"/>
          <w:szCs w:val="28"/>
        </w:rPr>
        <w:t xml:space="preserve"> (</w:t>
      </w:r>
      <w:proofErr w:type="spellStart"/>
      <w:r w:rsidRPr="00197C81">
        <w:rPr>
          <w:rFonts w:ascii="Times New Roman" w:eastAsia="Calibri" w:hAnsi="Times New Roman" w:cs="Times New Roman"/>
          <w:color w:val="000000"/>
          <w:sz w:val="28"/>
          <w:szCs w:val="28"/>
        </w:rPr>
        <w:t>ммоль</w:t>
      </w:r>
      <w:proofErr w:type="spellEnd"/>
      <w:r w:rsidRPr="00197C81">
        <w:rPr>
          <w:rFonts w:ascii="Times New Roman" w:eastAsia="Calibri" w:hAnsi="Times New Roman" w:cs="Times New Roman"/>
          <w:color w:val="000000"/>
          <w:sz w:val="28"/>
          <w:szCs w:val="28"/>
        </w:rPr>
        <w:t>/дм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т.е. суммарному содержанию кати</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нов кальция и магния (</w:t>
      </w:r>
      <w:r w:rsidRPr="00197C81">
        <w:rPr>
          <w:rFonts w:ascii="Times New Roman" w:eastAsia="Calibri" w:hAnsi="Times New Roman" w:cs="Times New Roman"/>
          <w:color w:val="000000"/>
          <w:sz w:val="28"/>
          <w:szCs w:val="28"/>
          <w:lang w:val="en-US"/>
        </w:rPr>
        <w:t>Ca</w:t>
      </w:r>
      <w:r w:rsidRPr="00197C81">
        <w:rPr>
          <w:rFonts w:ascii="Times New Roman" w:eastAsia="Calibri" w:hAnsi="Times New Roman" w:cs="Times New Roman"/>
          <w:color w:val="000000"/>
          <w:sz w:val="28"/>
          <w:szCs w:val="28"/>
          <w:vertAlign w:val="superscript"/>
        </w:rPr>
        <w:t>2+</w:t>
      </w:r>
      <w:r w:rsidRPr="00197C81">
        <w:rPr>
          <w:rFonts w:ascii="Times New Roman" w:eastAsia="Calibri" w:hAnsi="Times New Roman" w:cs="Times New Roman"/>
          <w:color w:val="000000"/>
          <w:sz w:val="28"/>
          <w:szCs w:val="28"/>
        </w:rPr>
        <w:t xml:space="preserve"> + </w:t>
      </w:r>
      <w:r w:rsidRPr="00197C81">
        <w:rPr>
          <w:rFonts w:ascii="Times New Roman" w:eastAsia="Calibri" w:hAnsi="Times New Roman" w:cs="Times New Roman"/>
          <w:color w:val="000000"/>
          <w:sz w:val="28"/>
          <w:szCs w:val="28"/>
          <w:lang w:val="en-US"/>
        </w:rPr>
        <w:t>Mg</w:t>
      </w:r>
      <w:r w:rsidRPr="00197C81">
        <w:rPr>
          <w:rFonts w:ascii="Times New Roman" w:eastAsia="Calibri" w:hAnsi="Times New Roman" w:cs="Times New Roman"/>
          <w:color w:val="000000"/>
          <w:sz w:val="28"/>
          <w:szCs w:val="28"/>
          <w:vertAlign w:val="superscript"/>
        </w:rPr>
        <w:t>2+</w:t>
      </w:r>
      <w:r w:rsidRPr="00197C81">
        <w:rPr>
          <w:rFonts w:ascii="Times New Roman" w:eastAsia="Calibri" w:hAnsi="Times New Roman" w:cs="Times New Roman"/>
          <w:color w:val="000000"/>
          <w:sz w:val="28"/>
          <w:szCs w:val="28"/>
        </w:rPr>
        <w:t>), независимо от того, с какими анионами они связаны, природные воды различаются сл</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дующим образом:</w:t>
      </w:r>
    </w:p>
    <w:p w:rsidR="00197C81" w:rsidRPr="00197C81" w:rsidRDefault="00197C81" w:rsidP="00197C81">
      <w:pPr>
        <w:pStyle w:val="a6"/>
        <w:ind w:firstLine="945"/>
        <w:jc w:val="both"/>
        <w:rPr>
          <w:szCs w:val="28"/>
        </w:rPr>
      </w:pPr>
      <w:r w:rsidRPr="00197C81">
        <w:rPr>
          <w:szCs w:val="28"/>
        </w:rPr>
        <w:t>Очень мягкие</w:t>
      </w:r>
      <w:r w:rsidRPr="00197C81">
        <w:rPr>
          <w:szCs w:val="28"/>
        </w:rPr>
        <w:tab/>
      </w:r>
      <w:r w:rsidRPr="00197C81">
        <w:rPr>
          <w:szCs w:val="28"/>
        </w:rPr>
        <w:tab/>
        <w:t>до 1,5</w:t>
      </w:r>
    </w:p>
    <w:p w:rsidR="00197C81" w:rsidRPr="00197C81" w:rsidRDefault="00197C81" w:rsidP="00197C81">
      <w:pPr>
        <w:pStyle w:val="a6"/>
        <w:ind w:firstLine="945"/>
        <w:jc w:val="both"/>
        <w:rPr>
          <w:szCs w:val="28"/>
        </w:rPr>
      </w:pPr>
      <w:r w:rsidRPr="00197C81">
        <w:rPr>
          <w:szCs w:val="28"/>
        </w:rPr>
        <w:t>Мягкие</w:t>
      </w:r>
      <w:r w:rsidRPr="00197C81">
        <w:rPr>
          <w:szCs w:val="28"/>
        </w:rPr>
        <w:tab/>
      </w:r>
      <w:r w:rsidRPr="00197C81">
        <w:rPr>
          <w:szCs w:val="28"/>
        </w:rPr>
        <w:tab/>
      </w:r>
      <w:r w:rsidRPr="00197C81">
        <w:rPr>
          <w:szCs w:val="28"/>
        </w:rPr>
        <w:tab/>
        <w:t>1,5 – 3,0</w:t>
      </w:r>
    </w:p>
    <w:p w:rsidR="00197C81" w:rsidRPr="00197C81" w:rsidRDefault="00197C81" w:rsidP="00197C81">
      <w:pPr>
        <w:pStyle w:val="a6"/>
        <w:ind w:firstLine="945"/>
        <w:jc w:val="both"/>
        <w:rPr>
          <w:szCs w:val="28"/>
        </w:rPr>
      </w:pPr>
      <w:r w:rsidRPr="00197C81">
        <w:rPr>
          <w:szCs w:val="28"/>
        </w:rPr>
        <w:t>Средние</w:t>
      </w:r>
      <w:r w:rsidRPr="00197C81">
        <w:rPr>
          <w:szCs w:val="28"/>
        </w:rPr>
        <w:tab/>
      </w:r>
      <w:r w:rsidRPr="00197C81">
        <w:rPr>
          <w:szCs w:val="28"/>
        </w:rPr>
        <w:tab/>
      </w:r>
      <w:r w:rsidRPr="00197C81">
        <w:rPr>
          <w:szCs w:val="28"/>
        </w:rPr>
        <w:tab/>
        <w:t>3,0 – 6,0</w:t>
      </w:r>
    </w:p>
    <w:p w:rsidR="00197C81" w:rsidRPr="00197C81" w:rsidRDefault="00197C81" w:rsidP="00197C81">
      <w:pPr>
        <w:pStyle w:val="a6"/>
        <w:ind w:firstLine="945"/>
        <w:jc w:val="both"/>
        <w:rPr>
          <w:szCs w:val="28"/>
        </w:rPr>
      </w:pPr>
      <w:r w:rsidRPr="00197C81">
        <w:rPr>
          <w:szCs w:val="28"/>
        </w:rPr>
        <w:t>Жесткие</w:t>
      </w:r>
      <w:r w:rsidRPr="00197C81">
        <w:rPr>
          <w:szCs w:val="28"/>
        </w:rPr>
        <w:tab/>
      </w:r>
      <w:r w:rsidRPr="00197C81">
        <w:rPr>
          <w:szCs w:val="28"/>
        </w:rPr>
        <w:tab/>
      </w:r>
      <w:r w:rsidRPr="00197C81">
        <w:rPr>
          <w:szCs w:val="28"/>
        </w:rPr>
        <w:tab/>
        <w:t>6,0 – 10,0</w:t>
      </w:r>
    </w:p>
    <w:p w:rsidR="00197C81" w:rsidRPr="00197C81" w:rsidRDefault="00197C81" w:rsidP="00197C81">
      <w:pPr>
        <w:pStyle w:val="a6"/>
        <w:ind w:firstLine="945"/>
        <w:jc w:val="both"/>
        <w:rPr>
          <w:szCs w:val="28"/>
        </w:rPr>
      </w:pPr>
      <w:r w:rsidRPr="00197C81">
        <w:rPr>
          <w:szCs w:val="28"/>
        </w:rPr>
        <w:t>Очень жесткие</w:t>
      </w:r>
      <w:r w:rsidRPr="00197C81">
        <w:rPr>
          <w:szCs w:val="28"/>
        </w:rPr>
        <w:tab/>
      </w:r>
      <w:r w:rsidRPr="00197C81">
        <w:rPr>
          <w:szCs w:val="28"/>
        </w:rPr>
        <w:tab/>
        <w:t>более 10,0</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 xml:space="preserve">Общая жесткость подразделяется </w:t>
      </w:r>
      <w:proofErr w:type="gramStart"/>
      <w:r w:rsidRPr="00197C81">
        <w:rPr>
          <w:rFonts w:ascii="Times New Roman" w:eastAsia="Calibri" w:hAnsi="Times New Roman" w:cs="Times New Roman"/>
          <w:color w:val="000000"/>
          <w:sz w:val="28"/>
          <w:szCs w:val="28"/>
        </w:rPr>
        <w:t>на</w:t>
      </w:r>
      <w:proofErr w:type="gramEnd"/>
    </w:p>
    <w:p w:rsidR="00197C81" w:rsidRPr="00197C81" w:rsidRDefault="00197C81" w:rsidP="00197C81">
      <w:pPr>
        <w:numPr>
          <w:ilvl w:val="0"/>
          <w:numId w:val="10"/>
        </w:numPr>
        <w:tabs>
          <w:tab w:val="clear" w:pos="927"/>
          <w:tab w:val="num" w:pos="1080"/>
        </w:tabs>
        <w:spacing w:after="0" w:line="240" w:lineRule="auto"/>
        <w:ind w:left="0"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i/>
          <w:color w:val="000000"/>
          <w:sz w:val="28"/>
          <w:szCs w:val="28"/>
        </w:rPr>
        <w:t>карбонатную или временную жесткость</w:t>
      </w:r>
      <w:r w:rsidRPr="00197C81">
        <w:rPr>
          <w:rFonts w:ascii="Times New Roman" w:eastAsia="Calibri" w:hAnsi="Times New Roman" w:cs="Times New Roman"/>
          <w:color w:val="000000"/>
          <w:sz w:val="28"/>
          <w:szCs w:val="28"/>
        </w:rPr>
        <w:t>, которая обусловлена пр</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сутствием гидрокарбонатов кальция и магния,</w:t>
      </w:r>
    </w:p>
    <w:p w:rsidR="00197C81" w:rsidRPr="00197C81" w:rsidRDefault="00197C81" w:rsidP="00197C81">
      <w:pPr>
        <w:numPr>
          <w:ilvl w:val="0"/>
          <w:numId w:val="10"/>
        </w:numPr>
        <w:tabs>
          <w:tab w:val="clear" w:pos="927"/>
          <w:tab w:val="num" w:pos="1080"/>
        </w:tabs>
        <w:spacing w:after="0" w:line="240" w:lineRule="auto"/>
        <w:ind w:left="0"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i/>
          <w:color w:val="000000"/>
          <w:sz w:val="28"/>
          <w:szCs w:val="28"/>
        </w:rPr>
        <w:t>некарбонатную или постоянную жесткость</w:t>
      </w:r>
      <w:r w:rsidRPr="00197C81">
        <w:rPr>
          <w:rFonts w:ascii="Times New Roman" w:eastAsia="Calibri" w:hAnsi="Times New Roman" w:cs="Times New Roman"/>
          <w:color w:val="000000"/>
          <w:sz w:val="28"/>
          <w:szCs w:val="28"/>
        </w:rPr>
        <w:t>, которая обусловлена присутствием солей сильных кислот (сульфатов или хлоридов) кальция и ма</w:t>
      </w:r>
      <w:r w:rsidRPr="00197C81">
        <w:rPr>
          <w:rFonts w:ascii="Times New Roman" w:eastAsia="Calibri" w:hAnsi="Times New Roman" w:cs="Times New Roman"/>
          <w:color w:val="000000"/>
          <w:sz w:val="28"/>
          <w:szCs w:val="28"/>
        </w:rPr>
        <w:t>г</w:t>
      </w:r>
      <w:r w:rsidRPr="00197C81">
        <w:rPr>
          <w:rFonts w:ascii="Times New Roman" w:eastAsia="Calibri" w:hAnsi="Times New Roman" w:cs="Times New Roman"/>
          <w:color w:val="000000"/>
          <w:sz w:val="28"/>
          <w:szCs w:val="28"/>
        </w:rPr>
        <w:t>ния.</w:t>
      </w:r>
    </w:p>
    <w:p w:rsidR="00197C81" w:rsidRPr="00197C81" w:rsidRDefault="00197C81" w:rsidP="00197C81">
      <w:pPr>
        <w:pStyle w:val="a6"/>
        <w:ind w:firstLine="945"/>
        <w:jc w:val="both"/>
        <w:rPr>
          <w:szCs w:val="28"/>
        </w:rPr>
      </w:pPr>
      <w:r w:rsidRPr="00197C81">
        <w:rPr>
          <w:b/>
          <w:i/>
          <w:szCs w:val="28"/>
        </w:rPr>
        <w:lastRenderedPageBreak/>
        <w:t>Щелочность воды</w:t>
      </w:r>
      <w:r w:rsidRPr="00197C81">
        <w:rPr>
          <w:b/>
          <w:szCs w:val="28"/>
        </w:rPr>
        <w:t>.</w:t>
      </w:r>
      <w:r w:rsidRPr="00197C81">
        <w:rPr>
          <w:szCs w:val="28"/>
        </w:rPr>
        <w:t xml:space="preserve"> Под общей щелочностью воды понимают сумму гидратов и солей слабых кислот (угольной, фосфорной, кремниевой, гуминовой и т.п.). В соответствии с этим выделяют щелочность бикарбонатную, карбона</w:t>
      </w:r>
      <w:r w:rsidRPr="00197C81">
        <w:rPr>
          <w:szCs w:val="28"/>
        </w:rPr>
        <w:t>т</w:t>
      </w:r>
      <w:r w:rsidRPr="00197C81">
        <w:rPr>
          <w:szCs w:val="28"/>
        </w:rPr>
        <w:t xml:space="preserve">ную, гуминовую, </w:t>
      </w:r>
      <w:proofErr w:type="spellStart"/>
      <w:r w:rsidRPr="00197C81">
        <w:rPr>
          <w:szCs w:val="28"/>
        </w:rPr>
        <w:t>гидратную</w:t>
      </w:r>
      <w:proofErr w:type="spellEnd"/>
      <w:r w:rsidRPr="00197C81">
        <w:rPr>
          <w:szCs w:val="28"/>
        </w:rPr>
        <w:t>. Определение щелочности полезно для определ</w:t>
      </w:r>
      <w:r w:rsidRPr="00197C81">
        <w:rPr>
          <w:szCs w:val="28"/>
        </w:rPr>
        <w:t>е</w:t>
      </w:r>
      <w:r w:rsidRPr="00197C81">
        <w:rPr>
          <w:szCs w:val="28"/>
        </w:rPr>
        <w:t>ния воды как пригодной для полива, для расчета содержания карбонатов, для очистки сточных вод.</w:t>
      </w:r>
    </w:p>
    <w:p w:rsidR="00197C81" w:rsidRPr="00197C81" w:rsidRDefault="00197C81" w:rsidP="00197C81">
      <w:pPr>
        <w:pStyle w:val="a6"/>
        <w:ind w:firstLine="945"/>
        <w:jc w:val="both"/>
        <w:rPr>
          <w:szCs w:val="28"/>
        </w:rPr>
      </w:pPr>
      <w:r w:rsidRPr="00197C81">
        <w:rPr>
          <w:b/>
          <w:i/>
          <w:szCs w:val="28"/>
        </w:rPr>
        <w:t>Хлориды</w:t>
      </w:r>
      <w:r w:rsidRPr="00197C81">
        <w:rPr>
          <w:szCs w:val="28"/>
        </w:rPr>
        <w:t>. Из-за большой растворимости хлоридных солей (</w:t>
      </w:r>
      <w:proofErr w:type="spellStart"/>
      <w:r w:rsidRPr="00197C81">
        <w:rPr>
          <w:szCs w:val="28"/>
        </w:rPr>
        <w:t>Na</w:t>
      </w:r>
      <w:proofErr w:type="gramStart"/>
      <w:r w:rsidRPr="00197C81">
        <w:rPr>
          <w:szCs w:val="28"/>
        </w:rPr>
        <w:t>С</w:t>
      </w:r>
      <w:proofErr w:type="gramEnd"/>
      <w:r w:rsidRPr="00197C81">
        <w:rPr>
          <w:szCs w:val="28"/>
        </w:rPr>
        <w:t>l</w:t>
      </w:r>
      <w:proofErr w:type="spellEnd"/>
      <w:r w:rsidRPr="00197C81">
        <w:rPr>
          <w:szCs w:val="28"/>
        </w:rPr>
        <w:t xml:space="preserve"> - 360 г/л, </w:t>
      </w:r>
      <w:proofErr w:type="spellStart"/>
      <w:r w:rsidRPr="00197C81">
        <w:rPr>
          <w:szCs w:val="28"/>
        </w:rPr>
        <w:t>MgСl</w:t>
      </w:r>
      <w:proofErr w:type="spellEnd"/>
      <w:r w:rsidRPr="00197C81">
        <w:rPr>
          <w:szCs w:val="28"/>
        </w:rPr>
        <w:t xml:space="preserve"> – 545г/л) ионы хлора присутствуют почти во всех водах. Большое к</w:t>
      </w:r>
      <w:r w:rsidRPr="00197C81">
        <w:rPr>
          <w:szCs w:val="28"/>
        </w:rPr>
        <w:t>о</w:t>
      </w:r>
      <w:r w:rsidRPr="00197C81">
        <w:rPr>
          <w:szCs w:val="28"/>
        </w:rPr>
        <w:t>личество хлоридов в воде может быть обусловлено вымыванием хлоридных с</w:t>
      </w:r>
      <w:r w:rsidRPr="00197C81">
        <w:rPr>
          <w:szCs w:val="28"/>
        </w:rPr>
        <w:t>о</w:t>
      </w:r>
      <w:r w:rsidRPr="00197C81">
        <w:rPr>
          <w:szCs w:val="28"/>
        </w:rPr>
        <w:t>единений из ближайших слоев, а также сбросом в воду промышленных и х</w:t>
      </w:r>
      <w:r w:rsidRPr="00197C81">
        <w:rPr>
          <w:szCs w:val="28"/>
        </w:rPr>
        <w:t>о</w:t>
      </w:r>
      <w:r w:rsidRPr="00197C81">
        <w:rPr>
          <w:szCs w:val="28"/>
        </w:rPr>
        <w:t>зяйственно-бытовых сточных вод. В проточных водоемах количество хлоридов небольшое – 20-30 мг/л. Хлориды, присутствующие в воде в большом колич</w:t>
      </w:r>
      <w:r w:rsidRPr="00197C81">
        <w:rPr>
          <w:szCs w:val="28"/>
        </w:rPr>
        <w:t>е</w:t>
      </w:r>
      <w:r w:rsidRPr="00197C81">
        <w:rPr>
          <w:szCs w:val="28"/>
        </w:rPr>
        <w:t>стве, при контакте с бетоном разрушают его в результате выщелачивания из и</w:t>
      </w:r>
      <w:r w:rsidRPr="00197C81">
        <w:rPr>
          <w:szCs w:val="28"/>
        </w:rPr>
        <w:t>з</w:t>
      </w:r>
      <w:r w:rsidRPr="00197C81">
        <w:rPr>
          <w:szCs w:val="28"/>
        </w:rPr>
        <w:t xml:space="preserve">вести растворимого хлорида кальция и </w:t>
      </w:r>
      <w:proofErr w:type="spellStart"/>
      <w:r w:rsidRPr="00197C81">
        <w:rPr>
          <w:szCs w:val="28"/>
        </w:rPr>
        <w:t>гидроксида</w:t>
      </w:r>
      <w:proofErr w:type="spellEnd"/>
      <w:r w:rsidRPr="00197C81">
        <w:rPr>
          <w:szCs w:val="28"/>
        </w:rPr>
        <w:t xml:space="preserve"> магния. Повышенное с</w:t>
      </w:r>
      <w:r w:rsidRPr="00197C81">
        <w:rPr>
          <w:szCs w:val="28"/>
        </w:rPr>
        <w:t>о</w:t>
      </w:r>
      <w:r w:rsidRPr="00197C81">
        <w:rPr>
          <w:szCs w:val="28"/>
        </w:rPr>
        <w:t xml:space="preserve">держание хлоридов в воде снижает ее вкусовые качества. </w:t>
      </w:r>
    </w:p>
    <w:p w:rsidR="00197C81" w:rsidRPr="00197C81" w:rsidRDefault="00197C81" w:rsidP="00197C81">
      <w:pPr>
        <w:pStyle w:val="a6"/>
        <w:ind w:firstLine="945"/>
        <w:jc w:val="both"/>
        <w:rPr>
          <w:szCs w:val="28"/>
        </w:rPr>
      </w:pPr>
      <w:r w:rsidRPr="00197C81">
        <w:rPr>
          <w:i/>
          <w:szCs w:val="28"/>
        </w:rPr>
        <w:t>Сульфаты</w:t>
      </w:r>
      <w:r w:rsidRPr="00197C81">
        <w:rPr>
          <w:szCs w:val="28"/>
        </w:rPr>
        <w:t xml:space="preserve"> часто встречаются в природных водах. Попадают они в в</w:t>
      </w:r>
      <w:r w:rsidRPr="00197C81">
        <w:rPr>
          <w:szCs w:val="28"/>
        </w:rPr>
        <w:t>о</w:t>
      </w:r>
      <w:r w:rsidRPr="00197C81">
        <w:rPr>
          <w:szCs w:val="28"/>
        </w:rPr>
        <w:t>ду, главным образом, при растворении осадочных пород, в состав которых вх</w:t>
      </w:r>
      <w:r w:rsidRPr="00197C81">
        <w:rPr>
          <w:szCs w:val="28"/>
        </w:rPr>
        <w:t>о</w:t>
      </w:r>
      <w:r w:rsidRPr="00197C81">
        <w:rPr>
          <w:szCs w:val="28"/>
        </w:rPr>
        <w:t>дит гипс, а также в результате загрязнения промышленными и хозяйственно-бытовыми сточными водами. Воды, которые содержат большое количество сульфатов, разрушают бетонные конструкции. Это объясняется образованием гипса в результате реакции между известью цемента и сульфатами воды, что приводит к увеличению объема и возникновению трещин.</w:t>
      </w:r>
    </w:p>
    <w:p w:rsidR="00197C81" w:rsidRPr="00197C81" w:rsidRDefault="00197C81" w:rsidP="00197C81">
      <w:pPr>
        <w:pStyle w:val="a6"/>
        <w:ind w:firstLine="945"/>
        <w:jc w:val="both"/>
        <w:rPr>
          <w:szCs w:val="28"/>
        </w:rPr>
      </w:pPr>
      <w:r w:rsidRPr="00197C81">
        <w:rPr>
          <w:i/>
          <w:szCs w:val="28"/>
        </w:rPr>
        <w:t xml:space="preserve">Железо и марганец </w:t>
      </w:r>
      <w:r w:rsidRPr="00197C81">
        <w:rPr>
          <w:szCs w:val="28"/>
        </w:rPr>
        <w:t>по своему содержанию в воде не превышают дес</w:t>
      </w:r>
      <w:r w:rsidRPr="00197C81">
        <w:rPr>
          <w:szCs w:val="28"/>
        </w:rPr>
        <w:t>я</w:t>
      </w:r>
      <w:r w:rsidRPr="00197C81">
        <w:rPr>
          <w:szCs w:val="28"/>
        </w:rPr>
        <w:t>тых долей миллиграмма на литр</w:t>
      </w:r>
      <w:proofErr w:type="gramStart"/>
      <w:r w:rsidRPr="00197C81">
        <w:rPr>
          <w:szCs w:val="28"/>
        </w:rPr>
        <w:t xml:space="preserve"> ,</w:t>
      </w:r>
      <w:proofErr w:type="gramEnd"/>
      <w:r w:rsidRPr="00197C81">
        <w:rPr>
          <w:szCs w:val="28"/>
        </w:rPr>
        <w:t xml:space="preserve"> всегда встречается в поверхностных и по</w:t>
      </w:r>
      <w:r w:rsidRPr="00197C81">
        <w:rPr>
          <w:szCs w:val="28"/>
        </w:rPr>
        <w:t>д</w:t>
      </w:r>
      <w:r w:rsidRPr="00197C81">
        <w:rPr>
          <w:szCs w:val="28"/>
        </w:rPr>
        <w:t>земных водах. Хотя даже в больших количествах они не являются вредными для здоровья, но своим присутствием делают воду непригодной для питья, промышленных и хозяйственных потребностей, поскольку при концентрациях железа выше 1 мг/л вода приобретает неприятный чернильный или железистый привкус. В результате окисления бикарбоната двухвалентного железа кислородом возд</w:t>
      </w:r>
      <w:r w:rsidRPr="00197C81">
        <w:rPr>
          <w:szCs w:val="28"/>
        </w:rPr>
        <w:t>у</w:t>
      </w:r>
      <w:r w:rsidRPr="00197C81">
        <w:rPr>
          <w:szCs w:val="28"/>
        </w:rPr>
        <w:t xml:space="preserve">ха образуется </w:t>
      </w:r>
      <w:proofErr w:type="spellStart"/>
      <w:r w:rsidRPr="00197C81">
        <w:rPr>
          <w:szCs w:val="28"/>
        </w:rPr>
        <w:t>гидроксид</w:t>
      </w:r>
      <w:proofErr w:type="spellEnd"/>
      <w:r w:rsidRPr="00197C81">
        <w:rPr>
          <w:szCs w:val="28"/>
        </w:rPr>
        <w:t xml:space="preserve"> железа, который увеличивает мутность воды и повышает цветность. Наличие в воде железа и марганца содействует разв</w:t>
      </w:r>
      <w:r w:rsidRPr="00197C81">
        <w:rPr>
          <w:szCs w:val="28"/>
        </w:rPr>
        <w:t>и</w:t>
      </w:r>
      <w:r w:rsidRPr="00197C81">
        <w:rPr>
          <w:szCs w:val="28"/>
        </w:rPr>
        <w:t xml:space="preserve">тию в трубопроводах железистых и марганцевых бактерий, </w:t>
      </w:r>
      <w:proofErr w:type="gramStart"/>
      <w:r w:rsidRPr="00197C81">
        <w:rPr>
          <w:szCs w:val="28"/>
        </w:rPr>
        <w:t>продукты</w:t>
      </w:r>
      <w:proofErr w:type="gramEnd"/>
      <w:r w:rsidRPr="00197C81">
        <w:rPr>
          <w:szCs w:val="28"/>
        </w:rPr>
        <w:t xml:space="preserve"> жизнедеятельности которых могут забивать водопр</w:t>
      </w:r>
      <w:r w:rsidRPr="00197C81">
        <w:rPr>
          <w:szCs w:val="28"/>
        </w:rPr>
        <w:t>о</w:t>
      </w:r>
      <w:r w:rsidRPr="00197C81">
        <w:rPr>
          <w:szCs w:val="28"/>
        </w:rPr>
        <w:t>водные трубы.</w:t>
      </w:r>
    </w:p>
    <w:p w:rsidR="00197C81" w:rsidRPr="00197C81" w:rsidRDefault="00197C81" w:rsidP="00197C81">
      <w:pPr>
        <w:pStyle w:val="a6"/>
        <w:ind w:firstLine="945"/>
        <w:jc w:val="both"/>
        <w:rPr>
          <w:szCs w:val="28"/>
        </w:rPr>
      </w:pPr>
      <w:r w:rsidRPr="00197C81">
        <w:rPr>
          <w:szCs w:val="28"/>
        </w:rPr>
        <w:t>Марганец забивает канальцы нервных клеток. Снижается проводимость нервного импульса, как следствие повышается утомляемость, сонливость, сн</w:t>
      </w:r>
      <w:r w:rsidRPr="00197C81">
        <w:rPr>
          <w:szCs w:val="28"/>
        </w:rPr>
        <w:t>и</w:t>
      </w:r>
      <w:r w:rsidRPr="00197C81">
        <w:rPr>
          <w:szCs w:val="28"/>
        </w:rPr>
        <w:t>жается быстрота реакции, работоспособность, появляются головокружение, д</w:t>
      </w:r>
      <w:r w:rsidRPr="00197C81">
        <w:rPr>
          <w:szCs w:val="28"/>
        </w:rPr>
        <w:t>е</w:t>
      </w:r>
      <w:r w:rsidRPr="00197C81">
        <w:rPr>
          <w:szCs w:val="28"/>
        </w:rPr>
        <w:t>прессивные</w:t>
      </w:r>
      <w:proofErr w:type="gramStart"/>
      <w:r w:rsidRPr="00197C81">
        <w:rPr>
          <w:szCs w:val="28"/>
        </w:rPr>
        <w:t xml:space="preserve"> ,</w:t>
      </w:r>
      <w:proofErr w:type="gramEnd"/>
      <w:r w:rsidRPr="00197C81">
        <w:rPr>
          <w:szCs w:val="28"/>
        </w:rPr>
        <w:t xml:space="preserve"> подавленные состояния. Особенно </w:t>
      </w:r>
      <w:proofErr w:type="gramStart"/>
      <w:r w:rsidRPr="00197C81">
        <w:rPr>
          <w:szCs w:val="28"/>
        </w:rPr>
        <w:t>опасен</w:t>
      </w:r>
      <w:proofErr w:type="gramEnd"/>
      <w:r w:rsidRPr="00197C81">
        <w:rPr>
          <w:szCs w:val="28"/>
        </w:rPr>
        <w:t xml:space="preserve"> для беременных же</w:t>
      </w:r>
      <w:r w:rsidRPr="00197C81">
        <w:rPr>
          <w:szCs w:val="28"/>
        </w:rPr>
        <w:t>н</w:t>
      </w:r>
      <w:r w:rsidRPr="00197C81">
        <w:rPr>
          <w:szCs w:val="28"/>
        </w:rPr>
        <w:t xml:space="preserve">щин (вызывает токсикозы и </w:t>
      </w:r>
      <w:proofErr w:type="spellStart"/>
      <w:r w:rsidRPr="00197C81">
        <w:rPr>
          <w:szCs w:val="28"/>
        </w:rPr>
        <w:t>идиотию</w:t>
      </w:r>
      <w:proofErr w:type="spellEnd"/>
      <w:r w:rsidRPr="00197C81">
        <w:rPr>
          <w:szCs w:val="28"/>
        </w:rPr>
        <w:t xml:space="preserve"> у детей). Его практически невозможно вывести из организма.</w:t>
      </w:r>
    </w:p>
    <w:p w:rsidR="00197C81" w:rsidRPr="00197C81" w:rsidRDefault="00197C81" w:rsidP="00197C81">
      <w:pPr>
        <w:pStyle w:val="a6"/>
        <w:ind w:firstLine="945"/>
        <w:jc w:val="both"/>
        <w:rPr>
          <w:szCs w:val="28"/>
        </w:rPr>
      </w:pPr>
      <w:r w:rsidRPr="00197C81">
        <w:rPr>
          <w:i/>
          <w:szCs w:val="28"/>
        </w:rPr>
        <w:t>Растворенные газы</w:t>
      </w:r>
      <w:r w:rsidRPr="00197C81">
        <w:rPr>
          <w:szCs w:val="28"/>
        </w:rPr>
        <w:t>. Из растворенных в воде газов наиболее важными для оценки ее качества является углекислота, кислород, сероводород, азот и м</w:t>
      </w:r>
      <w:r w:rsidRPr="00197C81">
        <w:rPr>
          <w:szCs w:val="28"/>
        </w:rPr>
        <w:t>е</w:t>
      </w:r>
      <w:r w:rsidRPr="00197C81">
        <w:rPr>
          <w:szCs w:val="28"/>
        </w:rPr>
        <w:t>тан. Углекислота, кислород и сероводород при определенных условиях прид</w:t>
      </w:r>
      <w:r w:rsidRPr="00197C81">
        <w:rPr>
          <w:szCs w:val="28"/>
        </w:rPr>
        <w:t>а</w:t>
      </w:r>
      <w:r w:rsidRPr="00197C81">
        <w:rPr>
          <w:szCs w:val="28"/>
        </w:rPr>
        <w:t>ют воде коррозийные свойства по отношению к бетону и металлам.</w:t>
      </w:r>
    </w:p>
    <w:p w:rsidR="00197C81" w:rsidRPr="00197C81" w:rsidRDefault="00197C81" w:rsidP="00197C81">
      <w:pPr>
        <w:pStyle w:val="a6"/>
        <w:ind w:firstLine="945"/>
        <w:jc w:val="both"/>
        <w:rPr>
          <w:szCs w:val="28"/>
        </w:rPr>
      </w:pPr>
      <w:r w:rsidRPr="00197C81">
        <w:rPr>
          <w:i/>
          <w:szCs w:val="28"/>
        </w:rPr>
        <w:t>Токсичные вещества</w:t>
      </w:r>
      <w:r w:rsidRPr="00197C81">
        <w:rPr>
          <w:szCs w:val="28"/>
        </w:rPr>
        <w:t xml:space="preserve"> попадают в воду в основном с промышленными сточными водами. К этой группе можно отнести свинец, цинк, медь, мышьяк, анилин, цианиды и много других. Несмотря на незначительную концентрацию их в воде (мкг/л), они могут наносить знач</w:t>
      </w:r>
      <w:r w:rsidRPr="00197C81">
        <w:rPr>
          <w:szCs w:val="28"/>
        </w:rPr>
        <w:t>и</w:t>
      </w:r>
      <w:r w:rsidRPr="00197C81">
        <w:rPr>
          <w:szCs w:val="28"/>
        </w:rPr>
        <w:t>тельный вред здоровью человека.</w:t>
      </w:r>
    </w:p>
    <w:p w:rsidR="00197C81" w:rsidRPr="00197C81" w:rsidRDefault="00197C81" w:rsidP="00197C81">
      <w:pPr>
        <w:pStyle w:val="a6"/>
        <w:ind w:firstLine="945"/>
        <w:jc w:val="both"/>
        <w:rPr>
          <w:szCs w:val="28"/>
        </w:rPr>
      </w:pPr>
      <w:r w:rsidRPr="00197C81">
        <w:rPr>
          <w:i/>
          <w:szCs w:val="28"/>
        </w:rPr>
        <w:t>Радиоактивные элементы</w:t>
      </w:r>
      <w:r w:rsidRPr="00197C81">
        <w:rPr>
          <w:szCs w:val="28"/>
        </w:rPr>
        <w:t>, которые попадают в поверхностные и по</w:t>
      </w:r>
      <w:r w:rsidRPr="00197C81">
        <w:rPr>
          <w:szCs w:val="28"/>
        </w:rPr>
        <w:t>д</w:t>
      </w:r>
      <w:r w:rsidRPr="00197C81">
        <w:rPr>
          <w:szCs w:val="28"/>
        </w:rPr>
        <w:t>земные воды, могут иметь природное и искусственное происхождение. Осно</w:t>
      </w:r>
      <w:r w:rsidRPr="00197C81">
        <w:rPr>
          <w:szCs w:val="28"/>
        </w:rPr>
        <w:t>в</w:t>
      </w:r>
      <w:r w:rsidRPr="00197C81">
        <w:rPr>
          <w:szCs w:val="28"/>
        </w:rPr>
        <w:t xml:space="preserve">ными изотопами, которые предопределяют естественную радиоактивность вод, являются уран – 239, торий </w:t>
      </w:r>
      <w:r w:rsidRPr="00197C81">
        <w:rPr>
          <w:szCs w:val="28"/>
        </w:rPr>
        <w:lastRenderedPageBreak/>
        <w:t>-232 и продукты их распада. Искусственную ради</w:t>
      </w:r>
      <w:r w:rsidRPr="00197C81">
        <w:rPr>
          <w:szCs w:val="28"/>
        </w:rPr>
        <w:t>о</w:t>
      </w:r>
      <w:r w:rsidRPr="00197C81">
        <w:rPr>
          <w:szCs w:val="28"/>
        </w:rPr>
        <w:t>активность, в частности, после аварии на ЧАЭС в 1986 г., обуславливают такие изотопы, как стронций – 91, цезий-137. Допустимым пределом радиоактивн</w:t>
      </w:r>
      <w:r w:rsidRPr="00197C81">
        <w:rPr>
          <w:szCs w:val="28"/>
        </w:rPr>
        <w:t>о</w:t>
      </w:r>
      <w:r w:rsidRPr="00197C81">
        <w:rPr>
          <w:szCs w:val="28"/>
        </w:rPr>
        <w:t xml:space="preserve">сти воды открытых водоемов при любых смесях радиоактивных веществ с </w:t>
      </w:r>
      <w:proofErr w:type="spellStart"/>
      <w:r w:rsidRPr="00197C81">
        <w:rPr>
          <w:szCs w:val="28"/>
        </w:rPr>
        <w:t>неиде</w:t>
      </w:r>
      <w:r w:rsidRPr="00197C81">
        <w:rPr>
          <w:szCs w:val="28"/>
        </w:rPr>
        <w:t>н</w:t>
      </w:r>
      <w:r w:rsidRPr="00197C81">
        <w:rPr>
          <w:szCs w:val="28"/>
        </w:rPr>
        <w:t>тифицированным</w:t>
      </w:r>
      <w:proofErr w:type="spellEnd"/>
      <w:r w:rsidRPr="00197C81">
        <w:rPr>
          <w:szCs w:val="28"/>
        </w:rPr>
        <w:t xml:space="preserve"> изотопным составом считаются 3·10</w:t>
      </w:r>
      <w:r w:rsidRPr="00197C81">
        <w:rPr>
          <w:szCs w:val="28"/>
          <w:vertAlign w:val="superscript"/>
        </w:rPr>
        <w:t>-11</w:t>
      </w:r>
      <w:r w:rsidRPr="00197C81">
        <w:rPr>
          <w:szCs w:val="28"/>
        </w:rPr>
        <w:t>Ки/л.</w:t>
      </w:r>
    </w:p>
    <w:p w:rsidR="00197C81" w:rsidRPr="00197C81" w:rsidRDefault="00197C81" w:rsidP="00197C81">
      <w:pPr>
        <w:pStyle w:val="a6"/>
        <w:ind w:firstLine="945"/>
        <w:jc w:val="both"/>
        <w:rPr>
          <w:szCs w:val="28"/>
        </w:rPr>
      </w:pPr>
      <w:r w:rsidRPr="00197C81">
        <w:rPr>
          <w:i/>
          <w:szCs w:val="28"/>
        </w:rPr>
        <w:t>Тяжелые металлы</w:t>
      </w:r>
      <w:r w:rsidRPr="00197C81">
        <w:rPr>
          <w:szCs w:val="28"/>
        </w:rPr>
        <w:t>. Тяжелые металлы (</w:t>
      </w:r>
      <w:proofErr w:type="spellStart"/>
      <w:r w:rsidRPr="00197C81">
        <w:rPr>
          <w:szCs w:val="28"/>
        </w:rPr>
        <w:t>As</w:t>
      </w:r>
      <w:proofErr w:type="spellEnd"/>
      <w:r w:rsidRPr="00197C81">
        <w:rPr>
          <w:szCs w:val="28"/>
        </w:rPr>
        <w:t xml:space="preserve">, </w:t>
      </w:r>
      <w:proofErr w:type="spellStart"/>
      <w:r w:rsidRPr="00197C81">
        <w:rPr>
          <w:szCs w:val="28"/>
        </w:rPr>
        <w:t>Cd</w:t>
      </w:r>
      <w:proofErr w:type="spellEnd"/>
      <w:r w:rsidRPr="00197C81">
        <w:rPr>
          <w:szCs w:val="28"/>
        </w:rPr>
        <w:t xml:space="preserve">, </w:t>
      </w:r>
      <w:proofErr w:type="spellStart"/>
      <w:r w:rsidRPr="00197C81">
        <w:rPr>
          <w:szCs w:val="28"/>
        </w:rPr>
        <w:t>Cr</w:t>
      </w:r>
      <w:proofErr w:type="spellEnd"/>
      <w:r w:rsidRPr="00197C81">
        <w:rPr>
          <w:szCs w:val="28"/>
        </w:rPr>
        <w:t xml:space="preserve">, </w:t>
      </w:r>
      <w:proofErr w:type="spellStart"/>
      <w:r w:rsidRPr="00197C81">
        <w:rPr>
          <w:szCs w:val="28"/>
        </w:rPr>
        <w:t>Co</w:t>
      </w:r>
      <w:proofErr w:type="spellEnd"/>
      <w:r w:rsidRPr="00197C81">
        <w:rPr>
          <w:szCs w:val="28"/>
        </w:rPr>
        <w:t xml:space="preserve">, </w:t>
      </w:r>
      <w:proofErr w:type="spellStart"/>
      <w:r w:rsidRPr="00197C81">
        <w:rPr>
          <w:szCs w:val="28"/>
        </w:rPr>
        <w:t>Pb</w:t>
      </w:r>
      <w:proofErr w:type="spellEnd"/>
      <w:r w:rsidRPr="00197C81">
        <w:rPr>
          <w:szCs w:val="28"/>
        </w:rPr>
        <w:t xml:space="preserve">, </w:t>
      </w:r>
      <w:proofErr w:type="spellStart"/>
      <w:r w:rsidRPr="00197C81">
        <w:rPr>
          <w:szCs w:val="28"/>
        </w:rPr>
        <w:t>Mn</w:t>
      </w:r>
      <w:proofErr w:type="spellEnd"/>
      <w:r w:rsidRPr="00197C81">
        <w:rPr>
          <w:szCs w:val="28"/>
        </w:rPr>
        <w:t xml:space="preserve">, </w:t>
      </w:r>
      <w:proofErr w:type="spellStart"/>
      <w:r w:rsidRPr="00197C81">
        <w:rPr>
          <w:szCs w:val="28"/>
        </w:rPr>
        <w:t>Hq</w:t>
      </w:r>
      <w:proofErr w:type="spellEnd"/>
      <w:r w:rsidRPr="00197C81">
        <w:rPr>
          <w:szCs w:val="28"/>
        </w:rPr>
        <w:t xml:space="preserve">, </w:t>
      </w:r>
      <w:proofErr w:type="spellStart"/>
      <w:r w:rsidRPr="00197C81">
        <w:rPr>
          <w:szCs w:val="28"/>
        </w:rPr>
        <w:t>Ni</w:t>
      </w:r>
      <w:proofErr w:type="spellEnd"/>
      <w:r w:rsidRPr="00197C81">
        <w:rPr>
          <w:szCs w:val="28"/>
        </w:rPr>
        <w:t xml:space="preserve">, </w:t>
      </w:r>
      <w:proofErr w:type="spellStart"/>
      <w:r w:rsidRPr="00197C81">
        <w:rPr>
          <w:szCs w:val="28"/>
        </w:rPr>
        <w:t>Se</w:t>
      </w:r>
      <w:proofErr w:type="spellEnd"/>
      <w:r w:rsidRPr="00197C81">
        <w:rPr>
          <w:szCs w:val="28"/>
        </w:rPr>
        <w:t xml:space="preserve">, </w:t>
      </w:r>
      <w:proofErr w:type="spellStart"/>
      <w:r w:rsidRPr="00197C81">
        <w:rPr>
          <w:szCs w:val="28"/>
        </w:rPr>
        <w:t>Ag</w:t>
      </w:r>
      <w:proofErr w:type="spellEnd"/>
      <w:r w:rsidRPr="00197C81">
        <w:rPr>
          <w:szCs w:val="28"/>
        </w:rPr>
        <w:t xml:space="preserve">, </w:t>
      </w:r>
      <w:proofErr w:type="spellStart"/>
      <w:r w:rsidRPr="00197C81">
        <w:rPr>
          <w:szCs w:val="28"/>
        </w:rPr>
        <w:t>Zn</w:t>
      </w:r>
      <w:proofErr w:type="spellEnd"/>
      <w:r w:rsidRPr="00197C81">
        <w:rPr>
          <w:szCs w:val="28"/>
        </w:rPr>
        <w:t>) относятся к группе микроэлементов, учитывая их низкие конце</w:t>
      </w:r>
      <w:r w:rsidRPr="00197C81">
        <w:rPr>
          <w:szCs w:val="28"/>
        </w:rPr>
        <w:t>н</w:t>
      </w:r>
      <w:r w:rsidRPr="00197C81">
        <w:rPr>
          <w:szCs w:val="28"/>
        </w:rPr>
        <w:t>трации в природных водах. В природных водах тяжелые металлы встречаются в виде взвешенных веществ, коллоидов, в форме комплексов, образованных гумин</w:t>
      </w:r>
      <w:r w:rsidRPr="00197C81">
        <w:rPr>
          <w:szCs w:val="28"/>
        </w:rPr>
        <w:t>о</w:t>
      </w:r>
      <w:r w:rsidRPr="00197C81">
        <w:rPr>
          <w:szCs w:val="28"/>
        </w:rPr>
        <w:t>выми и другими органическими кислотами.</w:t>
      </w:r>
    </w:p>
    <w:p w:rsidR="00197C81" w:rsidRPr="00197C81" w:rsidRDefault="00197C81" w:rsidP="00197C81">
      <w:pPr>
        <w:pStyle w:val="a6"/>
        <w:ind w:firstLine="945"/>
        <w:jc w:val="both"/>
        <w:rPr>
          <w:szCs w:val="28"/>
        </w:rPr>
      </w:pPr>
      <w:r w:rsidRPr="00197C81">
        <w:rPr>
          <w:szCs w:val="28"/>
        </w:rPr>
        <w:t>Тяжелые металлы входят в состав ферментов, витаминов, гормонов. Эти соединения активно влияют на изменение интенсивности процессов обм</w:t>
      </w:r>
      <w:r w:rsidRPr="00197C81">
        <w:rPr>
          <w:szCs w:val="28"/>
        </w:rPr>
        <w:t>е</w:t>
      </w:r>
      <w:r w:rsidRPr="00197C81">
        <w:rPr>
          <w:szCs w:val="28"/>
        </w:rPr>
        <w:t>на веществ в живых организмах. Именно из-за этого содержание тяжелых м</w:t>
      </w:r>
      <w:r w:rsidRPr="00197C81">
        <w:rPr>
          <w:szCs w:val="28"/>
        </w:rPr>
        <w:t>е</w:t>
      </w:r>
      <w:r w:rsidRPr="00197C81">
        <w:rPr>
          <w:szCs w:val="28"/>
        </w:rPr>
        <w:t>таллов в воде нормируется, ведь увеличение их концентраций может вызвать нарушение биологических процессов в живых организмах и провести к их з</w:t>
      </w:r>
      <w:r w:rsidRPr="00197C81">
        <w:rPr>
          <w:szCs w:val="28"/>
        </w:rPr>
        <w:t>а</w:t>
      </w:r>
      <w:r w:rsidRPr="00197C81">
        <w:rPr>
          <w:szCs w:val="28"/>
        </w:rPr>
        <w:t>болеваниям, часто хроническим, а то и к гибели.</w:t>
      </w:r>
    </w:p>
    <w:p w:rsidR="00197C81" w:rsidRPr="00197C81" w:rsidRDefault="00197C81" w:rsidP="00197C81">
      <w:pPr>
        <w:pStyle w:val="a6"/>
        <w:ind w:firstLine="945"/>
        <w:jc w:val="both"/>
        <w:rPr>
          <w:szCs w:val="28"/>
        </w:rPr>
      </w:pPr>
      <w:r w:rsidRPr="00197C81">
        <w:rPr>
          <w:szCs w:val="28"/>
        </w:rPr>
        <w:t>Достигая определенной концентрации в организме, они начинают губ</w:t>
      </w:r>
      <w:r w:rsidRPr="00197C81">
        <w:rPr>
          <w:szCs w:val="28"/>
        </w:rPr>
        <w:t>и</w:t>
      </w:r>
      <w:r w:rsidRPr="00197C81">
        <w:rPr>
          <w:szCs w:val="28"/>
        </w:rPr>
        <w:t>тельное воздействие – вызывая отравление, мутации, засоряют почечные кан</w:t>
      </w:r>
      <w:r w:rsidRPr="00197C81">
        <w:rPr>
          <w:szCs w:val="28"/>
        </w:rPr>
        <w:t>а</w:t>
      </w:r>
      <w:r w:rsidRPr="00197C81">
        <w:rPr>
          <w:szCs w:val="28"/>
        </w:rPr>
        <w:t>лы, каналы печени, снижая фильтрационную способность этих органов. Соо</w:t>
      </w:r>
      <w:r w:rsidRPr="00197C81">
        <w:rPr>
          <w:szCs w:val="28"/>
        </w:rPr>
        <w:t>т</w:t>
      </w:r>
      <w:r w:rsidRPr="00197C81">
        <w:rPr>
          <w:szCs w:val="28"/>
        </w:rPr>
        <w:t>ветственно это приводит к накоплению токсинов и продуктов жизнедеятельн</w:t>
      </w:r>
      <w:r w:rsidRPr="00197C81">
        <w:rPr>
          <w:szCs w:val="28"/>
        </w:rPr>
        <w:t>о</w:t>
      </w:r>
      <w:r w:rsidRPr="00197C81">
        <w:rPr>
          <w:szCs w:val="28"/>
        </w:rPr>
        <w:t>сти клеток нашего организма, т.е. самоотравление организма т.к. печень отв</w:t>
      </w:r>
      <w:r w:rsidRPr="00197C81">
        <w:rPr>
          <w:szCs w:val="28"/>
        </w:rPr>
        <w:t>е</w:t>
      </w:r>
      <w:r w:rsidRPr="00197C81">
        <w:rPr>
          <w:szCs w:val="28"/>
        </w:rPr>
        <w:t>чает за переработку ядовитых веществ, а почки – за их выведение наружу.</w:t>
      </w:r>
    </w:p>
    <w:p w:rsidR="00197C81" w:rsidRPr="00197C81" w:rsidRDefault="00197C81" w:rsidP="00197C81">
      <w:pPr>
        <w:pStyle w:val="a6"/>
        <w:ind w:firstLine="945"/>
        <w:jc w:val="both"/>
        <w:rPr>
          <w:szCs w:val="28"/>
        </w:rPr>
      </w:pPr>
      <w:r w:rsidRPr="00197C81">
        <w:rPr>
          <w:i/>
          <w:szCs w:val="28"/>
        </w:rPr>
        <w:t xml:space="preserve">Свинец </w:t>
      </w:r>
      <w:r w:rsidRPr="00197C81">
        <w:rPr>
          <w:szCs w:val="28"/>
        </w:rPr>
        <w:t>принадлежит к малораспространенным элементам. Значител</w:t>
      </w:r>
      <w:r w:rsidRPr="00197C81">
        <w:rPr>
          <w:szCs w:val="28"/>
        </w:rPr>
        <w:t>ь</w:t>
      </w:r>
      <w:r w:rsidRPr="00197C81">
        <w:rPr>
          <w:szCs w:val="28"/>
        </w:rPr>
        <w:t>ное повышение содержания свинца в окружающей среде, в том числе в повер</w:t>
      </w:r>
      <w:r w:rsidRPr="00197C81">
        <w:rPr>
          <w:szCs w:val="28"/>
        </w:rPr>
        <w:t>х</w:t>
      </w:r>
      <w:r w:rsidRPr="00197C81">
        <w:rPr>
          <w:szCs w:val="28"/>
        </w:rPr>
        <w:t>ностных водах, обусловлено его широким применением в промышленности. Наибольшим источником загрязнения поверхностных вод соединениями свинца я</w:t>
      </w:r>
      <w:r w:rsidRPr="00197C81">
        <w:rPr>
          <w:szCs w:val="28"/>
        </w:rPr>
        <w:t>в</w:t>
      </w:r>
      <w:r w:rsidRPr="00197C81">
        <w:rPr>
          <w:szCs w:val="28"/>
        </w:rPr>
        <w:t>ляются сжигания угля и применения тетраэтилсвинца в моторном топливе, а также сточные воды.</w:t>
      </w:r>
    </w:p>
    <w:p w:rsidR="00197C81" w:rsidRPr="00197C81" w:rsidRDefault="00197C81" w:rsidP="00197C81">
      <w:pPr>
        <w:pStyle w:val="a6"/>
        <w:ind w:firstLine="945"/>
        <w:jc w:val="both"/>
        <w:rPr>
          <w:szCs w:val="28"/>
        </w:rPr>
      </w:pPr>
      <w:r w:rsidRPr="00197C81">
        <w:rPr>
          <w:i/>
          <w:szCs w:val="28"/>
        </w:rPr>
        <w:t>Цинк.</w:t>
      </w:r>
      <w:r w:rsidRPr="00197C81">
        <w:rPr>
          <w:szCs w:val="28"/>
        </w:rPr>
        <w:t xml:space="preserve"> Основным источником поступления цинка в природные воды я</w:t>
      </w:r>
      <w:r w:rsidRPr="00197C81">
        <w:rPr>
          <w:szCs w:val="28"/>
        </w:rPr>
        <w:t>в</w:t>
      </w:r>
      <w:r w:rsidRPr="00197C81">
        <w:rPr>
          <w:szCs w:val="28"/>
        </w:rPr>
        <w:t>ляется минерал сфалерит (</w:t>
      </w:r>
      <w:proofErr w:type="spellStart"/>
      <w:r w:rsidRPr="00197C81">
        <w:rPr>
          <w:szCs w:val="28"/>
        </w:rPr>
        <w:t>ZnS</w:t>
      </w:r>
      <w:proofErr w:type="spellEnd"/>
      <w:r w:rsidRPr="00197C81">
        <w:rPr>
          <w:szCs w:val="28"/>
        </w:rPr>
        <w:t>). Почти все соединения цинка хорошо раствор</w:t>
      </w:r>
      <w:r w:rsidRPr="00197C81">
        <w:rPr>
          <w:szCs w:val="28"/>
        </w:rPr>
        <w:t>и</w:t>
      </w:r>
      <w:r w:rsidRPr="00197C81">
        <w:rPr>
          <w:szCs w:val="28"/>
        </w:rPr>
        <w:t>мы в воде. Вследствие этого в отличие от меди и свинца цинк распространен в водах. В речных водах его концентрация колеблется от нескольких микрогра</w:t>
      </w:r>
      <w:r w:rsidRPr="00197C81">
        <w:rPr>
          <w:szCs w:val="28"/>
        </w:rPr>
        <w:t>м</w:t>
      </w:r>
      <w:r w:rsidRPr="00197C81">
        <w:rPr>
          <w:szCs w:val="28"/>
        </w:rPr>
        <w:t>мов до десятков иногда сотен микрограммов на литр.</w:t>
      </w:r>
    </w:p>
    <w:p w:rsidR="00197C81" w:rsidRPr="00197C81" w:rsidRDefault="00197C81" w:rsidP="00197C81">
      <w:pPr>
        <w:pStyle w:val="a6"/>
        <w:ind w:firstLine="945"/>
        <w:jc w:val="both"/>
        <w:rPr>
          <w:szCs w:val="28"/>
        </w:rPr>
      </w:pPr>
      <w:r w:rsidRPr="00197C81">
        <w:rPr>
          <w:szCs w:val="28"/>
        </w:rPr>
        <w:t xml:space="preserve">Характерная особенность </w:t>
      </w:r>
      <w:r w:rsidRPr="00197C81">
        <w:rPr>
          <w:i/>
          <w:szCs w:val="28"/>
        </w:rPr>
        <w:t>меди,</w:t>
      </w:r>
      <w:r w:rsidRPr="00197C81">
        <w:rPr>
          <w:szCs w:val="28"/>
        </w:rPr>
        <w:t xml:space="preserve"> находящейся в природных водах – сп</w:t>
      </w:r>
      <w:r w:rsidRPr="00197C81">
        <w:rPr>
          <w:szCs w:val="28"/>
        </w:rPr>
        <w:t>о</w:t>
      </w:r>
      <w:r w:rsidRPr="00197C81">
        <w:rPr>
          <w:szCs w:val="28"/>
        </w:rPr>
        <w:t>собность сорбироваться высокодисперсными частицами грунтов и пород. К</w:t>
      </w:r>
      <w:r w:rsidRPr="00197C81">
        <w:rPr>
          <w:szCs w:val="28"/>
        </w:rPr>
        <w:t>о</w:t>
      </w:r>
      <w:r w:rsidRPr="00197C81">
        <w:rPr>
          <w:szCs w:val="28"/>
        </w:rPr>
        <w:t xml:space="preserve">личество меди в водах лимитируется значениями </w:t>
      </w:r>
      <w:proofErr w:type="spellStart"/>
      <w:r w:rsidRPr="00197C81">
        <w:rPr>
          <w:szCs w:val="28"/>
        </w:rPr>
        <w:t>рН</w:t>
      </w:r>
      <w:proofErr w:type="spellEnd"/>
      <w:r w:rsidRPr="00197C81">
        <w:rPr>
          <w:szCs w:val="28"/>
        </w:rPr>
        <w:t>. Медь становится неу</w:t>
      </w:r>
      <w:r w:rsidRPr="00197C81">
        <w:rPr>
          <w:szCs w:val="28"/>
        </w:rPr>
        <w:t>с</w:t>
      </w:r>
      <w:r w:rsidRPr="00197C81">
        <w:rPr>
          <w:szCs w:val="28"/>
        </w:rPr>
        <w:t xml:space="preserve">тойчивой и выпадает в осадок уже при </w:t>
      </w:r>
      <w:proofErr w:type="spellStart"/>
      <w:r w:rsidRPr="00197C81">
        <w:rPr>
          <w:szCs w:val="28"/>
        </w:rPr>
        <w:t>рН</w:t>
      </w:r>
      <w:proofErr w:type="spellEnd"/>
      <w:r w:rsidRPr="00197C81">
        <w:rPr>
          <w:szCs w:val="28"/>
        </w:rPr>
        <w:t xml:space="preserve"> = 5,3. </w:t>
      </w:r>
      <w:proofErr w:type="gramStart"/>
      <w:r w:rsidRPr="00197C81">
        <w:rPr>
          <w:szCs w:val="28"/>
        </w:rPr>
        <w:t>Поэтому в водах, которые имеют нейтральную или близкую к нейтральной реакцию, содержание меди н</w:t>
      </w:r>
      <w:r w:rsidRPr="00197C81">
        <w:rPr>
          <w:szCs w:val="28"/>
        </w:rPr>
        <w:t>е</w:t>
      </w:r>
      <w:r w:rsidRPr="00197C81">
        <w:rPr>
          <w:szCs w:val="28"/>
        </w:rPr>
        <w:t>большое (1-100 мкг/л).</w:t>
      </w:r>
      <w:proofErr w:type="gramEnd"/>
      <w:r w:rsidRPr="00197C81">
        <w:rPr>
          <w:szCs w:val="28"/>
        </w:rPr>
        <w:t xml:space="preserve"> Важнейшими источниками поступления меди считаются горные породы, сточные воды химических и металлургических производств, шахтные воды, различные реагенты, которые содержат медь, а также сточные воды и п</w:t>
      </w:r>
      <w:r w:rsidRPr="00197C81">
        <w:rPr>
          <w:szCs w:val="28"/>
        </w:rPr>
        <w:t>о</w:t>
      </w:r>
      <w:r w:rsidRPr="00197C81">
        <w:rPr>
          <w:szCs w:val="28"/>
        </w:rPr>
        <w:t>верхностный сток с сельскохозяйственных угодий.</w:t>
      </w:r>
    </w:p>
    <w:p w:rsidR="00197C81" w:rsidRPr="00197C81" w:rsidRDefault="00197C81" w:rsidP="00197C81">
      <w:pPr>
        <w:pStyle w:val="a6"/>
        <w:ind w:firstLine="945"/>
        <w:jc w:val="both"/>
        <w:rPr>
          <w:szCs w:val="28"/>
        </w:rPr>
      </w:pPr>
      <w:r w:rsidRPr="00197C81">
        <w:rPr>
          <w:i/>
          <w:szCs w:val="28"/>
        </w:rPr>
        <w:t xml:space="preserve">Никель </w:t>
      </w:r>
      <w:r w:rsidRPr="00197C81">
        <w:rPr>
          <w:szCs w:val="28"/>
        </w:rPr>
        <w:t xml:space="preserve">содержится в природных водах в </w:t>
      </w:r>
      <w:proofErr w:type="spellStart"/>
      <w:r w:rsidRPr="00197C81">
        <w:rPr>
          <w:szCs w:val="28"/>
        </w:rPr>
        <w:t>микрограмовых</w:t>
      </w:r>
      <w:proofErr w:type="spellEnd"/>
      <w:r w:rsidRPr="00197C81">
        <w:rPr>
          <w:szCs w:val="28"/>
        </w:rPr>
        <w:t xml:space="preserve"> дозах. Ва</w:t>
      </w:r>
      <w:r w:rsidRPr="00197C81">
        <w:rPr>
          <w:szCs w:val="28"/>
        </w:rPr>
        <w:t>ж</w:t>
      </w:r>
      <w:r w:rsidRPr="00197C81">
        <w:rPr>
          <w:szCs w:val="28"/>
        </w:rPr>
        <w:t>нейшим источником загрязнения никелем является сточные воды цехов ник</w:t>
      </w:r>
      <w:r w:rsidRPr="00197C81">
        <w:rPr>
          <w:szCs w:val="28"/>
        </w:rPr>
        <w:t>е</w:t>
      </w:r>
      <w:r w:rsidRPr="00197C81">
        <w:rPr>
          <w:szCs w:val="28"/>
        </w:rPr>
        <w:t>лирования, обогатительных фабрик. Большие выбросы никеля происходят при сжигании топлива, таким путем ежегодно в атмосферу попадает до70 тыс</w:t>
      </w:r>
      <w:proofErr w:type="gramStart"/>
      <w:r w:rsidRPr="00197C81">
        <w:rPr>
          <w:szCs w:val="28"/>
        </w:rPr>
        <w:t>.т</w:t>
      </w:r>
      <w:proofErr w:type="gramEnd"/>
      <w:r w:rsidRPr="00197C81">
        <w:rPr>
          <w:szCs w:val="28"/>
        </w:rPr>
        <w:t xml:space="preserve"> н</w:t>
      </w:r>
      <w:r w:rsidRPr="00197C81">
        <w:rPr>
          <w:szCs w:val="28"/>
        </w:rPr>
        <w:t>и</w:t>
      </w:r>
      <w:r w:rsidRPr="00197C81">
        <w:rPr>
          <w:szCs w:val="28"/>
        </w:rPr>
        <w:t>келя. Подавляющая часть никеля переносится речными водами во взвешенном состоянии.</w:t>
      </w:r>
    </w:p>
    <w:p w:rsidR="00197C81" w:rsidRPr="00197C81" w:rsidRDefault="00197C81" w:rsidP="00197C81">
      <w:pPr>
        <w:pStyle w:val="a6"/>
        <w:ind w:firstLine="945"/>
        <w:jc w:val="both"/>
        <w:rPr>
          <w:szCs w:val="28"/>
        </w:rPr>
      </w:pPr>
      <w:r w:rsidRPr="00197C81">
        <w:rPr>
          <w:szCs w:val="28"/>
        </w:rPr>
        <w:lastRenderedPageBreak/>
        <w:t xml:space="preserve">Благодаря меньшей миграционной способности и низкому содержанию в горных породах </w:t>
      </w:r>
      <w:r w:rsidRPr="00197C81">
        <w:rPr>
          <w:i/>
          <w:szCs w:val="28"/>
        </w:rPr>
        <w:t>кобальт</w:t>
      </w:r>
      <w:r w:rsidRPr="00197C81">
        <w:rPr>
          <w:szCs w:val="28"/>
        </w:rPr>
        <w:t xml:space="preserve"> в природных водах оказывается реже, чем никель. Кобальт и его соединения попадают в природные воды при выщелачивании медно-колчеданных руд, экзогенных минералов и пород, из грунтов при разл</w:t>
      </w:r>
      <w:r w:rsidRPr="00197C81">
        <w:rPr>
          <w:szCs w:val="28"/>
        </w:rPr>
        <w:t>о</w:t>
      </w:r>
      <w:r w:rsidRPr="00197C81">
        <w:rPr>
          <w:szCs w:val="28"/>
        </w:rPr>
        <w:t>жении организмов и растений и тому подобное. Особенно опасным источником поступления кобальта является сточные воды металлургических, металлообр</w:t>
      </w:r>
      <w:r w:rsidRPr="00197C81">
        <w:rPr>
          <w:szCs w:val="28"/>
        </w:rPr>
        <w:t>а</w:t>
      </w:r>
      <w:r w:rsidRPr="00197C81">
        <w:rPr>
          <w:szCs w:val="28"/>
        </w:rPr>
        <w:t>батывающих, нефтеперерабатывающих, химических производств.</w:t>
      </w:r>
    </w:p>
    <w:p w:rsidR="00197C81" w:rsidRPr="00197C81" w:rsidRDefault="00197C81" w:rsidP="00197C81">
      <w:pPr>
        <w:pStyle w:val="a6"/>
        <w:ind w:firstLine="945"/>
        <w:jc w:val="both"/>
        <w:rPr>
          <w:szCs w:val="28"/>
        </w:rPr>
      </w:pPr>
      <w:r w:rsidRPr="00197C81">
        <w:rPr>
          <w:i/>
          <w:szCs w:val="28"/>
        </w:rPr>
        <w:t>Стронций</w:t>
      </w:r>
      <w:r w:rsidRPr="00197C81">
        <w:rPr>
          <w:szCs w:val="28"/>
        </w:rPr>
        <w:t xml:space="preserve"> имеет низкие концентрации в природных водах, что объя</w:t>
      </w:r>
      <w:r w:rsidRPr="00197C81">
        <w:rPr>
          <w:szCs w:val="28"/>
        </w:rPr>
        <w:t>с</w:t>
      </w:r>
      <w:r w:rsidRPr="00197C81">
        <w:rPr>
          <w:szCs w:val="28"/>
        </w:rPr>
        <w:t>няется низкой растворимостью его сернокислых соединений, которые считаю</w:t>
      </w:r>
      <w:r w:rsidRPr="00197C81">
        <w:rPr>
          <w:szCs w:val="28"/>
        </w:rPr>
        <w:t>т</w:t>
      </w:r>
      <w:r w:rsidRPr="00197C81">
        <w:rPr>
          <w:szCs w:val="28"/>
        </w:rPr>
        <w:t>ся основным источником поступления стронция. Источником стронция в пр</w:t>
      </w:r>
      <w:r w:rsidRPr="00197C81">
        <w:rPr>
          <w:szCs w:val="28"/>
        </w:rPr>
        <w:t>и</w:t>
      </w:r>
      <w:r w:rsidRPr="00197C81">
        <w:rPr>
          <w:szCs w:val="28"/>
        </w:rPr>
        <w:t>родных водах являются горные породы, наибольшее количество его содержат гипсоносные отложения. Другой, не менее важный источник поступления стронция (радиоактивных изотопов) в наше время антропогенный.</w:t>
      </w:r>
    </w:p>
    <w:p w:rsidR="00197C81" w:rsidRPr="00197C81" w:rsidRDefault="00197C81" w:rsidP="00197C81">
      <w:pPr>
        <w:pStyle w:val="a6"/>
        <w:ind w:firstLine="945"/>
        <w:jc w:val="both"/>
        <w:rPr>
          <w:szCs w:val="28"/>
        </w:rPr>
      </w:pPr>
      <w:r w:rsidRPr="00197C81">
        <w:rPr>
          <w:i/>
          <w:szCs w:val="28"/>
        </w:rPr>
        <w:t xml:space="preserve">Синтетические поверхностно-активные вещества </w:t>
      </w:r>
      <w:r w:rsidRPr="00197C81">
        <w:rPr>
          <w:szCs w:val="28"/>
        </w:rPr>
        <w:t>(</w:t>
      </w:r>
      <w:proofErr w:type="spellStart"/>
      <w:r w:rsidRPr="00197C81">
        <w:rPr>
          <w:szCs w:val="28"/>
        </w:rPr>
        <w:t>СПАВы</w:t>
      </w:r>
      <w:proofErr w:type="spellEnd"/>
      <w:r w:rsidRPr="00197C81">
        <w:rPr>
          <w:szCs w:val="28"/>
        </w:rPr>
        <w:t>) – вещес</w:t>
      </w:r>
      <w:r w:rsidRPr="00197C81">
        <w:rPr>
          <w:szCs w:val="28"/>
        </w:rPr>
        <w:t>т</w:t>
      </w:r>
      <w:r w:rsidRPr="00197C81">
        <w:rPr>
          <w:szCs w:val="28"/>
        </w:rPr>
        <w:t>ва, способные адсорбироваться на поверхностях раздела фаз и снижать, всле</w:t>
      </w:r>
      <w:r w:rsidRPr="00197C81">
        <w:rPr>
          <w:szCs w:val="28"/>
        </w:rPr>
        <w:t>д</w:t>
      </w:r>
      <w:r w:rsidRPr="00197C81">
        <w:rPr>
          <w:szCs w:val="28"/>
        </w:rPr>
        <w:t xml:space="preserve">ствие этого, их поверхностную энергию (поверхностное натяжение). В водные объекты </w:t>
      </w:r>
      <w:proofErr w:type="spellStart"/>
      <w:r w:rsidRPr="00197C81">
        <w:rPr>
          <w:szCs w:val="28"/>
        </w:rPr>
        <w:t>СПАВы</w:t>
      </w:r>
      <w:proofErr w:type="spellEnd"/>
      <w:r w:rsidRPr="00197C81">
        <w:rPr>
          <w:szCs w:val="28"/>
        </w:rPr>
        <w:t xml:space="preserve"> попадают с бытовыми и промышленными сточными водами. В поверхностных водах </w:t>
      </w:r>
      <w:proofErr w:type="spellStart"/>
      <w:r w:rsidRPr="00197C81">
        <w:rPr>
          <w:szCs w:val="28"/>
        </w:rPr>
        <w:t>СПАВы</w:t>
      </w:r>
      <w:proofErr w:type="spellEnd"/>
      <w:r w:rsidRPr="00197C81">
        <w:rPr>
          <w:szCs w:val="28"/>
        </w:rPr>
        <w:t xml:space="preserve"> находятся в </w:t>
      </w:r>
      <w:proofErr w:type="gramStart"/>
      <w:r w:rsidRPr="00197C81">
        <w:rPr>
          <w:szCs w:val="28"/>
        </w:rPr>
        <w:t>растворенном</w:t>
      </w:r>
      <w:proofErr w:type="gramEnd"/>
      <w:r w:rsidRPr="00197C81">
        <w:rPr>
          <w:szCs w:val="28"/>
        </w:rPr>
        <w:t xml:space="preserve"> и </w:t>
      </w:r>
      <w:proofErr w:type="spellStart"/>
      <w:r w:rsidRPr="00197C81">
        <w:rPr>
          <w:szCs w:val="28"/>
        </w:rPr>
        <w:t>сорбированном</w:t>
      </w:r>
      <w:proofErr w:type="spellEnd"/>
      <w:r w:rsidRPr="00197C81">
        <w:rPr>
          <w:szCs w:val="28"/>
        </w:rPr>
        <w:t xml:space="preserve"> с</w:t>
      </w:r>
      <w:r w:rsidRPr="00197C81">
        <w:rPr>
          <w:szCs w:val="28"/>
        </w:rPr>
        <w:t>о</w:t>
      </w:r>
      <w:r w:rsidRPr="00197C81">
        <w:rPr>
          <w:szCs w:val="28"/>
        </w:rPr>
        <w:t xml:space="preserve">стояниях, а также в поверхностной пленке воды. </w:t>
      </w:r>
      <w:proofErr w:type="spellStart"/>
      <w:r w:rsidRPr="00197C81">
        <w:rPr>
          <w:szCs w:val="28"/>
        </w:rPr>
        <w:t>СПАВы</w:t>
      </w:r>
      <w:proofErr w:type="spellEnd"/>
      <w:r w:rsidRPr="00197C81">
        <w:rPr>
          <w:szCs w:val="28"/>
        </w:rPr>
        <w:t xml:space="preserve"> влияют на физико-биологическое состояние водоема, ухудшая кислородный режим и органоле</w:t>
      </w:r>
      <w:r w:rsidRPr="00197C81">
        <w:rPr>
          <w:szCs w:val="28"/>
        </w:rPr>
        <w:t>п</w:t>
      </w:r>
      <w:r w:rsidRPr="00197C81">
        <w:rPr>
          <w:szCs w:val="28"/>
        </w:rPr>
        <w:t>тические свойства – вкус, запах, и т.д. и находятся в нем на протяжении дл</w:t>
      </w:r>
      <w:r w:rsidRPr="00197C81">
        <w:rPr>
          <w:szCs w:val="28"/>
        </w:rPr>
        <w:t>и</w:t>
      </w:r>
      <w:r w:rsidRPr="00197C81">
        <w:rPr>
          <w:szCs w:val="28"/>
        </w:rPr>
        <w:t>тельного времени, поскольку разлагаются медленно.</w:t>
      </w:r>
    </w:p>
    <w:p w:rsidR="00197C81" w:rsidRPr="00197C81" w:rsidRDefault="00197C81" w:rsidP="00197C81">
      <w:pPr>
        <w:pStyle w:val="a6"/>
        <w:ind w:firstLine="945"/>
        <w:jc w:val="both"/>
        <w:rPr>
          <w:szCs w:val="28"/>
        </w:rPr>
      </w:pPr>
      <w:r w:rsidRPr="00197C81">
        <w:rPr>
          <w:i/>
          <w:szCs w:val="28"/>
        </w:rPr>
        <w:t xml:space="preserve">Фенолы </w:t>
      </w:r>
      <w:r w:rsidRPr="00197C81">
        <w:rPr>
          <w:szCs w:val="28"/>
        </w:rPr>
        <w:t>в природных водах образуются в процессах метаболизма во</w:t>
      </w:r>
      <w:r w:rsidRPr="00197C81">
        <w:rPr>
          <w:szCs w:val="28"/>
        </w:rPr>
        <w:t>д</w:t>
      </w:r>
      <w:r w:rsidRPr="00197C81">
        <w:rPr>
          <w:szCs w:val="28"/>
        </w:rPr>
        <w:t>ных организмов, при биохимическом окислении и трансформации органич</w:t>
      </w:r>
      <w:r w:rsidRPr="00197C81">
        <w:rPr>
          <w:szCs w:val="28"/>
        </w:rPr>
        <w:t>е</w:t>
      </w:r>
      <w:r w:rsidRPr="00197C81">
        <w:rPr>
          <w:szCs w:val="28"/>
        </w:rPr>
        <w:t>ских веществ. Они являются одним из самых распространенных загрязняющих веществ, которые поступают в природные воды со сточными водами нефтеп</w:t>
      </w:r>
      <w:r w:rsidRPr="00197C81">
        <w:rPr>
          <w:szCs w:val="28"/>
        </w:rPr>
        <w:t>е</w:t>
      </w:r>
      <w:r w:rsidRPr="00197C81">
        <w:rPr>
          <w:szCs w:val="28"/>
        </w:rPr>
        <w:t>рерабатывающих, лесохимических, коксохимических, лакокрасочных, фарм</w:t>
      </w:r>
      <w:r w:rsidRPr="00197C81">
        <w:rPr>
          <w:szCs w:val="28"/>
        </w:rPr>
        <w:t>а</w:t>
      </w:r>
      <w:r w:rsidRPr="00197C81">
        <w:rPr>
          <w:szCs w:val="28"/>
        </w:rPr>
        <w:t>цевтических и других производств.</w:t>
      </w:r>
    </w:p>
    <w:p w:rsidR="00197C81" w:rsidRPr="00197C81" w:rsidRDefault="00197C81" w:rsidP="00197C81">
      <w:pPr>
        <w:pStyle w:val="a6"/>
        <w:ind w:firstLine="945"/>
        <w:jc w:val="both"/>
        <w:rPr>
          <w:szCs w:val="28"/>
        </w:rPr>
      </w:pPr>
      <w:r w:rsidRPr="00197C81">
        <w:rPr>
          <w:i/>
          <w:szCs w:val="28"/>
        </w:rPr>
        <w:t xml:space="preserve">Нефтепродукты </w:t>
      </w:r>
      <w:r w:rsidRPr="00197C81">
        <w:rPr>
          <w:szCs w:val="28"/>
        </w:rPr>
        <w:t>– смеси газообразных, жидких и твердых углеводор</w:t>
      </w:r>
      <w:r w:rsidRPr="00197C81">
        <w:rPr>
          <w:szCs w:val="28"/>
        </w:rPr>
        <w:t>о</w:t>
      </w:r>
      <w:r w:rsidRPr="00197C81">
        <w:rPr>
          <w:szCs w:val="28"/>
        </w:rPr>
        <w:t>дов различных классов, которые добываются из нефти и нефтяных сопутс</w:t>
      </w:r>
      <w:r w:rsidRPr="00197C81">
        <w:rPr>
          <w:szCs w:val="28"/>
        </w:rPr>
        <w:t>т</w:t>
      </w:r>
      <w:r w:rsidRPr="00197C81">
        <w:rPr>
          <w:szCs w:val="28"/>
        </w:rPr>
        <w:t>вующих газов. Нефтепродукты принадлежат к самым распространенным и опасным веществам, которые загрязняют природные воды.</w:t>
      </w:r>
    </w:p>
    <w:p w:rsidR="00197C81" w:rsidRPr="00197C81" w:rsidRDefault="00197C81" w:rsidP="00197C81">
      <w:pPr>
        <w:pStyle w:val="a6"/>
        <w:ind w:firstLine="945"/>
        <w:jc w:val="both"/>
        <w:rPr>
          <w:szCs w:val="28"/>
        </w:rPr>
      </w:pPr>
      <w:r w:rsidRPr="00197C81">
        <w:rPr>
          <w:szCs w:val="28"/>
        </w:rPr>
        <w:t>Значительные количества нефтепродуктов попадают в природные воды при перевозке нефти водным путем, со сточными водами промышленных пре</w:t>
      </w:r>
      <w:r w:rsidRPr="00197C81">
        <w:rPr>
          <w:szCs w:val="28"/>
        </w:rPr>
        <w:t>д</w:t>
      </w:r>
      <w:r w:rsidRPr="00197C81">
        <w:rPr>
          <w:szCs w:val="28"/>
        </w:rPr>
        <w:t>приятий, особенно нефтедобывающей и нефтеперерабатывающей промышле</w:t>
      </w:r>
      <w:r w:rsidRPr="00197C81">
        <w:rPr>
          <w:szCs w:val="28"/>
        </w:rPr>
        <w:t>н</w:t>
      </w:r>
      <w:r w:rsidRPr="00197C81">
        <w:rPr>
          <w:szCs w:val="28"/>
        </w:rPr>
        <w:t>ности, с хозяйственно-бытовыми сточными водами.</w:t>
      </w:r>
    </w:p>
    <w:p w:rsidR="00197C81" w:rsidRPr="00197C81" w:rsidRDefault="00197C81" w:rsidP="00197C81">
      <w:pPr>
        <w:pStyle w:val="a6"/>
        <w:ind w:firstLine="945"/>
        <w:jc w:val="both"/>
        <w:rPr>
          <w:szCs w:val="28"/>
        </w:rPr>
      </w:pPr>
      <w:r w:rsidRPr="00197C81">
        <w:rPr>
          <w:i/>
          <w:szCs w:val="28"/>
        </w:rPr>
        <w:t xml:space="preserve">Пестициды </w:t>
      </w:r>
      <w:r w:rsidRPr="00197C81">
        <w:rPr>
          <w:szCs w:val="28"/>
        </w:rPr>
        <w:t>- это химические препараты, синтезированные соединения, которые используются в сельском хозяйстве для защиты растений от болезней и вредителей с целью сохранения урожая сельскохозяйственных культур. Для большинства из них не существует токсикологического обоснования ПДК.</w:t>
      </w:r>
    </w:p>
    <w:p w:rsidR="00197C81" w:rsidRPr="00197C81" w:rsidRDefault="00197C81" w:rsidP="00197C81">
      <w:pPr>
        <w:pStyle w:val="a6"/>
        <w:ind w:firstLine="945"/>
        <w:jc w:val="both"/>
        <w:rPr>
          <w:szCs w:val="28"/>
        </w:rPr>
      </w:pPr>
      <w:r w:rsidRPr="00197C81">
        <w:rPr>
          <w:szCs w:val="28"/>
        </w:rPr>
        <w:t>Значительную опасность для поверхностных и грунтовых вод соста</w:t>
      </w:r>
      <w:r w:rsidRPr="00197C81">
        <w:rPr>
          <w:szCs w:val="28"/>
        </w:rPr>
        <w:t>в</w:t>
      </w:r>
      <w:r w:rsidRPr="00197C81">
        <w:rPr>
          <w:szCs w:val="28"/>
        </w:rPr>
        <w:t>ляют пестициды, которые вносятся в количествах от 1 до 10 кг/га, хорошо ра</w:t>
      </w:r>
      <w:r w:rsidRPr="00197C81">
        <w:rPr>
          <w:szCs w:val="28"/>
        </w:rPr>
        <w:t>с</w:t>
      </w:r>
      <w:r w:rsidRPr="00197C81">
        <w:rPr>
          <w:szCs w:val="28"/>
        </w:rPr>
        <w:t>творяются в воде (&gt; 10-50 мг/л) и очень медленно разлагаются. К таким пест</w:t>
      </w:r>
      <w:r w:rsidRPr="00197C81">
        <w:rPr>
          <w:szCs w:val="28"/>
        </w:rPr>
        <w:t>и</w:t>
      </w:r>
      <w:r w:rsidRPr="00197C81">
        <w:rPr>
          <w:szCs w:val="28"/>
        </w:rPr>
        <w:t>цидам принадлежит группа триазиновых пестицидов (</w:t>
      </w:r>
      <w:proofErr w:type="spellStart"/>
      <w:r w:rsidRPr="00197C81">
        <w:rPr>
          <w:szCs w:val="28"/>
        </w:rPr>
        <w:t>атразин</w:t>
      </w:r>
      <w:proofErr w:type="spellEnd"/>
      <w:r w:rsidRPr="00197C81">
        <w:rPr>
          <w:szCs w:val="28"/>
        </w:rPr>
        <w:t xml:space="preserve">, </w:t>
      </w:r>
      <w:proofErr w:type="spellStart"/>
      <w:r w:rsidRPr="00197C81">
        <w:rPr>
          <w:szCs w:val="28"/>
        </w:rPr>
        <w:t>симазин</w:t>
      </w:r>
      <w:proofErr w:type="spellEnd"/>
      <w:r w:rsidRPr="00197C81">
        <w:rPr>
          <w:szCs w:val="28"/>
        </w:rPr>
        <w:t xml:space="preserve">, </w:t>
      </w:r>
      <w:proofErr w:type="spellStart"/>
      <w:r w:rsidRPr="00197C81">
        <w:rPr>
          <w:szCs w:val="28"/>
        </w:rPr>
        <w:t>терб</w:t>
      </w:r>
      <w:r w:rsidRPr="00197C81">
        <w:rPr>
          <w:szCs w:val="28"/>
        </w:rPr>
        <w:t>у</w:t>
      </w:r>
      <w:r w:rsidRPr="00197C81">
        <w:rPr>
          <w:szCs w:val="28"/>
        </w:rPr>
        <w:t>тилазин</w:t>
      </w:r>
      <w:proofErr w:type="spellEnd"/>
      <w:r w:rsidRPr="00197C81">
        <w:rPr>
          <w:szCs w:val="28"/>
        </w:rPr>
        <w:t xml:space="preserve">), </w:t>
      </w:r>
      <w:proofErr w:type="spellStart"/>
      <w:r w:rsidRPr="00197C81">
        <w:rPr>
          <w:szCs w:val="28"/>
        </w:rPr>
        <w:t>феноксикарбоновые</w:t>
      </w:r>
      <w:proofErr w:type="spellEnd"/>
      <w:r w:rsidRPr="00197C81">
        <w:rPr>
          <w:szCs w:val="28"/>
        </w:rPr>
        <w:t xml:space="preserve"> кислоты и их производные (</w:t>
      </w:r>
      <w:proofErr w:type="spellStart"/>
      <w:r w:rsidRPr="00197C81">
        <w:rPr>
          <w:szCs w:val="28"/>
        </w:rPr>
        <w:t>бентазон</w:t>
      </w:r>
      <w:proofErr w:type="spellEnd"/>
      <w:r w:rsidRPr="00197C81">
        <w:rPr>
          <w:szCs w:val="28"/>
        </w:rPr>
        <w:t xml:space="preserve">, </w:t>
      </w:r>
      <w:proofErr w:type="spellStart"/>
      <w:r w:rsidRPr="00197C81">
        <w:rPr>
          <w:szCs w:val="28"/>
        </w:rPr>
        <w:t>бромазил</w:t>
      </w:r>
      <w:proofErr w:type="spellEnd"/>
      <w:r w:rsidRPr="00197C81">
        <w:rPr>
          <w:szCs w:val="28"/>
        </w:rPr>
        <w:t xml:space="preserve">, </w:t>
      </w:r>
      <w:proofErr w:type="spellStart"/>
      <w:r w:rsidRPr="00197C81">
        <w:rPr>
          <w:szCs w:val="28"/>
        </w:rPr>
        <w:t>гексаз</w:t>
      </w:r>
      <w:r w:rsidRPr="00197C81">
        <w:rPr>
          <w:szCs w:val="28"/>
        </w:rPr>
        <w:t>и</w:t>
      </w:r>
      <w:r w:rsidRPr="00197C81">
        <w:rPr>
          <w:szCs w:val="28"/>
        </w:rPr>
        <w:t>нон</w:t>
      </w:r>
      <w:proofErr w:type="spellEnd"/>
      <w:r w:rsidRPr="00197C81">
        <w:rPr>
          <w:szCs w:val="28"/>
        </w:rPr>
        <w:t>).</w:t>
      </w:r>
    </w:p>
    <w:p w:rsidR="00197C81" w:rsidRPr="00197C81" w:rsidRDefault="00197C81" w:rsidP="00197C81">
      <w:pPr>
        <w:pStyle w:val="a6"/>
        <w:ind w:firstLine="945"/>
        <w:jc w:val="both"/>
        <w:rPr>
          <w:szCs w:val="28"/>
        </w:rPr>
      </w:pPr>
      <w:r w:rsidRPr="00197C81">
        <w:rPr>
          <w:i/>
          <w:szCs w:val="28"/>
        </w:rPr>
        <w:lastRenderedPageBreak/>
        <w:t>Полициклические ароматические углеводороды</w:t>
      </w:r>
      <w:r w:rsidRPr="00197C81">
        <w:rPr>
          <w:szCs w:val="28"/>
        </w:rPr>
        <w:t xml:space="preserve"> (ПАУ) содержат две или несколько соединенных между собой ароматических кольцевых системы.</w:t>
      </w:r>
    </w:p>
    <w:p w:rsidR="00197C81" w:rsidRPr="00197C81" w:rsidRDefault="00197C81" w:rsidP="00197C81">
      <w:pPr>
        <w:pStyle w:val="a6"/>
        <w:ind w:firstLine="945"/>
        <w:jc w:val="both"/>
        <w:rPr>
          <w:szCs w:val="28"/>
        </w:rPr>
      </w:pPr>
      <w:r w:rsidRPr="00197C81">
        <w:rPr>
          <w:szCs w:val="28"/>
        </w:rPr>
        <w:t>ПАУ синтезируются во время процессов неполного сгорания как сопу</w:t>
      </w:r>
      <w:r w:rsidRPr="00197C81">
        <w:rPr>
          <w:szCs w:val="28"/>
        </w:rPr>
        <w:t>т</w:t>
      </w:r>
      <w:r w:rsidRPr="00197C81">
        <w:rPr>
          <w:szCs w:val="28"/>
        </w:rPr>
        <w:t>ствующие продукты и считаются возбудителями раковых заболеваний. Пр</w:t>
      </w:r>
      <w:r w:rsidRPr="00197C81">
        <w:rPr>
          <w:szCs w:val="28"/>
        </w:rPr>
        <w:t>и</w:t>
      </w:r>
      <w:r w:rsidRPr="00197C81">
        <w:rPr>
          <w:szCs w:val="28"/>
        </w:rPr>
        <w:t>родными источниками ПАУ являются лесные пожары, вулканическая деятел</w:t>
      </w:r>
      <w:r w:rsidRPr="00197C81">
        <w:rPr>
          <w:szCs w:val="28"/>
        </w:rPr>
        <w:t>ь</w:t>
      </w:r>
      <w:r w:rsidRPr="00197C81">
        <w:rPr>
          <w:szCs w:val="28"/>
        </w:rPr>
        <w:t>ность. Антропогенные источники – моторная техника (особенно с дизельными двигателями), коксовые батареи, системы отопления мазутом, сигареты.</w:t>
      </w:r>
    </w:p>
    <w:p w:rsidR="00197C81" w:rsidRPr="00197C81" w:rsidRDefault="00197C81" w:rsidP="00197C81">
      <w:pPr>
        <w:pStyle w:val="a6"/>
        <w:ind w:firstLine="585"/>
        <w:jc w:val="both"/>
        <w:rPr>
          <w:szCs w:val="28"/>
        </w:rPr>
      </w:pPr>
    </w:p>
    <w:p w:rsidR="00197C81" w:rsidRPr="00197C81" w:rsidRDefault="00197C81" w:rsidP="00197C81">
      <w:pPr>
        <w:pStyle w:val="a6"/>
        <w:ind w:firstLine="585"/>
        <w:jc w:val="both"/>
        <w:rPr>
          <w:szCs w:val="28"/>
        </w:rPr>
      </w:pPr>
      <w:r w:rsidRPr="00197C81">
        <w:rPr>
          <w:b/>
          <w:szCs w:val="28"/>
        </w:rPr>
        <w:t xml:space="preserve">Биологические показатели качества воды. </w:t>
      </w:r>
      <w:r w:rsidRPr="00197C81">
        <w:rPr>
          <w:szCs w:val="28"/>
        </w:rPr>
        <w:t>В эту группу входят характ</w:t>
      </w:r>
      <w:r w:rsidRPr="00197C81">
        <w:rPr>
          <w:szCs w:val="28"/>
        </w:rPr>
        <w:t>е</w:t>
      </w:r>
      <w:r w:rsidRPr="00197C81">
        <w:rPr>
          <w:szCs w:val="28"/>
        </w:rPr>
        <w:t>ристики содержания в воде</w:t>
      </w:r>
    </w:p>
    <w:p w:rsidR="00197C81" w:rsidRPr="00197C81" w:rsidRDefault="00197C81" w:rsidP="00197C81">
      <w:pPr>
        <w:pStyle w:val="a6"/>
        <w:numPr>
          <w:ilvl w:val="0"/>
          <w:numId w:val="13"/>
        </w:numPr>
        <w:jc w:val="both"/>
        <w:rPr>
          <w:i/>
          <w:szCs w:val="28"/>
        </w:rPr>
      </w:pPr>
      <w:r w:rsidRPr="00197C81">
        <w:rPr>
          <w:i/>
          <w:szCs w:val="28"/>
        </w:rPr>
        <w:t>растворенных органических веществ</w:t>
      </w:r>
    </w:p>
    <w:p w:rsidR="00197C81" w:rsidRPr="00197C81" w:rsidRDefault="00197C81" w:rsidP="00197C81">
      <w:pPr>
        <w:pStyle w:val="a6"/>
        <w:numPr>
          <w:ilvl w:val="0"/>
          <w:numId w:val="13"/>
        </w:numPr>
        <w:jc w:val="both"/>
        <w:rPr>
          <w:szCs w:val="28"/>
        </w:rPr>
      </w:pPr>
      <w:r w:rsidRPr="00197C81">
        <w:rPr>
          <w:i/>
          <w:szCs w:val="28"/>
        </w:rPr>
        <w:t>микроорганизмов или бактерий</w:t>
      </w:r>
      <w:r w:rsidRPr="00197C81">
        <w:rPr>
          <w:szCs w:val="28"/>
        </w:rPr>
        <w:t>.</w:t>
      </w:r>
    </w:p>
    <w:p w:rsidR="00197C81" w:rsidRPr="00197C81" w:rsidRDefault="00197C81" w:rsidP="00197C81">
      <w:pPr>
        <w:pStyle w:val="a6"/>
        <w:jc w:val="both"/>
        <w:rPr>
          <w:szCs w:val="28"/>
        </w:rPr>
      </w:pPr>
      <w:r w:rsidRPr="00197C81">
        <w:rPr>
          <w:szCs w:val="28"/>
        </w:rPr>
        <w:t>В природной воде водоемов всегда присутствуют органические вещества. Природные источники: разрушающиеся останки организмов растител</w:t>
      </w:r>
      <w:r w:rsidRPr="00197C81">
        <w:rPr>
          <w:szCs w:val="28"/>
        </w:rPr>
        <w:t>ь</w:t>
      </w:r>
      <w:r w:rsidRPr="00197C81">
        <w:rPr>
          <w:szCs w:val="28"/>
        </w:rPr>
        <w:t>ного и животного происхождения. Техногенные источники: транспор</w:t>
      </w:r>
      <w:r w:rsidRPr="00197C81">
        <w:rPr>
          <w:szCs w:val="28"/>
        </w:rPr>
        <w:t>т</w:t>
      </w:r>
      <w:r w:rsidRPr="00197C81">
        <w:rPr>
          <w:szCs w:val="28"/>
        </w:rPr>
        <w:t>ные предприятия (нефтепродукты), целлюлозно-бумажные и лесоперер</w:t>
      </w:r>
      <w:r w:rsidRPr="00197C81">
        <w:rPr>
          <w:szCs w:val="28"/>
        </w:rPr>
        <w:t>а</w:t>
      </w:r>
      <w:r w:rsidRPr="00197C81">
        <w:rPr>
          <w:szCs w:val="28"/>
        </w:rPr>
        <w:t>батывающие комбинаты (лигнины), мясокомбинаты (белковые соедин</w:t>
      </w:r>
      <w:r w:rsidRPr="00197C81">
        <w:rPr>
          <w:szCs w:val="28"/>
        </w:rPr>
        <w:t>е</w:t>
      </w:r>
      <w:r w:rsidRPr="00197C81">
        <w:rPr>
          <w:szCs w:val="28"/>
        </w:rPr>
        <w:t>ния), сельскохозяйственные и фекальные стоки.</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Косвенными показателями концентрации органических веществ в воде обычно служит</w:t>
      </w:r>
    </w:p>
    <w:p w:rsidR="00197C81" w:rsidRPr="00197C81" w:rsidRDefault="00197C81" w:rsidP="00197C81">
      <w:pPr>
        <w:numPr>
          <w:ilvl w:val="0"/>
          <w:numId w:val="11"/>
        </w:numPr>
        <w:tabs>
          <w:tab w:val="clear" w:pos="927"/>
          <w:tab w:val="num" w:pos="1080"/>
        </w:tabs>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биохимическое потребление кислорода (БПК);</w:t>
      </w:r>
    </w:p>
    <w:p w:rsidR="00197C81" w:rsidRPr="00197C81" w:rsidRDefault="00197C81" w:rsidP="00197C81">
      <w:pPr>
        <w:numPr>
          <w:ilvl w:val="0"/>
          <w:numId w:val="11"/>
        </w:numPr>
        <w:tabs>
          <w:tab w:val="clear" w:pos="927"/>
          <w:tab w:val="num" w:pos="1080"/>
        </w:tabs>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химическое потребление кислорода (ХПК).</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 xml:space="preserve">БПК – </w:t>
      </w:r>
      <w:proofErr w:type="gramStart"/>
      <w:r w:rsidRPr="00197C81">
        <w:rPr>
          <w:rFonts w:ascii="Times New Roman" w:eastAsia="Calibri" w:hAnsi="Times New Roman" w:cs="Times New Roman"/>
          <w:color w:val="000000"/>
          <w:sz w:val="28"/>
          <w:szCs w:val="28"/>
        </w:rPr>
        <w:t>это то</w:t>
      </w:r>
      <w:proofErr w:type="gramEnd"/>
      <w:r w:rsidRPr="00197C81">
        <w:rPr>
          <w:rFonts w:ascii="Times New Roman" w:eastAsia="Calibri" w:hAnsi="Times New Roman" w:cs="Times New Roman"/>
          <w:color w:val="000000"/>
          <w:sz w:val="28"/>
          <w:szCs w:val="28"/>
        </w:rPr>
        <w:t xml:space="preserve"> количество кислорода, необходимое микроорганизмам для усвоения органических веществ, находящихся в воде. Этот показатель характ</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 xml:space="preserve">ризует только </w:t>
      </w:r>
      <w:proofErr w:type="spellStart"/>
      <w:r w:rsidRPr="00197C81">
        <w:rPr>
          <w:rFonts w:ascii="Times New Roman" w:eastAsia="Calibri" w:hAnsi="Times New Roman" w:cs="Times New Roman"/>
          <w:color w:val="000000"/>
          <w:sz w:val="28"/>
          <w:szCs w:val="28"/>
        </w:rPr>
        <w:t>легкоокисляемую</w:t>
      </w:r>
      <w:proofErr w:type="spellEnd"/>
      <w:r w:rsidRPr="00197C81">
        <w:rPr>
          <w:rFonts w:ascii="Times New Roman" w:eastAsia="Calibri" w:hAnsi="Times New Roman" w:cs="Times New Roman"/>
          <w:color w:val="000000"/>
          <w:sz w:val="28"/>
          <w:szCs w:val="28"/>
        </w:rPr>
        <w:t xml:space="preserve"> часть органических веществ, которая частично минерализуется микроорганизмами, а частично усваивается ими. Усвоение о</w:t>
      </w:r>
      <w:r w:rsidRPr="00197C81">
        <w:rPr>
          <w:rFonts w:ascii="Times New Roman" w:eastAsia="Calibri" w:hAnsi="Times New Roman" w:cs="Times New Roman"/>
          <w:color w:val="000000"/>
          <w:sz w:val="28"/>
          <w:szCs w:val="28"/>
        </w:rPr>
        <w:t>р</w:t>
      </w:r>
      <w:r w:rsidRPr="00197C81">
        <w:rPr>
          <w:rFonts w:ascii="Times New Roman" w:eastAsia="Calibri" w:hAnsi="Times New Roman" w:cs="Times New Roman"/>
          <w:color w:val="000000"/>
          <w:sz w:val="28"/>
          <w:szCs w:val="28"/>
        </w:rPr>
        <w:t>ганических веще</w:t>
      </w:r>
      <w:proofErr w:type="gramStart"/>
      <w:r w:rsidRPr="00197C81">
        <w:rPr>
          <w:rFonts w:ascii="Times New Roman" w:eastAsia="Calibri" w:hAnsi="Times New Roman" w:cs="Times New Roman"/>
          <w:color w:val="000000"/>
          <w:sz w:val="28"/>
          <w:szCs w:val="28"/>
        </w:rPr>
        <w:t>ств пр</w:t>
      </w:r>
      <w:proofErr w:type="gramEnd"/>
      <w:r w:rsidRPr="00197C81">
        <w:rPr>
          <w:rFonts w:ascii="Times New Roman" w:eastAsia="Calibri" w:hAnsi="Times New Roman" w:cs="Times New Roman"/>
          <w:color w:val="000000"/>
          <w:sz w:val="28"/>
          <w:szCs w:val="28"/>
        </w:rPr>
        <w:t xml:space="preserve">оисходит во времени, поэтому выделяют биохимическое потребление кислорода за 5 и 20 </w:t>
      </w:r>
      <w:proofErr w:type="spellStart"/>
      <w:r w:rsidRPr="00197C81">
        <w:rPr>
          <w:rFonts w:ascii="Times New Roman" w:eastAsia="Calibri" w:hAnsi="Times New Roman" w:cs="Times New Roman"/>
          <w:color w:val="000000"/>
          <w:sz w:val="28"/>
          <w:szCs w:val="28"/>
        </w:rPr>
        <w:t>сут</w:t>
      </w:r>
      <w:proofErr w:type="spellEnd"/>
      <w:r w:rsidRPr="00197C81">
        <w:rPr>
          <w:rFonts w:ascii="Times New Roman" w:eastAsia="Calibri" w:hAnsi="Times New Roman" w:cs="Times New Roman"/>
          <w:color w:val="000000"/>
          <w:sz w:val="28"/>
          <w:szCs w:val="28"/>
        </w:rPr>
        <w:t xml:space="preserve"> (БПК</w:t>
      </w:r>
      <w:r w:rsidRPr="00197C81">
        <w:rPr>
          <w:rFonts w:ascii="Times New Roman" w:eastAsia="Calibri" w:hAnsi="Times New Roman" w:cs="Times New Roman"/>
          <w:color w:val="000000"/>
          <w:sz w:val="28"/>
          <w:szCs w:val="28"/>
          <w:vertAlign w:val="subscript"/>
        </w:rPr>
        <w:t>5</w:t>
      </w:r>
      <w:r w:rsidRPr="00197C81">
        <w:rPr>
          <w:rFonts w:ascii="Times New Roman" w:eastAsia="Calibri" w:hAnsi="Times New Roman" w:cs="Times New Roman"/>
          <w:color w:val="000000"/>
          <w:sz w:val="28"/>
          <w:szCs w:val="28"/>
        </w:rPr>
        <w:t xml:space="preserve"> и БПК</w:t>
      </w:r>
      <w:r w:rsidRPr="00197C81">
        <w:rPr>
          <w:rFonts w:ascii="Times New Roman" w:eastAsia="Calibri" w:hAnsi="Times New Roman" w:cs="Times New Roman"/>
          <w:color w:val="000000"/>
          <w:sz w:val="28"/>
          <w:szCs w:val="28"/>
          <w:vertAlign w:val="subscript"/>
        </w:rPr>
        <w:t>20</w:t>
      </w:r>
      <w:r w:rsidRPr="00197C81">
        <w:rPr>
          <w:rFonts w:ascii="Times New Roman" w:eastAsia="Calibri" w:hAnsi="Times New Roman" w:cs="Times New Roman"/>
          <w:color w:val="000000"/>
          <w:sz w:val="28"/>
          <w:szCs w:val="28"/>
        </w:rPr>
        <w:t>). БПК</w:t>
      </w:r>
      <w:r w:rsidRPr="00197C81">
        <w:rPr>
          <w:rFonts w:ascii="Times New Roman" w:eastAsia="Calibri" w:hAnsi="Times New Roman" w:cs="Times New Roman"/>
          <w:color w:val="000000"/>
          <w:sz w:val="28"/>
          <w:szCs w:val="28"/>
          <w:vertAlign w:val="subscript"/>
        </w:rPr>
        <w:t>20</w:t>
      </w:r>
      <w:r w:rsidRPr="00197C81">
        <w:rPr>
          <w:rFonts w:ascii="Times New Roman" w:eastAsia="Calibri" w:hAnsi="Times New Roman" w:cs="Times New Roman"/>
          <w:color w:val="000000"/>
          <w:sz w:val="28"/>
          <w:szCs w:val="28"/>
        </w:rPr>
        <w:t xml:space="preserve"> отождествляется с полным БПК (БПК</w:t>
      </w:r>
      <w:r w:rsidRPr="00197C81">
        <w:rPr>
          <w:rFonts w:ascii="Times New Roman" w:eastAsia="Calibri" w:hAnsi="Times New Roman" w:cs="Times New Roman"/>
          <w:color w:val="000000"/>
          <w:sz w:val="28"/>
          <w:szCs w:val="28"/>
          <w:vertAlign w:val="subscript"/>
        </w:rPr>
        <w:t>20</w:t>
      </w:r>
      <w:r w:rsidRPr="00197C81">
        <w:rPr>
          <w:rFonts w:ascii="Times New Roman" w:eastAsia="Calibri" w:hAnsi="Times New Roman" w:cs="Times New Roman"/>
          <w:color w:val="000000"/>
          <w:sz w:val="28"/>
          <w:szCs w:val="28"/>
        </w:rPr>
        <w:t xml:space="preserve"> ~ </w:t>
      </w:r>
      <w:proofErr w:type="spellStart"/>
      <w:r w:rsidRPr="00197C81">
        <w:rPr>
          <w:rFonts w:ascii="Times New Roman" w:eastAsia="Calibri" w:hAnsi="Times New Roman" w:cs="Times New Roman"/>
          <w:color w:val="000000"/>
          <w:sz w:val="28"/>
          <w:szCs w:val="28"/>
        </w:rPr>
        <w:t>БПК</w:t>
      </w:r>
      <w:r w:rsidRPr="00197C81">
        <w:rPr>
          <w:rFonts w:ascii="Times New Roman" w:eastAsia="Calibri" w:hAnsi="Times New Roman" w:cs="Times New Roman"/>
          <w:color w:val="000000"/>
          <w:sz w:val="28"/>
          <w:szCs w:val="28"/>
          <w:vertAlign w:val="subscript"/>
        </w:rPr>
        <w:t>полн</w:t>
      </w:r>
      <w:proofErr w:type="spellEnd"/>
      <w:r w:rsidRPr="00197C81">
        <w:rPr>
          <w:rFonts w:ascii="Times New Roman" w:eastAsia="Calibri" w:hAnsi="Times New Roman" w:cs="Times New Roman"/>
          <w:color w:val="000000"/>
          <w:sz w:val="28"/>
          <w:szCs w:val="28"/>
        </w:rPr>
        <w:t>).</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ХПК – это количество кислорода, необходимое для полного окисления всех органических веществ, присутствующих в воде (при условии образования СО</w:t>
      </w:r>
      <w:proofErr w:type="gramStart"/>
      <w:r w:rsidRPr="00197C81">
        <w:rPr>
          <w:rFonts w:ascii="Times New Roman" w:eastAsia="Calibri" w:hAnsi="Times New Roman" w:cs="Times New Roman"/>
          <w:color w:val="000000"/>
          <w:sz w:val="28"/>
          <w:szCs w:val="28"/>
          <w:vertAlign w:val="subscript"/>
        </w:rPr>
        <w:t>2</w:t>
      </w:r>
      <w:proofErr w:type="gramEnd"/>
      <w:r w:rsidRPr="00197C81">
        <w:rPr>
          <w:rFonts w:ascii="Times New Roman" w:eastAsia="Calibri" w:hAnsi="Times New Roman" w:cs="Times New Roman"/>
          <w:color w:val="000000"/>
          <w:sz w:val="28"/>
          <w:szCs w:val="28"/>
        </w:rPr>
        <w:t>, Н</w:t>
      </w:r>
      <w:r w:rsidRPr="00197C81">
        <w:rPr>
          <w:rFonts w:ascii="Times New Roman" w:eastAsia="Calibri" w:hAnsi="Times New Roman" w:cs="Times New Roman"/>
          <w:color w:val="000000"/>
          <w:sz w:val="28"/>
          <w:szCs w:val="28"/>
          <w:vertAlign w:val="subscript"/>
        </w:rPr>
        <w:t>2</w:t>
      </w:r>
      <w:r w:rsidRPr="00197C81">
        <w:rPr>
          <w:rFonts w:ascii="Times New Roman" w:eastAsia="Calibri" w:hAnsi="Times New Roman" w:cs="Times New Roman"/>
          <w:color w:val="000000"/>
          <w:sz w:val="28"/>
          <w:szCs w:val="28"/>
        </w:rPr>
        <w:t xml:space="preserve">О, </w:t>
      </w:r>
      <w:r w:rsidRPr="00197C81">
        <w:rPr>
          <w:rFonts w:ascii="Times New Roman" w:eastAsia="Calibri" w:hAnsi="Times New Roman" w:cs="Times New Roman"/>
          <w:color w:val="000000"/>
          <w:sz w:val="28"/>
          <w:szCs w:val="28"/>
          <w:lang w:val="en-US"/>
        </w:rPr>
        <w:t>S</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vertAlign w:val="subscript"/>
        </w:rPr>
        <w:t>2</w:t>
      </w:r>
      <w:r w:rsidRPr="00197C81">
        <w:rPr>
          <w:rFonts w:ascii="Times New Roman" w:eastAsia="Calibri" w:hAnsi="Times New Roman" w:cs="Times New Roman"/>
          <w:color w:val="000000"/>
          <w:sz w:val="28"/>
          <w:szCs w:val="28"/>
        </w:rPr>
        <w:t>).</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По содержанию органических веществ (</w:t>
      </w:r>
      <w:proofErr w:type="spellStart"/>
      <w:r w:rsidRPr="00197C81">
        <w:rPr>
          <w:rFonts w:ascii="Times New Roman" w:eastAsia="Calibri" w:hAnsi="Times New Roman" w:cs="Times New Roman"/>
          <w:color w:val="000000"/>
          <w:sz w:val="28"/>
          <w:szCs w:val="28"/>
        </w:rPr>
        <w:t>мгО</w:t>
      </w:r>
      <w:proofErr w:type="spellEnd"/>
      <w:r w:rsidRPr="00197C81">
        <w:rPr>
          <w:rFonts w:ascii="Times New Roman" w:eastAsia="Calibri" w:hAnsi="Times New Roman" w:cs="Times New Roman"/>
          <w:color w:val="000000"/>
          <w:sz w:val="28"/>
          <w:szCs w:val="28"/>
        </w:rPr>
        <w:t>/дм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характеризуемому БПК, природные воды классифицируются сл</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дующим образом:</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малое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&lt;2</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Малое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2-5</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Среднее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5-10</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Повышенное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10-20</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Высокое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20-30</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выс</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кое</w:t>
      </w:r>
      <w:r w:rsidRPr="00197C81">
        <w:rPr>
          <w:rFonts w:ascii="Times New Roman" w:eastAsia="Calibri" w:hAnsi="Times New Roman" w:cs="Times New Roman"/>
          <w:color w:val="000000"/>
          <w:sz w:val="28"/>
          <w:szCs w:val="28"/>
        </w:rPr>
        <w:tab/>
      </w:r>
      <w:r w:rsidRPr="00197C81">
        <w:rPr>
          <w:rFonts w:ascii="Times New Roman" w:eastAsia="Calibri" w:hAnsi="Times New Roman" w:cs="Times New Roman"/>
          <w:color w:val="000000"/>
          <w:sz w:val="28"/>
          <w:szCs w:val="28"/>
        </w:rPr>
        <w:tab/>
        <w:t>&gt;30</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Известно несколько тысяч видов бактерий: Все они делятся на два бол</w:t>
      </w:r>
      <w:r w:rsidRPr="00197C81">
        <w:rPr>
          <w:rFonts w:ascii="Times New Roman" w:eastAsia="Calibri" w:hAnsi="Times New Roman" w:cs="Times New Roman"/>
          <w:color w:val="000000"/>
          <w:sz w:val="28"/>
          <w:szCs w:val="28"/>
        </w:rPr>
        <w:t>ь</w:t>
      </w:r>
      <w:r w:rsidRPr="00197C81">
        <w:rPr>
          <w:rFonts w:ascii="Times New Roman" w:eastAsia="Calibri" w:hAnsi="Times New Roman" w:cs="Times New Roman"/>
          <w:color w:val="000000"/>
          <w:sz w:val="28"/>
          <w:szCs w:val="28"/>
        </w:rPr>
        <w:t>ших класса — сапрофитные (безвредные для человека, иногда даже полезные) и патогенные (болезнетворные). Выделить патогенные бактерии из всей массы микроорганизмов довольно трудно, поэтому при оценке качества воды большей частью ограничиваются</w:t>
      </w:r>
    </w:p>
    <w:p w:rsidR="00197C81" w:rsidRPr="00197C81" w:rsidRDefault="00197C81" w:rsidP="00197C81">
      <w:pPr>
        <w:numPr>
          <w:ilvl w:val="0"/>
          <w:numId w:val="12"/>
        </w:numPr>
        <w:tabs>
          <w:tab w:val="clear" w:pos="927"/>
        </w:tabs>
        <w:spacing w:after="0" w:line="240" w:lineRule="auto"/>
        <w:ind w:left="0"/>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микробным числом (общая численность бактерий в 1 см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xml:space="preserve"> воды)</w:t>
      </w:r>
    </w:p>
    <w:p w:rsidR="00197C81" w:rsidRPr="00197C81" w:rsidRDefault="00197C81" w:rsidP="00197C81">
      <w:pPr>
        <w:numPr>
          <w:ilvl w:val="0"/>
          <w:numId w:val="12"/>
        </w:numPr>
        <w:tabs>
          <w:tab w:val="clear" w:pos="927"/>
        </w:tabs>
        <w:spacing w:after="0" w:line="240" w:lineRule="auto"/>
        <w:ind w:left="0"/>
        <w:jc w:val="both"/>
        <w:rPr>
          <w:rFonts w:ascii="Times New Roman" w:eastAsia="Calibri" w:hAnsi="Times New Roman" w:cs="Times New Roman"/>
          <w:color w:val="000000"/>
          <w:sz w:val="28"/>
          <w:szCs w:val="28"/>
        </w:rPr>
      </w:pPr>
      <w:proofErr w:type="spellStart"/>
      <w:proofErr w:type="gramStart"/>
      <w:r w:rsidRPr="00197C81">
        <w:rPr>
          <w:rFonts w:ascii="Times New Roman" w:eastAsia="Calibri" w:hAnsi="Times New Roman" w:cs="Times New Roman"/>
          <w:color w:val="000000"/>
          <w:sz w:val="28"/>
          <w:szCs w:val="28"/>
        </w:rPr>
        <w:t>коли-индексом</w:t>
      </w:r>
      <w:proofErr w:type="spellEnd"/>
      <w:proofErr w:type="gramEnd"/>
      <w:r w:rsidRPr="00197C81">
        <w:rPr>
          <w:rFonts w:ascii="Times New Roman" w:eastAsia="Calibri" w:hAnsi="Times New Roman" w:cs="Times New Roman"/>
          <w:color w:val="000000"/>
          <w:sz w:val="28"/>
          <w:szCs w:val="28"/>
        </w:rPr>
        <w:t xml:space="preserve"> (количество кишечных палочек в 1 дм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xml:space="preserve"> воды)</w:t>
      </w:r>
    </w:p>
    <w:p w:rsidR="00197C81" w:rsidRPr="00197C81" w:rsidRDefault="00197C81" w:rsidP="00197C81">
      <w:pPr>
        <w:numPr>
          <w:ilvl w:val="0"/>
          <w:numId w:val="12"/>
        </w:numPr>
        <w:tabs>
          <w:tab w:val="clear" w:pos="927"/>
        </w:tabs>
        <w:spacing w:after="0" w:line="240" w:lineRule="auto"/>
        <w:ind w:left="0"/>
        <w:jc w:val="both"/>
        <w:rPr>
          <w:rFonts w:ascii="Times New Roman" w:eastAsia="Calibri" w:hAnsi="Times New Roman" w:cs="Times New Roman"/>
          <w:color w:val="000000"/>
          <w:sz w:val="28"/>
          <w:szCs w:val="28"/>
        </w:rPr>
      </w:pPr>
      <w:proofErr w:type="spellStart"/>
      <w:proofErr w:type="gramStart"/>
      <w:r w:rsidRPr="00197C81">
        <w:rPr>
          <w:rFonts w:ascii="Times New Roman" w:eastAsia="Calibri" w:hAnsi="Times New Roman" w:cs="Times New Roman"/>
          <w:color w:val="000000"/>
          <w:sz w:val="28"/>
          <w:szCs w:val="28"/>
        </w:rPr>
        <w:lastRenderedPageBreak/>
        <w:t>коли-титр</w:t>
      </w:r>
      <w:proofErr w:type="spellEnd"/>
      <w:proofErr w:type="gramEnd"/>
      <w:r w:rsidRPr="00197C81">
        <w:rPr>
          <w:rFonts w:ascii="Times New Roman" w:eastAsia="Calibri" w:hAnsi="Times New Roman" w:cs="Times New Roman"/>
          <w:color w:val="000000"/>
          <w:sz w:val="28"/>
          <w:szCs w:val="28"/>
        </w:rPr>
        <w:t xml:space="preserve"> (объем воды в 1 см</w:t>
      </w:r>
      <w:r w:rsidRPr="00197C81">
        <w:rPr>
          <w:rFonts w:ascii="Times New Roman" w:eastAsia="Calibri" w:hAnsi="Times New Roman" w:cs="Times New Roman"/>
          <w:color w:val="000000"/>
          <w:sz w:val="28"/>
          <w:szCs w:val="28"/>
          <w:vertAlign w:val="superscript"/>
        </w:rPr>
        <w:t>3</w:t>
      </w:r>
      <w:r w:rsidRPr="00197C81">
        <w:rPr>
          <w:rFonts w:ascii="Times New Roman" w:eastAsia="Calibri" w:hAnsi="Times New Roman" w:cs="Times New Roman"/>
          <w:color w:val="000000"/>
          <w:sz w:val="28"/>
          <w:szCs w:val="28"/>
        </w:rPr>
        <w:t>, приходящийся на одну кишечную пало</w:t>
      </w:r>
      <w:r w:rsidRPr="00197C81">
        <w:rPr>
          <w:rFonts w:ascii="Times New Roman" w:eastAsia="Calibri" w:hAnsi="Times New Roman" w:cs="Times New Roman"/>
          <w:color w:val="000000"/>
          <w:sz w:val="28"/>
          <w:szCs w:val="28"/>
        </w:rPr>
        <w:t>ч</w:t>
      </w:r>
      <w:r w:rsidRPr="00197C81">
        <w:rPr>
          <w:rFonts w:ascii="Times New Roman" w:eastAsia="Calibri" w:hAnsi="Times New Roman" w:cs="Times New Roman"/>
          <w:color w:val="000000"/>
          <w:sz w:val="28"/>
          <w:szCs w:val="28"/>
        </w:rPr>
        <w:t>ку). Является показателем фекального загрязнения.</w:t>
      </w:r>
    </w:p>
    <w:p w:rsidR="00197C81" w:rsidRPr="00197C81" w:rsidRDefault="00197C81" w:rsidP="00197C81">
      <w:pPr>
        <w:tabs>
          <w:tab w:val="left" w:pos="6130"/>
        </w:tabs>
        <w:spacing w:after="0" w:line="240" w:lineRule="auto"/>
        <w:ind w:firstLine="720"/>
        <w:jc w:val="both"/>
        <w:rPr>
          <w:rFonts w:ascii="Times New Roman" w:eastAsia="Calibri" w:hAnsi="Times New Roman" w:cs="Times New Roman"/>
          <w:sz w:val="28"/>
          <w:szCs w:val="28"/>
        </w:rPr>
      </w:pPr>
      <w:r w:rsidRPr="00197C81">
        <w:rPr>
          <w:rFonts w:ascii="Times New Roman" w:eastAsia="Calibri" w:hAnsi="Times New Roman" w:cs="Times New Roman"/>
          <w:sz w:val="28"/>
          <w:szCs w:val="28"/>
        </w:rPr>
        <w:t xml:space="preserve">Зависимость между ними: </w:t>
      </w:r>
      <w:proofErr w:type="spellStart"/>
      <w:proofErr w:type="gramStart"/>
      <w:r w:rsidRPr="00197C81">
        <w:rPr>
          <w:rFonts w:ascii="Times New Roman" w:eastAsia="Calibri" w:hAnsi="Times New Roman" w:cs="Times New Roman"/>
          <w:sz w:val="28"/>
          <w:szCs w:val="28"/>
        </w:rPr>
        <w:t>коли-индекс</w:t>
      </w:r>
      <w:proofErr w:type="spellEnd"/>
      <w:proofErr w:type="gramEnd"/>
      <w:r w:rsidRPr="00197C81">
        <w:rPr>
          <w:rFonts w:ascii="Times New Roman" w:eastAsia="Calibri" w:hAnsi="Times New Roman" w:cs="Times New Roman"/>
          <w:sz w:val="28"/>
          <w:szCs w:val="28"/>
        </w:rPr>
        <w:t xml:space="preserve"> = 1000/</w:t>
      </w:r>
      <w:proofErr w:type="spellStart"/>
      <w:r w:rsidRPr="00197C81">
        <w:rPr>
          <w:rFonts w:ascii="Times New Roman" w:eastAsia="Calibri" w:hAnsi="Times New Roman" w:cs="Times New Roman"/>
          <w:sz w:val="28"/>
          <w:szCs w:val="28"/>
        </w:rPr>
        <w:t>коли-титр</w:t>
      </w:r>
      <w:proofErr w:type="spellEnd"/>
      <w:r w:rsidRPr="00197C81">
        <w:rPr>
          <w:rFonts w:ascii="Times New Roman" w:eastAsia="Calibri" w:hAnsi="Times New Roman" w:cs="Times New Roman"/>
          <w:sz w:val="28"/>
          <w:szCs w:val="28"/>
        </w:rPr>
        <w:t>.</w:t>
      </w:r>
    </w:p>
    <w:p w:rsidR="00197C81" w:rsidRPr="00197C81" w:rsidRDefault="00197C81" w:rsidP="00197C81">
      <w:pPr>
        <w:spacing w:after="0" w:line="240" w:lineRule="auto"/>
        <w:ind w:firstLine="720"/>
        <w:jc w:val="both"/>
        <w:rPr>
          <w:rFonts w:ascii="Times New Roman" w:eastAsia="Calibri" w:hAnsi="Times New Roman" w:cs="Times New Roman"/>
          <w:color w:val="000000"/>
          <w:sz w:val="28"/>
          <w:szCs w:val="28"/>
        </w:rPr>
      </w:pPr>
    </w:p>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Санитарное состояние природных вод хозяйственно-питьевого водосна</w:t>
      </w:r>
      <w:r w:rsidRPr="00197C81">
        <w:rPr>
          <w:rFonts w:ascii="Times New Roman" w:eastAsia="Calibri" w:hAnsi="Times New Roman" w:cs="Times New Roman"/>
          <w:color w:val="000000"/>
          <w:sz w:val="28"/>
          <w:szCs w:val="28"/>
        </w:rPr>
        <w:t>б</w:t>
      </w:r>
      <w:r w:rsidRPr="00197C81">
        <w:rPr>
          <w:rFonts w:ascii="Times New Roman" w:eastAsia="Calibri" w:hAnsi="Times New Roman" w:cs="Times New Roman"/>
          <w:color w:val="000000"/>
          <w:sz w:val="28"/>
          <w:szCs w:val="28"/>
        </w:rPr>
        <w:t>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693"/>
      </w:tblGrid>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Состояние воды</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Микробное число</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Чрезвычайно чистая (очень зд</w:t>
            </w:r>
            <w:r w:rsidRPr="00197C81">
              <w:rPr>
                <w:rFonts w:ascii="Times New Roman" w:eastAsia="Calibri" w:hAnsi="Times New Roman" w:cs="Times New Roman"/>
                <w:color w:val="000000"/>
                <w:sz w:val="28"/>
                <w:szCs w:val="28"/>
              </w:rPr>
              <w:t>о</w:t>
            </w:r>
            <w:r w:rsidRPr="00197C81">
              <w:rPr>
                <w:rFonts w:ascii="Times New Roman" w:eastAsia="Calibri" w:hAnsi="Times New Roman" w:cs="Times New Roman"/>
                <w:color w:val="000000"/>
                <w:sz w:val="28"/>
                <w:szCs w:val="28"/>
              </w:rPr>
              <w:t>ровая)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0 - 10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Очень чистая (здоровая)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10 - 100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Чистая (удовлетвор</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тельная)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100 - 1000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proofErr w:type="gramStart"/>
            <w:r w:rsidRPr="00197C81">
              <w:rPr>
                <w:rFonts w:ascii="Times New Roman" w:eastAsia="Calibri" w:hAnsi="Times New Roman" w:cs="Times New Roman"/>
                <w:color w:val="000000"/>
                <w:sz w:val="28"/>
                <w:szCs w:val="28"/>
              </w:rPr>
              <w:t>Посредственная</w:t>
            </w:r>
            <w:proofErr w:type="gramEnd"/>
            <w:r w:rsidRPr="00197C81">
              <w:rPr>
                <w:rFonts w:ascii="Times New Roman" w:eastAsia="Calibri" w:hAnsi="Times New Roman" w:cs="Times New Roman"/>
                <w:color w:val="000000"/>
                <w:sz w:val="28"/>
                <w:szCs w:val="28"/>
              </w:rPr>
              <w:t xml:space="preserve"> (сомн</w:t>
            </w:r>
            <w:r w:rsidRPr="00197C81">
              <w:rPr>
                <w:rFonts w:ascii="Times New Roman" w:eastAsia="Calibri" w:hAnsi="Times New Roman" w:cs="Times New Roman"/>
                <w:color w:val="000000"/>
                <w:sz w:val="28"/>
                <w:szCs w:val="28"/>
              </w:rPr>
              <w:t>и</w:t>
            </w:r>
            <w:r w:rsidRPr="00197C81">
              <w:rPr>
                <w:rFonts w:ascii="Times New Roman" w:eastAsia="Calibri" w:hAnsi="Times New Roman" w:cs="Times New Roman"/>
                <w:color w:val="000000"/>
                <w:sz w:val="28"/>
                <w:szCs w:val="28"/>
              </w:rPr>
              <w:t>тельная)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1000 - 10000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Нечистая (нездоровая)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10000 - 100000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Грязная (совершенно н</w:t>
            </w:r>
            <w:r w:rsidRPr="00197C81">
              <w:rPr>
                <w:rFonts w:ascii="Times New Roman" w:eastAsia="Calibri" w:hAnsi="Times New Roman" w:cs="Times New Roman"/>
                <w:color w:val="000000"/>
                <w:sz w:val="28"/>
                <w:szCs w:val="28"/>
              </w:rPr>
              <w:t>е</w:t>
            </w:r>
            <w:r w:rsidRPr="00197C81">
              <w:rPr>
                <w:rFonts w:ascii="Times New Roman" w:eastAsia="Calibri" w:hAnsi="Times New Roman" w:cs="Times New Roman"/>
                <w:color w:val="000000"/>
                <w:sz w:val="28"/>
                <w:szCs w:val="28"/>
              </w:rPr>
              <w:t>здоровая)</w:t>
            </w: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r w:rsidRPr="00197C81">
              <w:rPr>
                <w:rFonts w:ascii="Times New Roman" w:eastAsia="Calibri" w:hAnsi="Times New Roman" w:cs="Times New Roman"/>
                <w:color w:val="000000"/>
                <w:sz w:val="28"/>
                <w:szCs w:val="28"/>
              </w:rPr>
              <w:t>&gt;1000000</w:t>
            </w:r>
          </w:p>
        </w:tc>
      </w:tr>
      <w:tr w:rsidR="00197C81" w:rsidRPr="00197C81" w:rsidTr="00A90526">
        <w:tblPrEx>
          <w:tblCellMar>
            <w:top w:w="0" w:type="dxa"/>
            <w:bottom w:w="0" w:type="dxa"/>
          </w:tblCellMar>
        </w:tblPrEx>
        <w:trPr>
          <w:jc w:val="center"/>
        </w:trPr>
        <w:tc>
          <w:tcPr>
            <w:tcW w:w="4361" w:type="dxa"/>
          </w:tcPr>
          <w:p w:rsidR="00197C81" w:rsidRPr="00197C81" w:rsidRDefault="00197C81" w:rsidP="00197C81">
            <w:pPr>
              <w:spacing w:after="0" w:line="240" w:lineRule="auto"/>
              <w:jc w:val="both"/>
              <w:rPr>
                <w:rFonts w:ascii="Times New Roman" w:eastAsia="Calibri" w:hAnsi="Times New Roman" w:cs="Times New Roman"/>
                <w:color w:val="000000"/>
                <w:sz w:val="28"/>
                <w:szCs w:val="28"/>
              </w:rPr>
            </w:pPr>
          </w:p>
        </w:tc>
        <w:tc>
          <w:tcPr>
            <w:tcW w:w="2693" w:type="dxa"/>
            <w:vAlign w:val="center"/>
          </w:tcPr>
          <w:p w:rsidR="00197C81" w:rsidRPr="00197C81" w:rsidRDefault="00197C81" w:rsidP="00197C81">
            <w:pPr>
              <w:spacing w:after="0" w:line="240" w:lineRule="auto"/>
              <w:jc w:val="center"/>
              <w:rPr>
                <w:rFonts w:ascii="Times New Roman" w:eastAsia="Calibri" w:hAnsi="Times New Roman" w:cs="Times New Roman"/>
                <w:color w:val="000000"/>
                <w:sz w:val="28"/>
                <w:szCs w:val="28"/>
              </w:rPr>
            </w:pPr>
          </w:p>
        </w:tc>
      </w:tr>
    </w:tbl>
    <w:p w:rsidR="00197C81" w:rsidRPr="00197C81" w:rsidRDefault="00197C81" w:rsidP="00197C81">
      <w:pPr>
        <w:pStyle w:val="a6"/>
        <w:rPr>
          <w:b/>
          <w:szCs w:val="28"/>
        </w:rPr>
      </w:pPr>
    </w:p>
    <w:p w:rsidR="00197C81" w:rsidRPr="00197C81" w:rsidRDefault="00197C81" w:rsidP="00197C81">
      <w:pPr>
        <w:pStyle w:val="a6"/>
        <w:rPr>
          <w:szCs w:val="28"/>
        </w:rPr>
      </w:pPr>
      <w:r w:rsidRPr="00197C81">
        <w:rPr>
          <w:b/>
          <w:szCs w:val="28"/>
        </w:rPr>
        <w:t xml:space="preserve">Гидробиологические показатели </w:t>
      </w:r>
      <w:r w:rsidRPr="00197C81">
        <w:rPr>
          <w:szCs w:val="28"/>
        </w:rPr>
        <w:t>дают возможность оценить качество воды по животному населению и растительности водоема. Изменение видового с</w:t>
      </w:r>
      <w:r w:rsidRPr="00197C81">
        <w:rPr>
          <w:szCs w:val="28"/>
        </w:rPr>
        <w:t>о</w:t>
      </w:r>
      <w:r w:rsidRPr="00197C81">
        <w:rPr>
          <w:szCs w:val="28"/>
        </w:rPr>
        <w:t>става водных экосистем может происходить при столь слабом загрязнении во</w:t>
      </w:r>
      <w:r w:rsidRPr="00197C81">
        <w:rPr>
          <w:szCs w:val="28"/>
        </w:rPr>
        <w:t>д</w:t>
      </w:r>
      <w:r w:rsidRPr="00197C81">
        <w:rPr>
          <w:szCs w:val="28"/>
        </w:rPr>
        <w:t xml:space="preserve">ных объектов, поэтому их еще можно рассматривать как биоиндикаторы. Все они по классификации </w:t>
      </w:r>
      <w:proofErr w:type="spellStart"/>
      <w:r w:rsidRPr="00197C81">
        <w:rPr>
          <w:szCs w:val="28"/>
        </w:rPr>
        <w:t>Кольквитца-Марссона</w:t>
      </w:r>
      <w:proofErr w:type="spellEnd"/>
      <w:r w:rsidRPr="00197C81">
        <w:rPr>
          <w:szCs w:val="28"/>
        </w:rPr>
        <w:t xml:space="preserve"> делятся на </w:t>
      </w:r>
      <w:proofErr w:type="spellStart"/>
      <w:r w:rsidRPr="00197C81">
        <w:rPr>
          <w:szCs w:val="28"/>
        </w:rPr>
        <w:t>катаробов</w:t>
      </w:r>
      <w:proofErr w:type="spellEnd"/>
      <w:r w:rsidRPr="00197C81">
        <w:rPr>
          <w:szCs w:val="28"/>
        </w:rPr>
        <w:t xml:space="preserve"> и </w:t>
      </w:r>
      <w:proofErr w:type="spellStart"/>
      <w:r w:rsidRPr="00197C81">
        <w:rPr>
          <w:szCs w:val="28"/>
        </w:rPr>
        <w:t>сапробов</w:t>
      </w:r>
      <w:proofErr w:type="spellEnd"/>
      <w:r w:rsidRPr="00197C81">
        <w:rPr>
          <w:szCs w:val="28"/>
        </w:rPr>
        <w:t>.</w:t>
      </w:r>
    </w:p>
    <w:p w:rsidR="00197C81" w:rsidRPr="00197C81" w:rsidRDefault="00197C81" w:rsidP="00197C81">
      <w:pPr>
        <w:pStyle w:val="a6"/>
        <w:rPr>
          <w:szCs w:val="28"/>
        </w:rPr>
      </w:pPr>
      <w:r w:rsidRPr="00197C81">
        <w:rPr>
          <w:szCs w:val="28"/>
        </w:rPr>
        <w:tab/>
      </w:r>
      <w:proofErr w:type="spellStart"/>
      <w:r w:rsidRPr="00197C81">
        <w:rPr>
          <w:szCs w:val="28"/>
        </w:rPr>
        <w:t>Катаробы</w:t>
      </w:r>
      <w:proofErr w:type="spellEnd"/>
      <w:r w:rsidRPr="00197C81">
        <w:rPr>
          <w:szCs w:val="28"/>
        </w:rPr>
        <w:t xml:space="preserve"> – </w:t>
      </w:r>
      <w:proofErr w:type="spellStart"/>
      <w:r w:rsidRPr="00197C81">
        <w:rPr>
          <w:szCs w:val="28"/>
        </w:rPr>
        <w:t>микрооганизмы</w:t>
      </w:r>
      <w:proofErr w:type="spellEnd"/>
      <w:r w:rsidRPr="00197C81">
        <w:rPr>
          <w:szCs w:val="28"/>
        </w:rPr>
        <w:t xml:space="preserve"> населяющие чистые воды. </w:t>
      </w:r>
      <w:proofErr w:type="spellStart"/>
      <w:r w:rsidRPr="00197C81">
        <w:rPr>
          <w:szCs w:val="28"/>
        </w:rPr>
        <w:t>Сапробы</w:t>
      </w:r>
      <w:proofErr w:type="spellEnd"/>
      <w:r w:rsidRPr="00197C81">
        <w:rPr>
          <w:szCs w:val="28"/>
        </w:rPr>
        <w:t xml:space="preserve"> - орг</w:t>
      </w:r>
      <w:r w:rsidRPr="00197C81">
        <w:rPr>
          <w:szCs w:val="28"/>
        </w:rPr>
        <w:t>а</w:t>
      </w:r>
      <w:r w:rsidRPr="00197C81">
        <w:rPr>
          <w:szCs w:val="28"/>
        </w:rPr>
        <w:t xml:space="preserve">низмы, живущие во всех пресных водах с различной степенью загрязнения в свою очередь делятся </w:t>
      </w:r>
      <w:proofErr w:type="gramStart"/>
      <w:r w:rsidRPr="00197C81">
        <w:rPr>
          <w:szCs w:val="28"/>
        </w:rPr>
        <w:t>на</w:t>
      </w:r>
      <w:proofErr w:type="gramEnd"/>
      <w:r w:rsidRPr="00197C81">
        <w:rPr>
          <w:szCs w:val="28"/>
        </w:rPr>
        <w:t>:</w:t>
      </w:r>
    </w:p>
    <w:p w:rsidR="00197C81" w:rsidRPr="00197C81" w:rsidRDefault="00197C81" w:rsidP="00197C81">
      <w:pPr>
        <w:pStyle w:val="a6"/>
        <w:ind w:firstLine="720"/>
        <w:rPr>
          <w:szCs w:val="28"/>
        </w:rPr>
      </w:pPr>
      <w:proofErr w:type="spellStart"/>
      <w:r w:rsidRPr="00197C81">
        <w:rPr>
          <w:szCs w:val="28"/>
        </w:rPr>
        <w:t>Полисапрбные</w:t>
      </w:r>
      <w:proofErr w:type="spellEnd"/>
      <w:r w:rsidRPr="00197C81">
        <w:rPr>
          <w:szCs w:val="28"/>
        </w:rPr>
        <w:t xml:space="preserve"> – очень загрязненные воды;</w:t>
      </w:r>
    </w:p>
    <w:p w:rsidR="00197C81" w:rsidRPr="00197C81" w:rsidRDefault="00197C81" w:rsidP="00197C81">
      <w:pPr>
        <w:pStyle w:val="a6"/>
        <w:rPr>
          <w:szCs w:val="28"/>
        </w:rPr>
      </w:pPr>
      <w:r w:rsidRPr="00197C81">
        <w:rPr>
          <w:szCs w:val="28"/>
        </w:rPr>
        <w:tab/>
      </w:r>
      <w:proofErr w:type="spellStart"/>
      <w:r w:rsidRPr="00197C81">
        <w:rPr>
          <w:szCs w:val="28"/>
        </w:rPr>
        <w:t>α</w:t>
      </w:r>
      <w:proofErr w:type="spellEnd"/>
      <w:r w:rsidRPr="00197C81">
        <w:rPr>
          <w:szCs w:val="28"/>
        </w:rPr>
        <w:t xml:space="preserve"> и </w:t>
      </w:r>
      <w:proofErr w:type="spellStart"/>
      <w:r w:rsidRPr="00197C81">
        <w:rPr>
          <w:szCs w:val="28"/>
        </w:rPr>
        <w:t>β</w:t>
      </w:r>
      <w:proofErr w:type="spellEnd"/>
      <w:r w:rsidRPr="00197C81">
        <w:rPr>
          <w:szCs w:val="28"/>
        </w:rPr>
        <w:t xml:space="preserve"> </w:t>
      </w:r>
      <w:proofErr w:type="spellStart"/>
      <w:r w:rsidRPr="00197C81">
        <w:rPr>
          <w:szCs w:val="28"/>
        </w:rPr>
        <w:t>мезасапробные</w:t>
      </w:r>
      <w:proofErr w:type="spellEnd"/>
      <w:r w:rsidRPr="00197C81">
        <w:rPr>
          <w:szCs w:val="28"/>
        </w:rPr>
        <w:t xml:space="preserve"> более чистые воды</w:t>
      </w:r>
      <w:proofErr w:type="gramStart"/>
      <w:r w:rsidRPr="00197C81">
        <w:rPr>
          <w:szCs w:val="28"/>
        </w:rPr>
        <w:t xml:space="preserve"> ;</w:t>
      </w:r>
      <w:proofErr w:type="gramEnd"/>
    </w:p>
    <w:p w:rsidR="00197C81" w:rsidRPr="00197C81" w:rsidRDefault="00197C81" w:rsidP="00197C81">
      <w:pPr>
        <w:spacing w:after="0" w:line="240" w:lineRule="auto"/>
        <w:rPr>
          <w:rFonts w:ascii="Times New Roman" w:hAnsi="Times New Roman" w:cs="Times New Roman"/>
          <w:sz w:val="28"/>
          <w:szCs w:val="28"/>
        </w:rPr>
      </w:pPr>
      <w:r w:rsidRPr="00197C81">
        <w:rPr>
          <w:rFonts w:ascii="Times New Roman" w:eastAsia="Calibri" w:hAnsi="Times New Roman" w:cs="Times New Roman"/>
          <w:sz w:val="28"/>
          <w:szCs w:val="28"/>
        </w:rPr>
        <w:tab/>
      </w:r>
      <w:proofErr w:type="gramStart"/>
      <w:r w:rsidRPr="00197C81">
        <w:rPr>
          <w:rFonts w:ascii="Times New Roman" w:eastAsia="Calibri" w:hAnsi="Times New Roman" w:cs="Times New Roman"/>
          <w:sz w:val="28"/>
          <w:szCs w:val="28"/>
        </w:rPr>
        <w:t>олигосапробные</w:t>
      </w:r>
      <w:proofErr w:type="gramEnd"/>
      <w:r w:rsidRPr="00197C81">
        <w:rPr>
          <w:rFonts w:ascii="Times New Roman" w:eastAsia="Calibri" w:hAnsi="Times New Roman" w:cs="Times New Roman"/>
          <w:sz w:val="28"/>
          <w:szCs w:val="28"/>
        </w:rPr>
        <w:t xml:space="preserve"> – характерны для чистых вод</w:t>
      </w:r>
    </w:p>
    <w:p w:rsidR="00197C81" w:rsidRPr="00197C81" w:rsidRDefault="00197C81" w:rsidP="00197C81">
      <w:pPr>
        <w:spacing w:after="0" w:line="240" w:lineRule="auto"/>
        <w:rPr>
          <w:rFonts w:ascii="Times New Roman" w:hAnsi="Times New Roman" w:cs="Times New Roman"/>
          <w:sz w:val="28"/>
          <w:szCs w:val="28"/>
        </w:rPr>
      </w:pPr>
    </w:p>
    <w:sectPr w:rsidR="00197C81" w:rsidRPr="00197C81" w:rsidSect="006E46ED">
      <w:footerReference w:type="default" r:id="rId14"/>
      <w:pgSz w:w="11906" w:h="16838"/>
      <w:pgMar w:top="568"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4E" w:rsidRDefault="0036764E" w:rsidP="00BA183C">
      <w:pPr>
        <w:spacing w:after="0" w:line="240" w:lineRule="auto"/>
      </w:pPr>
      <w:r>
        <w:separator/>
      </w:r>
    </w:p>
  </w:endnote>
  <w:endnote w:type="continuationSeparator" w:id="0">
    <w:p w:rsidR="0036764E" w:rsidRDefault="0036764E" w:rsidP="00BA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563"/>
      <w:docPartObj>
        <w:docPartGallery w:val="Page Numbers (Bottom of Page)"/>
        <w:docPartUnique/>
      </w:docPartObj>
    </w:sdtPr>
    <w:sdtContent>
      <w:p w:rsidR="00BA183C" w:rsidRDefault="00BA183C">
        <w:pPr>
          <w:pStyle w:val="aa"/>
          <w:jc w:val="center"/>
        </w:pPr>
        <w:fldSimple w:instr=" PAGE   \* MERGEFORMAT ">
          <w:r>
            <w:rPr>
              <w:noProof/>
            </w:rPr>
            <w:t>11</w:t>
          </w:r>
        </w:fldSimple>
      </w:p>
    </w:sdtContent>
  </w:sdt>
  <w:p w:rsidR="00BA183C" w:rsidRDefault="00BA18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4E" w:rsidRDefault="0036764E" w:rsidP="00BA183C">
      <w:pPr>
        <w:spacing w:after="0" w:line="240" w:lineRule="auto"/>
      </w:pPr>
      <w:r>
        <w:separator/>
      </w:r>
    </w:p>
  </w:footnote>
  <w:footnote w:type="continuationSeparator" w:id="0">
    <w:p w:rsidR="0036764E" w:rsidRDefault="0036764E" w:rsidP="00BA1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3192"/>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1">
    <w:nsid w:val="14150C2C"/>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2">
    <w:nsid w:val="1E07294A"/>
    <w:multiLevelType w:val="singleLevel"/>
    <w:tmpl w:val="BBB48DFA"/>
    <w:lvl w:ilvl="0">
      <w:numFmt w:val="bullet"/>
      <w:lvlText w:val="—"/>
      <w:lvlJc w:val="left"/>
      <w:pPr>
        <w:tabs>
          <w:tab w:val="num" w:pos="927"/>
        </w:tabs>
        <w:ind w:left="927" w:hanging="360"/>
      </w:pPr>
      <w:rPr>
        <w:rFonts w:hint="default"/>
      </w:rPr>
    </w:lvl>
  </w:abstractNum>
  <w:abstractNum w:abstractNumId="3">
    <w:nsid w:val="1FAD5F3B"/>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4">
    <w:nsid w:val="23D26142"/>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5">
    <w:nsid w:val="29722B48"/>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6">
    <w:nsid w:val="2E897491"/>
    <w:multiLevelType w:val="singleLevel"/>
    <w:tmpl w:val="3A16B68A"/>
    <w:lvl w:ilvl="0">
      <w:start w:val="1"/>
      <w:numFmt w:val="decimal"/>
      <w:lvlText w:val="%1)"/>
      <w:lvlJc w:val="left"/>
      <w:pPr>
        <w:tabs>
          <w:tab w:val="num" w:pos="1080"/>
        </w:tabs>
        <w:ind w:left="1080" w:hanging="360"/>
      </w:pPr>
      <w:rPr>
        <w:rFonts w:hint="default"/>
      </w:rPr>
    </w:lvl>
  </w:abstractNum>
  <w:abstractNum w:abstractNumId="7">
    <w:nsid w:val="39342EAA"/>
    <w:multiLevelType w:val="singleLevel"/>
    <w:tmpl w:val="BBB48DFA"/>
    <w:lvl w:ilvl="0">
      <w:numFmt w:val="bullet"/>
      <w:lvlText w:val="—"/>
      <w:lvlJc w:val="left"/>
      <w:pPr>
        <w:tabs>
          <w:tab w:val="num" w:pos="927"/>
        </w:tabs>
        <w:ind w:left="927" w:hanging="360"/>
      </w:pPr>
      <w:rPr>
        <w:rFonts w:hint="default"/>
      </w:rPr>
    </w:lvl>
  </w:abstractNum>
  <w:abstractNum w:abstractNumId="8">
    <w:nsid w:val="44094D48"/>
    <w:multiLevelType w:val="singleLevel"/>
    <w:tmpl w:val="BBB48DFA"/>
    <w:lvl w:ilvl="0">
      <w:numFmt w:val="bullet"/>
      <w:lvlText w:val="—"/>
      <w:lvlJc w:val="left"/>
      <w:pPr>
        <w:tabs>
          <w:tab w:val="num" w:pos="927"/>
        </w:tabs>
        <w:ind w:left="927" w:hanging="360"/>
      </w:pPr>
      <w:rPr>
        <w:rFonts w:hint="default"/>
      </w:rPr>
    </w:lvl>
  </w:abstractNum>
  <w:abstractNum w:abstractNumId="9">
    <w:nsid w:val="57E06F0D"/>
    <w:multiLevelType w:val="singleLevel"/>
    <w:tmpl w:val="257EE0AE"/>
    <w:lvl w:ilvl="0">
      <w:start w:val="1"/>
      <w:numFmt w:val="bullet"/>
      <w:lvlText w:val=""/>
      <w:lvlJc w:val="left"/>
      <w:pPr>
        <w:tabs>
          <w:tab w:val="num" w:pos="360"/>
        </w:tabs>
        <w:ind w:left="0" w:firstLine="0"/>
      </w:pPr>
      <w:rPr>
        <w:rFonts w:ascii="Wingdings" w:hAnsi="Wingdings" w:hint="default"/>
      </w:rPr>
    </w:lvl>
  </w:abstractNum>
  <w:abstractNum w:abstractNumId="10">
    <w:nsid w:val="5BAE72EE"/>
    <w:multiLevelType w:val="singleLevel"/>
    <w:tmpl w:val="BBB48DFA"/>
    <w:lvl w:ilvl="0">
      <w:numFmt w:val="bullet"/>
      <w:lvlText w:val="—"/>
      <w:lvlJc w:val="left"/>
      <w:pPr>
        <w:tabs>
          <w:tab w:val="num" w:pos="927"/>
        </w:tabs>
        <w:ind w:left="927" w:hanging="360"/>
      </w:pPr>
      <w:rPr>
        <w:rFonts w:hint="default"/>
      </w:rPr>
    </w:lvl>
  </w:abstractNum>
  <w:abstractNum w:abstractNumId="11">
    <w:nsid w:val="6F0011E2"/>
    <w:multiLevelType w:val="singleLevel"/>
    <w:tmpl w:val="BBB48DFA"/>
    <w:lvl w:ilvl="0">
      <w:numFmt w:val="bullet"/>
      <w:lvlText w:val="—"/>
      <w:lvlJc w:val="left"/>
      <w:pPr>
        <w:tabs>
          <w:tab w:val="num" w:pos="927"/>
        </w:tabs>
        <w:ind w:left="927" w:hanging="360"/>
      </w:pPr>
      <w:rPr>
        <w:rFonts w:hint="default"/>
      </w:rPr>
    </w:lvl>
  </w:abstractNum>
  <w:abstractNum w:abstractNumId="12">
    <w:nsid w:val="7C051E4B"/>
    <w:multiLevelType w:val="singleLevel"/>
    <w:tmpl w:val="257EE0AE"/>
    <w:lvl w:ilvl="0">
      <w:start w:val="1"/>
      <w:numFmt w:val="bullet"/>
      <w:lvlText w:val=""/>
      <w:lvlJc w:val="left"/>
      <w:pPr>
        <w:tabs>
          <w:tab w:val="num" w:pos="360"/>
        </w:tabs>
        <w:ind w:left="0" w:firstLine="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3"/>
  </w:num>
  <w:num w:numId="7">
    <w:abstractNumId w:val="4"/>
  </w:num>
  <w:num w:numId="8">
    <w:abstractNumId w:val="10"/>
  </w:num>
  <w:num w:numId="9">
    <w:abstractNumId w:val="2"/>
  </w:num>
  <w:num w:numId="10">
    <w:abstractNumId w:val="7"/>
  </w:num>
  <w:num w:numId="11">
    <w:abstractNumId w:val="1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9E1A42"/>
    <w:rsid w:val="00021F2E"/>
    <w:rsid w:val="00080D73"/>
    <w:rsid w:val="00083A2D"/>
    <w:rsid w:val="000B77D7"/>
    <w:rsid w:val="000D30E7"/>
    <w:rsid w:val="00197C81"/>
    <w:rsid w:val="00262113"/>
    <w:rsid w:val="0036764E"/>
    <w:rsid w:val="00396BED"/>
    <w:rsid w:val="006A0011"/>
    <w:rsid w:val="006E46ED"/>
    <w:rsid w:val="008F1C26"/>
    <w:rsid w:val="0098363D"/>
    <w:rsid w:val="009E1A42"/>
    <w:rsid w:val="00BA183C"/>
    <w:rsid w:val="00CD4283"/>
    <w:rsid w:val="00CF3CF9"/>
    <w:rsid w:val="00DD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ED"/>
  </w:style>
  <w:style w:type="paragraph" w:styleId="8">
    <w:name w:val="heading 8"/>
    <w:basedOn w:val="a"/>
    <w:next w:val="a"/>
    <w:link w:val="80"/>
    <w:qFormat/>
    <w:rsid w:val="00197C81"/>
    <w:pPr>
      <w:keepNext/>
      <w:tabs>
        <w:tab w:val="left" w:leader="dot" w:pos="5117"/>
        <w:tab w:val="left" w:pos="5309"/>
      </w:tabs>
      <w:spacing w:after="0" w:line="240" w:lineRule="auto"/>
      <w:jc w:val="both"/>
      <w:outlineLvl w:val="7"/>
    </w:pPr>
    <w:rPr>
      <w:rFonts w:ascii="Times New Roman" w:eastAsia="Times New Roman" w:hAnsi="Times New Roman" w:cs="Times New Roman"/>
      <w:color w:val="000000"/>
      <w:sz w:val="28"/>
      <w:szCs w:val="20"/>
      <w:lang w:eastAsia="ru-RU"/>
    </w:rPr>
  </w:style>
  <w:style w:type="paragraph" w:styleId="9">
    <w:name w:val="heading 9"/>
    <w:basedOn w:val="a"/>
    <w:next w:val="a"/>
    <w:link w:val="90"/>
    <w:qFormat/>
    <w:rsid w:val="00197C81"/>
    <w:pPr>
      <w:keepNext/>
      <w:spacing w:after="0" w:line="240" w:lineRule="auto"/>
      <w:jc w:val="center"/>
      <w:outlineLvl w:val="8"/>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113"/>
    <w:rPr>
      <w:rFonts w:ascii="Tahoma" w:hAnsi="Tahoma" w:cs="Tahoma"/>
      <w:sz w:val="16"/>
      <w:szCs w:val="16"/>
    </w:rPr>
  </w:style>
  <w:style w:type="paragraph" w:styleId="a5">
    <w:name w:val="Normal (Web)"/>
    <w:basedOn w:val="a"/>
    <w:uiPriority w:val="99"/>
    <w:semiHidden/>
    <w:unhideWhenUsed/>
    <w:rsid w:val="006E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7C81"/>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197C81"/>
    <w:rPr>
      <w:rFonts w:ascii="Times New Roman" w:eastAsia="Times New Roman" w:hAnsi="Times New Roman" w:cs="Times New Roman"/>
      <w:b/>
      <w:color w:val="000000"/>
      <w:sz w:val="28"/>
      <w:szCs w:val="20"/>
      <w:lang w:eastAsia="ru-RU"/>
    </w:rPr>
  </w:style>
  <w:style w:type="paragraph" w:styleId="a6">
    <w:name w:val="Body Text"/>
    <w:basedOn w:val="a"/>
    <w:link w:val="a7"/>
    <w:rsid w:val="00197C8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97C81"/>
    <w:rPr>
      <w:rFonts w:ascii="Times New Roman" w:eastAsia="Times New Roman" w:hAnsi="Times New Roman" w:cs="Times New Roman"/>
      <w:sz w:val="28"/>
      <w:szCs w:val="20"/>
      <w:lang w:eastAsia="ru-RU"/>
    </w:rPr>
  </w:style>
  <w:style w:type="paragraph" w:styleId="3">
    <w:name w:val="Body Text Indent 3"/>
    <w:basedOn w:val="a"/>
    <w:link w:val="30"/>
    <w:rsid w:val="00197C81"/>
    <w:pPr>
      <w:spacing w:after="0" w:line="240" w:lineRule="auto"/>
      <w:ind w:firstLine="70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97C81"/>
    <w:rPr>
      <w:rFonts w:ascii="Times New Roman" w:eastAsia="Times New Roman" w:hAnsi="Times New Roman" w:cs="Times New Roman"/>
      <w:sz w:val="28"/>
      <w:szCs w:val="20"/>
      <w:lang w:eastAsia="ru-RU"/>
    </w:rPr>
  </w:style>
  <w:style w:type="paragraph" w:styleId="2">
    <w:name w:val="Body Text Indent 2"/>
    <w:basedOn w:val="a"/>
    <w:link w:val="20"/>
    <w:rsid w:val="00197C8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97C81"/>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BA18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183C"/>
  </w:style>
  <w:style w:type="paragraph" w:styleId="aa">
    <w:name w:val="footer"/>
    <w:basedOn w:val="a"/>
    <w:link w:val="ab"/>
    <w:uiPriority w:val="99"/>
    <w:unhideWhenUsed/>
    <w:rsid w:val="00BA18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183C"/>
  </w:style>
</w:styles>
</file>

<file path=word/webSettings.xml><?xml version="1.0" encoding="utf-8"?>
<w:webSettings xmlns:r="http://schemas.openxmlformats.org/officeDocument/2006/relationships" xmlns:w="http://schemas.openxmlformats.org/wordprocessingml/2006/main">
  <w:divs>
    <w:div w:id="115833194">
      <w:bodyDiv w:val="1"/>
      <w:marLeft w:val="0"/>
      <w:marRight w:val="0"/>
      <w:marTop w:val="0"/>
      <w:marBottom w:val="0"/>
      <w:divBdr>
        <w:top w:val="none" w:sz="0" w:space="0" w:color="auto"/>
        <w:left w:val="none" w:sz="0" w:space="0" w:color="auto"/>
        <w:bottom w:val="none" w:sz="0" w:space="0" w:color="auto"/>
        <w:right w:val="none" w:sz="0" w:space="0" w:color="auto"/>
      </w:divBdr>
      <w:divsChild>
        <w:div w:id="1302269641">
          <w:marLeft w:val="0"/>
          <w:marRight w:val="0"/>
          <w:marTop w:val="0"/>
          <w:marBottom w:val="0"/>
          <w:divBdr>
            <w:top w:val="none" w:sz="0" w:space="0" w:color="auto"/>
            <w:left w:val="none" w:sz="0" w:space="0" w:color="auto"/>
            <w:bottom w:val="none" w:sz="0" w:space="0" w:color="auto"/>
            <w:right w:val="none" w:sz="0" w:space="0" w:color="auto"/>
          </w:divBdr>
        </w:div>
        <w:div w:id="1111365718">
          <w:marLeft w:val="0"/>
          <w:marRight w:val="0"/>
          <w:marTop w:val="0"/>
          <w:marBottom w:val="0"/>
          <w:divBdr>
            <w:top w:val="none" w:sz="0" w:space="0" w:color="auto"/>
            <w:left w:val="none" w:sz="0" w:space="0" w:color="auto"/>
            <w:bottom w:val="none" w:sz="0" w:space="0" w:color="auto"/>
            <w:right w:val="none" w:sz="0" w:space="0" w:color="auto"/>
          </w:divBdr>
        </w:div>
        <w:div w:id="400909733">
          <w:marLeft w:val="0"/>
          <w:marRight w:val="0"/>
          <w:marTop w:val="0"/>
          <w:marBottom w:val="0"/>
          <w:divBdr>
            <w:top w:val="none" w:sz="0" w:space="0" w:color="auto"/>
            <w:left w:val="none" w:sz="0" w:space="0" w:color="auto"/>
            <w:bottom w:val="none" w:sz="0" w:space="0" w:color="auto"/>
            <w:right w:val="none" w:sz="0" w:space="0" w:color="auto"/>
          </w:divBdr>
        </w:div>
        <w:div w:id="2129275896">
          <w:marLeft w:val="0"/>
          <w:marRight w:val="0"/>
          <w:marTop w:val="0"/>
          <w:marBottom w:val="0"/>
          <w:divBdr>
            <w:top w:val="none" w:sz="0" w:space="0" w:color="auto"/>
            <w:left w:val="none" w:sz="0" w:space="0" w:color="auto"/>
            <w:bottom w:val="none" w:sz="0" w:space="0" w:color="auto"/>
            <w:right w:val="none" w:sz="0" w:space="0" w:color="auto"/>
          </w:divBdr>
        </w:div>
        <w:div w:id="1767576317">
          <w:marLeft w:val="0"/>
          <w:marRight w:val="0"/>
          <w:marTop w:val="0"/>
          <w:marBottom w:val="0"/>
          <w:divBdr>
            <w:top w:val="none" w:sz="0" w:space="0" w:color="auto"/>
            <w:left w:val="none" w:sz="0" w:space="0" w:color="auto"/>
            <w:bottom w:val="none" w:sz="0" w:space="0" w:color="auto"/>
            <w:right w:val="none" w:sz="0" w:space="0" w:color="auto"/>
          </w:divBdr>
        </w:div>
        <w:div w:id="1903560812">
          <w:marLeft w:val="0"/>
          <w:marRight w:val="0"/>
          <w:marTop w:val="0"/>
          <w:marBottom w:val="0"/>
          <w:divBdr>
            <w:top w:val="none" w:sz="0" w:space="0" w:color="auto"/>
            <w:left w:val="none" w:sz="0" w:space="0" w:color="auto"/>
            <w:bottom w:val="none" w:sz="0" w:space="0" w:color="auto"/>
            <w:right w:val="none" w:sz="0" w:space="0" w:color="auto"/>
          </w:divBdr>
        </w:div>
        <w:div w:id="265962188">
          <w:marLeft w:val="0"/>
          <w:marRight w:val="0"/>
          <w:marTop w:val="0"/>
          <w:marBottom w:val="0"/>
          <w:divBdr>
            <w:top w:val="none" w:sz="0" w:space="0" w:color="auto"/>
            <w:left w:val="none" w:sz="0" w:space="0" w:color="auto"/>
            <w:bottom w:val="none" w:sz="0" w:space="0" w:color="auto"/>
            <w:right w:val="none" w:sz="0" w:space="0" w:color="auto"/>
          </w:divBdr>
        </w:div>
        <w:div w:id="870535416">
          <w:marLeft w:val="0"/>
          <w:marRight w:val="0"/>
          <w:marTop w:val="0"/>
          <w:marBottom w:val="0"/>
          <w:divBdr>
            <w:top w:val="none" w:sz="0" w:space="0" w:color="auto"/>
            <w:left w:val="none" w:sz="0" w:space="0" w:color="auto"/>
            <w:bottom w:val="none" w:sz="0" w:space="0" w:color="auto"/>
            <w:right w:val="none" w:sz="0" w:space="0" w:color="auto"/>
          </w:divBdr>
        </w:div>
        <w:div w:id="1209758613">
          <w:marLeft w:val="0"/>
          <w:marRight w:val="0"/>
          <w:marTop w:val="0"/>
          <w:marBottom w:val="0"/>
          <w:divBdr>
            <w:top w:val="none" w:sz="0" w:space="0" w:color="auto"/>
            <w:left w:val="none" w:sz="0" w:space="0" w:color="auto"/>
            <w:bottom w:val="none" w:sz="0" w:space="0" w:color="auto"/>
            <w:right w:val="none" w:sz="0" w:space="0" w:color="auto"/>
          </w:divBdr>
        </w:div>
        <w:div w:id="1123302396">
          <w:marLeft w:val="0"/>
          <w:marRight w:val="0"/>
          <w:marTop w:val="0"/>
          <w:marBottom w:val="0"/>
          <w:divBdr>
            <w:top w:val="none" w:sz="0" w:space="0" w:color="auto"/>
            <w:left w:val="none" w:sz="0" w:space="0" w:color="auto"/>
            <w:bottom w:val="none" w:sz="0" w:space="0" w:color="auto"/>
            <w:right w:val="none" w:sz="0" w:space="0" w:color="auto"/>
          </w:divBdr>
        </w:div>
        <w:div w:id="1530603423">
          <w:marLeft w:val="0"/>
          <w:marRight w:val="0"/>
          <w:marTop w:val="0"/>
          <w:marBottom w:val="0"/>
          <w:divBdr>
            <w:top w:val="none" w:sz="0" w:space="0" w:color="auto"/>
            <w:left w:val="none" w:sz="0" w:space="0" w:color="auto"/>
            <w:bottom w:val="none" w:sz="0" w:space="0" w:color="auto"/>
            <w:right w:val="none" w:sz="0" w:space="0" w:color="auto"/>
          </w:divBdr>
        </w:div>
        <w:div w:id="464200349">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2147117543">
          <w:marLeft w:val="0"/>
          <w:marRight w:val="0"/>
          <w:marTop w:val="0"/>
          <w:marBottom w:val="0"/>
          <w:divBdr>
            <w:top w:val="none" w:sz="0" w:space="0" w:color="auto"/>
            <w:left w:val="none" w:sz="0" w:space="0" w:color="auto"/>
            <w:bottom w:val="none" w:sz="0" w:space="0" w:color="auto"/>
            <w:right w:val="none" w:sz="0" w:space="0" w:color="auto"/>
          </w:divBdr>
        </w:div>
        <w:div w:id="1472940352">
          <w:marLeft w:val="0"/>
          <w:marRight w:val="0"/>
          <w:marTop w:val="0"/>
          <w:marBottom w:val="0"/>
          <w:divBdr>
            <w:top w:val="none" w:sz="0" w:space="0" w:color="auto"/>
            <w:left w:val="none" w:sz="0" w:space="0" w:color="auto"/>
            <w:bottom w:val="none" w:sz="0" w:space="0" w:color="auto"/>
            <w:right w:val="none" w:sz="0" w:space="0" w:color="auto"/>
          </w:divBdr>
        </w:div>
        <w:div w:id="1176456137">
          <w:marLeft w:val="0"/>
          <w:marRight w:val="0"/>
          <w:marTop w:val="0"/>
          <w:marBottom w:val="0"/>
          <w:divBdr>
            <w:top w:val="none" w:sz="0" w:space="0" w:color="auto"/>
            <w:left w:val="none" w:sz="0" w:space="0" w:color="auto"/>
            <w:bottom w:val="none" w:sz="0" w:space="0" w:color="auto"/>
            <w:right w:val="none" w:sz="0" w:space="0" w:color="auto"/>
          </w:divBdr>
        </w:div>
      </w:divsChild>
    </w:div>
    <w:div w:id="259685786">
      <w:bodyDiv w:val="1"/>
      <w:marLeft w:val="0"/>
      <w:marRight w:val="0"/>
      <w:marTop w:val="0"/>
      <w:marBottom w:val="0"/>
      <w:divBdr>
        <w:top w:val="none" w:sz="0" w:space="0" w:color="auto"/>
        <w:left w:val="none" w:sz="0" w:space="0" w:color="auto"/>
        <w:bottom w:val="none" w:sz="0" w:space="0" w:color="auto"/>
        <w:right w:val="none" w:sz="0" w:space="0" w:color="auto"/>
      </w:divBdr>
      <w:divsChild>
        <w:div w:id="1571505237">
          <w:marLeft w:val="0"/>
          <w:marRight w:val="0"/>
          <w:marTop w:val="0"/>
          <w:marBottom w:val="0"/>
          <w:divBdr>
            <w:top w:val="none" w:sz="0" w:space="0" w:color="auto"/>
            <w:left w:val="none" w:sz="0" w:space="0" w:color="auto"/>
            <w:bottom w:val="none" w:sz="0" w:space="0" w:color="auto"/>
            <w:right w:val="none" w:sz="0" w:space="0" w:color="auto"/>
          </w:divBdr>
        </w:div>
        <w:div w:id="28145449">
          <w:marLeft w:val="0"/>
          <w:marRight w:val="0"/>
          <w:marTop w:val="0"/>
          <w:marBottom w:val="0"/>
          <w:divBdr>
            <w:top w:val="none" w:sz="0" w:space="0" w:color="auto"/>
            <w:left w:val="none" w:sz="0" w:space="0" w:color="auto"/>
            <w:bottom w:val="none" w:sz="0" w:space="0" w:color="auto"/>
            <w:right w:val="none" w:sz="0" w:space="0" w:color="auto"/>
          </w:divBdr>
        </w:div>
        <w:div w:id="255596349">
          <w:marLeft w:val="0"/>
          <w:marRight w:val="0"/>
          <w:marTop w:val="0"/>
          <w:marBottom w:val="0"/>
          <w:divBdr>
            <w:top w:val="none" w:sz="0" w:space="0" w:color="auto"/>
            <w:left w:val="none" w:sz="0" w:space="0" w:color="auto"/>
            <w:bottom w:val="none" w:sz="0" w:space="0" w:color="auto"/>
            <w:right w:val="none" w:sz="0" w:space="0" w:color="auto"/>
          </w:divBdr>
        </w:div>
        <w:div w:id="517349947">
          <w:marLeft w:val="0"/>
          <w:marRight w:val="0"/>
          <w:marTop w:val="0"/>
          <w:marBottom w:val="0"/>
          <w:divBdr>
            <w:top w:val="none" w:sz="0" w:space="0" w:color="auto"/>
            <w:left w:val="none" w:sz="0" w:space="0" w:color="auto"/>
            <w:bottom w:val="none" w:sz="0" w:space="0" w:color="auto"/>
            <w:right w:val="none" w:sz="0" w:space="0" w:color="auto"/>
          </w:divBdr>
        </w:div>
        <w:div w:id="1260528612">
          <w:marLeft w:val="0"/>
          <w:marRight w:val="0"/>
          <w:marTop w:val="0"/>
          <w:marBottom w:val="0"/>
          <w:divBdr>
            <w:top w:val="none" w:sz="0" w:space="0" w:color="auto"/>
            <w:left w:val="none" w:sz="0" w:space="0" w:color="auto"/>
            <w:bottom w:val="none" w:sz="0" w:space="0" w:color="auto"/>
            <w:right w:val="none" w:sz="0" w:space="0" w:color="auto"/>
          </w:divBdr>
        </w:div>
        <w:div w:id="2066564106">
          <w:marLeft w:val="0"/>
          <w:marRight w:val="0"/>
          <w:marTop w:val="0"/>
          <w:marBottom w:val="0"/>
          <w:divBdr>
            <w:top w:val="none" w:sz="0" w:space="0" w:color="auto"/>
            <w:left w:val="none" w:sz="0" w:space="0" w:color="auto"/>
            <w:bottom w:val="none" w:sz="0" w:space="0" w:color="auto"/>
            <w:right w:val="none" w:sz="0" w:space="0" w:color="auto"/>
          </w:divBdr>
        </w:div>
        <w:div w:id="1055277545">
          <w:marLeft w:val="0"/>
          <w:marRight w:val="0"/>
          <w:marTop w:val="0"/>
          <w:marBottom w:val="0"/>
          <w:divBdr>
            <w:top w:val="none" w:sz="0" w:space="0" w:color="auto"/>
            <w:left w:val="none" w:sz="0" w:space="0" w:color="auto"/>
            <w:bottom w:val="none" w:sz="0" w:space="0" w:color="auto"/>
            <w:right w:val="none" w:sz="0" w:space="0" w:color="auto"/>
          </w:divBdr>
        </w:div>
        <w:div w:id="743991487">
          <w:marLeft w:val="0"/>
          <w:marRight w:val="0"/>
          <w:marTop w:val="0"/>
          <w:marBottom w:val="0"/>
          <w:divBdr>
            <w:top w:val="none" w:sz="0" w:space="0" w:color="auto"/>
            <w:left w:val="none" w:sz="0" w:space="0" w:color="auto"/>
            <w:bottom w:val="none" w:sz="0" w:space="0" w:color="auto"/>
            <w:right w:val="none" w:sz="0" w:space="0" w:color="auto"/>
          </w:divBdr>
        </w:div>
        <w:div w:id="289944041">
          <w:marLeft w:val="0"/>
          <w:marRight w:val="0"/>
          <w:marTop w:val="0"/>
          <w:marBottom w:val="0"/>
          <w:divBdr>
            <w:top w:val="none" w:sz="0" w:space="0" w:color="auto"/>
            <w:left w:val="none" w:sz="0" w:space="0" w:color="auto"/>
            <w:bottom w:val="none" w:sz="0" w:space="0" w:color="auto"/>
            <w:right w:val="none" w:sz="0" w:space="0" w:color="auto"/>
          </w:divBdr>
        </w:div>
        <w:div w:id="1164931365">
          <w:marLeft w:val="0"/>
          <w:marRight w:val="0"/>
          <w:marTop w:val="0"/>
          <w:marBottom w:val="0"/>
          <w:divBdr>
            <w:top w:val="none" w:sz="0" w:space="0" w:color="auto"/>
            <w:left w:val="none" w:sz="0" w:space="0" w:color="auto"/>
            <w:bottom w:val="none" w:sz="0" w:space="0" w:color="auto"/>
            <w:right w:val="none" w:sz="0" w:space="0" w:color="auto"/>
          </w:divBdr>
        </w:div>
        <w:div w:id="1380394579">
          <w:marLeft w:val="0"/>
          <w:marRight w:val="0"/>
          <w:marTop w:val="0"/>
          <w:marBottom w:val="0"/>
          <w:divBdr>
            <w:top w:val="none" w:sz="0" w:space="0" w:color="auto"/>
            <w:left w:val="none" w:sz="0" w:space="0" w:color="auto"/>
            <w:bottom w:val="none" w:sz="0" w:space="0" w:color="auto"/>
            <w:right w:val="none" w:sz="0" w:space="0" w:color="auto"/>
          </w:divBdr>
        </w:div>
        <w:div w:id="1154025657">
          <w:marLeft w:val="0"/>
          <w:marRight w:val="0"/>
          <w:marTop w:val="0"/>
          <w:marBottom w:val="0"/>
          <w:divBdr>
            <w:top w:val="none" w:sz="0" w:space="0" w:color="auto"/>
            <w:left w:val="none" w:sz="0" w:space="0" w:color="auto"/>
            <w:bottom w:val="none" w:sz="0" w:space="0" w:color="auto"/>
            <w:right w:val="none" w:sz="0" w:space="0" w:color="auto"/>
          </w:divBdr>
        </w:div>
        <w:div w:id="1053579972">
          <w:marLeft w:val="0"/>
          <w:marRight w:val="0"/>
          <w:marTop w:val="0"/>
          <w:marBottom w:val="0"/>
          <w:divBdr>
            <w:top w:val="none" w:sz="0" w:space="0" w:color="auto"/>
            <w:left w:val="none" w:sz="0" w:space="0" w:color="auto"/>
            <w:bottom w:val="none" w:sz="0" w:space="0" w:color="auto"/>
            <w:right w:val="none" w:sz="0" w:space="0" w:color="auto"/>
          </w:divBdr>
        </w:div>
        <w:div w:id="1102215452">
          <w:marLeft w:val="0"/>
          <w:marRight w:val="0"/>
          <w:marTop w:val="0"/>
          <w:marBottom w:val="0"/>
          <w:divBdr>
            <w:top w:val="none" w:sz="0" w:space="0" w:color="auto"/>
            <w:left w:val="none" w:sz="0" w:space="0" w:color="auto"/>
            <w:bottom w:val="none" w:sz="0" w:space="0" w:color="auto"/>
            <w:right w:val="none" w:sz="0" w:space="0" w:color="auto"/>
          </w:divBdr>
        </w:div>
        <w:div w:id="1163810634">
          <w:marLeft w:val="0"/>
          <w:marRight w:val="0"/>
          <w:marTop w:val="0"/>
          <w:marBottom w:val="0"/>
          <w:divBdr>
            <w:top w:val="none" w:sz="0" w:space="0" w:color="auto"/>
            <w:left w:val="none" w:sz="0" w:space="0" w:color="auto"/>
            <w:bottom w:val="none" w:sz="0" w:space="0" w:color="auto"/>
            <w:right w:val="none" w:sz="0" w:space="0" w:color="auto"/>
          </w:divBdr>
        </w:div>
        <w:div w:id="1524516094">
          <w:marLeft w:val="0"/>
          <w:marRight w:val="0"/>
          <w:marTop w:val="0"/>
          <w:marBottom w:val="0"/>
          <w:divBdr>
            <w:top w:val="none" w:sz="0" w:space="0" w:color="auto"/>
            <w:left w:val="none" w:sz="0" w:space="0" w:color="auto"/>
            <w:bottom w:val="none" w:sz="0" w:space="0" w:color="auto"/>
            <w:right w:val="none" w:sz="0" w:space="0" w:color="auto"/>
          </w:divBdr>
        </w:div>
        <w:div w:id="1795371494">
          <w:marLeft w:val="0"/>
          <w:marRight w:val="0"/>
          <w:marTop w:val="0"/>
          <w:marBottom w:val="0"/>
          <w:divBdr>
            <w:top w:val="none" w:sz="0" w:space="0" w:color="auto"/>
            <w:left w:val="none" w:sz="0" w:space="0" w:color="auto"/>
            <w:bottom w:val="none" w:sz="0" w:space="0" w:color="auto"/>
            <w:right w:val="none" w:sz="0" w:space="0" w:color="auto"/>
          </w:divBdr>
        </w:div>
        <w:div w:id="1421416168">
          <w:marLeft w:val="0"/>
          <w:marRight w:val="0"/>
          <w:marTop w:val="0"/>
          <w:marBottom w:val="0"/>
          <w:divBdr>
            <w:top w:val="none" w:sz="0" w:space="0" w:color="auto"/>
            <w:left w:val="none" w:sz="0" w:space="0" w:color="auto"/>
            <w:bottom w:val="none" w:sz="0" w:space="0" w:color="auto"/>
            <w:right w:val="none" w:sz="0" w:space="0" w:color="auto"/>
          </w:divBdr>
        </w:div>
        <w:div w:id="1190796263">
          <w:marLeft w:val="0"/>
          <w:marRight w:val="0"/>
          <w:marTop w:val="0"/>
          <w:marBottom w:val="0"/>
          <w:divBdr>
            <w:top w:val="none" w:sz="0" w:space="0" w:color="auto"/>
            <w:left w:val="none" w:sz="0" w:space="0" w:color="auto"/>
            <w:bottom w:val="none" w:sz="0" w:space="0" w:color="auto"/>
            <w:right w:val="none" w:sz="0" w:space="0" w:color="auto"/>
          </w:divBdr>
        </w:div>
        <w:div w:id="116293304">
          <w:marLeft w:val="0"/>
          <w:marRight w:val="0"/>
          <w:marTop w:val="0"/>
          <w:marBottom w:val="0"/>
          <w:divBdr>
            <w:top w:val="none" w:sz="0" w:space="0" w:color="auto"/>
            <w:left w:val="none" w:sz="0" w:space="0" w:color="auto"/>
            <w:bottom w:val="none" w:sz="0" w:space="0" w:color="auto"/>
            <w:right w:val="none" w:sz="0" w:space="0" w:color="auto"/>
          </w:divBdr>
        </w:div>
        <w:div w:id="262420733">
          <w:marLeft w:val="0"/>
          <w:marRight w:val="0"/>
          <w:marTop w:val="0"/>
          <w:marBottom w:val="0"/>
          <w:divBdr>
            <w:top w:val="none" w:sz="0" w:space="0" w:color="auto"/>
            <w:left w:val="none" w:sz="0" w:space="0" w:color="auto"/>
            <w:bottom w:val="none" w:sz="0" w:space="0" w:color="auto"/>
            <w:right w:val="none" w:sz="0" w:space="0" w:color="auto"/>
          </w:divBdr>
        </w:div>
        <w:div w:id="1603024739">
          <w:marLeft w:val="0"/>
          <w:marRight w:val="0"/>
          <w:marTop w:val="0"/>
          <w:marBottom w:val="0"/>
          <w:divBdr>
            <w:top w:val="none" w:sz="0" w:space="0" w:color="auto"/>
            <w:left w:val="none" w:sz="0" w:space="0" w:color="auto"/>
            <w:bottom w:val="none" w:sz="0" w:space="0" w:color="auto"/>
            <w:right w:val="none" w:sz="0" w:space="0" w:color="auto"/>
          </w:divBdr>
        </w:div>
        <w:div w:id="1817212422">
          <w:marLeft w:val="0"/>
          <w:marRight w:val="0"/>
          <w:marTop w:val="0"/>
          <w:marBottom w:val="0"/>
          <w:divBdr>
            <w:top w:val="none" w:sz="0" w:space="0" w:color="auto"/>
            <w:left w:val="none" w:sz="0" w:space="0" w:color="auto"/>
            <w:bottom w:val="none" w:sz="0" w:space="0" w:color="auto"/>
            <w:right w:val="none" w:sz="0" w:space="0" w:color="auto"/>
          </w:divBdr>
        </w:div>
        <w:div w:id="1621185172">
          <w:marLeft w:val="0"/>
          <w:marRight w:val="0"/>
          <w:marTop w:val="0"/>
          <w:marBottom w:val="0"/>
          <w:divBdr>
            <w:top w:val="none" w:sz="0" w:space="0" w:color="auto"/>
            <w:left w:val="none" w:sz="0" w:space="0" w:color="auto"/>
            <w:bottom w:val="none" w:sz="0" w:space="0" w:color="auto"/>
            <w:right w:val="none" w:sz="0" w:space="0" w:color="auto"/>
          </w:divBdr>
        </w:div>
        <w:div w:id="303198071">
          <w:marLeft w:val="0"/>
          <w:marRight w:val="0"/>
          <w:marTop w:val="0"/>
          <w:marBottom w:val="0"/>
          <w:divBdr>
            <w:top w:val="none" w:sz="0" w:space="0" w:color="auto"/>
            <w:left w:val="none" w:sz="0" w:space="0" w:color="auto"/>
            <w:bottom w:val="none" w:sz="0" w:space="0" w:color="auto"/>
            <w:right w:val="none" w:sz="0" w:space="0" w:color="auto"/>
          </w:divBdr>
        </w:div>
        <w:div w:id="1179467983">
          <w:marLeft w:val="0"/>
          <w:marRight w:val="0"/>
          <w:marTop w:val="0"/>
          <w:marBottom w:val="0"/>
          <w:divBdr>
            <w:top w:val="none" w:sz="0" w:space="0" w:color="auto"/>
            <w:left w:val="none" w:sz="0" w:space="0" w:color="auto"/>
            <w:bottom w:val="none" w:sz="0" w:space="0" w:color="auto"/>
            <w:right w:val="none" w:sz="0" w:space="0" w:color="auto"/>
          </w:divBdr>
        </w:div>
        <w:div w:id="1604603486">
          <w:marLeft w:val="0"/>
          <w:marRight w:val="0"/>
          <w:marTop w:val="0"/>
          <w:marBottom w:val="0"/>
          <w:divBdr>
            <w:top w:val="none" w:sz="0" w:space="0" w:color="auto"/>
            <w:left w:val="none" w:sz="0" w:space="0" w:color="auto"/>
            <w:bottom w:val="none" w:sz="0" w:space="0" w:color="auto"/>
            <w:right w:val="none" w:sz="0" w:space="0" w:color="auto"/>
          </w:divBdr>
        </w:div>
        <w:div w:id="2075272706">
          <w:marLeft w:val="0"/>
          <w:marRight w:val="0"/>
          <w:marTop w:val="0"/>
          <w:marBottom w:val="0"/>
          <w:divBdr>
            <w:top w:val="none" w:sz="0" w:space="0" w:color="auto"/>
            <w:left w:val="none" w:sz="0" w:space="0" w:color="auto"/>
            <w:bottom w:val="none" w:sz="0" w:space="0" w:color="auto"/>
            <w:right w:val="none" w:sz="0" w:space="0" w:color="auto"/>
          </w:divBdr>
        </w:div>
        <w:div w:id="526604849">
          <w:marLeft w:val="0"/>
          <w:marRight w:val="0"/>
          <w:marTop w:val="0"/>
          <w:marBottom w:val="0"/>
          <w:divBdr>
            <w:top w:val="none" w:sz="0" w:space="0" w:color="auto"/>
            <w:left w:val="none" w:sz="0" w:space="0" w:color="auto"/>
            <w:bottom w:val="none" w:sz="0" w:space="0" w:color="auto"/>
            <w:right w:val="none" w:sz="0" w:space="0" w:color="auto"/>
          </w:divBdr>
        </w:div>
        <w:div w:id="489833956">
          <w:marLeft w:val="0"/>
          <w:marRight w:val="0"/>
          <w:marTop w:val="0"/>
          <w:marBottom w:val="0"/>
          <w:divBdr>
            <w:top w:val="none" w:sz="0" w:space="0" w:color="auto"/>
            <w:left w:val="none" w:sz="0" w:space="0" w:color="auto"/>
            <w:bottom w:val="none" w:sz="0" w:space="0" w:color="auto"/>
            <w:right w:val="none" w:sz="0" w:space="0" w:color="auto"/>
          </w:divBdr>
        </w:div>
        <w:div w:id="1591742539">
          <w:marLeft w:val="0"/>
          <w:marRight w:val="0"/>
          <w:marTop w:val="0"/>
          <w:marBottom w:val="0"/>
          <w:divBdr>
            <w:top w:val="none" w:sz="0" w:space="0" w:color="auto"/>
            <w:left w:val="none" w:sz="0" w:space="0" w:color="auto"/>
            <w:bottom w:val="none" w:sz="0" w:space="0" w:color="auto"/>
            <w:right w:val="none" w:sz="0" w:space="0" w:color="auto"/>
          </w:divBdr>
        </w:div>
        <w:div w:id="493953772">
          <w:marLeft w:val="0"/>
          <w:marRight w:val="0"/>
          <w:marTop w:val="0"/>
          <w:marBottom w:val="0"/>
          <w:divBdr>
            <w:top w:val="none" w:sz="0" w:space="0" w:color="auto"/>
            <w:left w:val="none" w:sz="0" w:space="0" w:color="auto"/>
            <w:bottom w:val="none" w:sz="0" w:space="0" w:color="auto"/>
            <w:right w:val="none" w:sz="0" w:space="0" w:color="auto"/>
          </w:divBdr>
        </w:div>
        <w:div w:id="1512453022">
          <w:marLeft w:val="0"/>
          <w:marRight w:val="0"/>
          <w:marTop w:val="0"/>
          <w:marBottom w:val="0"/>
          <w:divBdr>
            <w:top w:val="none" w:sz="0" w:space="0" w:color="auto"/>
            <w:left w:val="none" w:sz="0" w:space="0" w:color="auto"/>
            <w:bottom w:val="none" w:sz="0" w:space="0" w:color="auto"/>
            <w:right w:val="none" w:sz="0" w:space="0" w:color="auto"/>
          </w:divBdr>
        </w:div>
        <w:div w:id="1485973067">
          <w:marLeft w:val="0"/>
          <w:marRight w:val="0"/>
          <w:marTop w:val="0"/>
          <w:marBottom w:val="0"/>
          <w:divBdr>
            <w:top w:val="none" w:sz="0" w:space="0" w:color="auto"/>
            <w:left w:val="none" w:sz="0" w:space="0" w:color="auto"/>
            <w:bottom w:val="none" w:sz="0" w:space="0" w:color="auto"/>
            <w:right w:val="none" w:sz="0" w:space="0" w:color="auto"/>
          </w:divBdr>
        </w:div>
      </w:divsChild>
    </w:div>
    <w:div w:id="456292176">
      <w:bodyDiv w:val="1"/>
      <w:marLeft w:val="0"/>
      <w:marRight w:val="0"/>
      <w:marTop w:val="0"/>
      <w:marBottom w:val="0"/>
      <w:divBdr>
        <w:top w:val="none" w:sz="0" w:space="0" w:color="auto"/>
        <w:left w:val="none" w:sz="0" w:space="0" w:color="auto"/>
        <w:bottom w:val="none" w:sz="0" w:space="0" w:color="auto"/>
        <w:right w:val="none" w:sz="0" w:space="0" w:color="auto"/>
      </w:divBdr>
      <w:divsChild>
        <w:div w:id="11005313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2094399725">
          <w:marLeft w:val="0"/>
          <w:marRight w:val="0"/>
          <w:marTop w:val="0"/>
          <w:marBottom w:val="0"/>
          <w:divBdr>
            <w:top w:val="none" w:sz="0" w:space="0" w:color="auto"/>
            <w:left w:val="none" w:sz="0" w:space="0" w:color="auto"/>
            <w:bottom w:val="none" w:sz="0" w:space="0" w:color="auto"/>
            <w:right w:val="none" w:sz="0" w:space="0" w:color="auto"/>
          </w:divBdr>
        </w:div>
        <w:div w:id="348063519">
          <w:marLeft w:val="0"/>
          <w:marRight w:val="0"/>
          <w:marTop w:val="0"/>
          <w:marBottom w:val="0"/>
          <w:divBdr>
            <w:top w:val="none" w:sz="0" w:space="0" w:color="auto"/>
            <w:left w:val="none" w:sz="0" w:space="0" w:color="auto"/>
            <w:bottom w:val="none" w:sz="0" w:space="0" w:color="auto"/>
            <w:right w:val="none" w:sz="0" w:space="0" w:color="auto"/>
          </w:divBdr>
        </w:div>
        <w:div w:id="1294211152">
          <w:marLeft w:val="0"/>
          <w:marRight w:val="0"/>
          <w:marTop w:val="0"/>
          <w:marBottom w:val="0"/>
          <w:divBdr>
            <w:top w:val="none" w:sz="0" w:space="0" w:color="auto"/>
            <w:left w:val="none" w:sz="0" w:space="0" w:color="auto"/>
            <w:bottom w:val="none" w:sz="0" w:space="0" w:color="auto"/>
            <w:right w:val="none" w:sz="0" w:space="0" w:color="auto"/>
          </w:divBdr>
        </w:div>
        <w:div w:id="1348288016">
          <w:marLeft w:val="0"/>
          <w:marRight w:val="0"/>
          <w:marTop w:val="0"/>
          <w:marBottom w:val="0"/>
          <w:divBdr>
            <w:top w:val="none" w:sz="0" w:space="0" w:color="auto"/>
            <w:left w:val="none" w:sz="0" w:space="0" w:color="auto"/>
            <w:bottom w:val="none" w:sz="0" w:space="0" w:color="auto"/>
            <w:right w:val="none" w:sz="0" w:space="0" w:color="auto"/>
          </w:divBdr>
        </w:div>
        <w:div w:id="76095022">
          <w:marLeft w:val="0"/>
          <w:marRight w:val="0"/>
          <w:marTop w:val="0"/>
          <w:marBottom w:val="0"/>
          <w:divBdr>
            <w:top w:val="none" w:sz="0" w:space="0" w:color="auto"/>
            <w:left w:val="none" w:sz="0" w:space="0" w:color="auto"/>
            <w:bottom w:val="none" w:sz="0" w:space="0" w:color="auto"/>
            <w:right w:val="none" w:sz="0" w:space="0" w:color="auto"/>
          </w:divBdr>
        </w:div>
        <w:div w:id="1771580001">
          <w:marLeft w:val="0"/>
          <w:marRight w:val="0"/>
          <w:marTop w:val="0"/>
          <w:marBottom w:val="0"/>
          <w:divBdr>
            <w:top w:val="none" w:sz="0" w:space="0" w:color="auto"/>
            <w:left w:val="none" w:sz="0" w:space="0" w:color="auto"/>
            <w:bottom w:val="none" w:sz="0" w:space="0" w:color="auto"/>
            <w:right w:val="none" w:sz="0" w:space="0" w:color="auto"/>
          </w:divBdr>
        </w:div>
        <w:div w:id="1527476615">
          <w:marLeft w:val="0"/>
          <w:marRight w:val="0"/>
          <w:marTop w:val="0"/>
          <w:marBottom w:val="0"/>
          <w:divBdr>
            <w:top w:val="none" w:sz="0" w:space="0" w:color="auto"/>
            <w:left w:val="none" w:sz="0" w:space="0" w:color="auto"/>
            <w:bottom w:val="none" w:sz="0" w:space="0" w:color="auto"/>
            <w:right w:val="none" w:sz="0" w:space="0" w:color="auto"/>
          </w:divBdr>
        </w:div>
        <w:div w:id="76247309">
          <w:marLeft w:val="0"/>
          <w:marRight w:val="0"/>
          <w:marTop w:val="0"/>
          <w:marBottom w:val="0"/>
          <w:divBdr>
            <w:top w:val="none" w:sz="0" w:space="0" w:color="auto"/>
            <w:left w:val="none" w:sz="0" w:space="0" w:color="auto"/>
            <w:bottom w:val="none" w:sz="0" w:space="0" w:color="auto"/>
            <w:right w:val="none" w:sz="0" w:space="0" w:color="auto"/>
          </w:divBdr>
        </w:div>
        <w:div w:id="888303571">
          <w:marLeft w:val="0"/>
          <w:marRight w:val="0"/>
          <w:marTop w:val="0"/>
          <w:marBottom w:val="0"/>
          <w:divBdr>
            <w:top w:val="none" w:sz="0" w:space="0" w:color="auto"/>
            <w:left w:val="none" w:sz="0" w:space="0" w:color="auto"/>
            <w:bottom w:val="none" w:sz="0" w:space="0" w:color="auto"/>
            <w:right w:val="none" w:sz="0" w:space="0" w:color="auto"/>
          </w:divBdr>
        </w:div>
        <w:div w:id="568073386">
          <w:marLeft w:val="0"/>
          <w:marRight w:val="0"/>
          <w:marTop w:val="0"/>
          <w:marBottom w:val="0"/>
          <w:divBdr>
            <w:top w:val="none" w:sz="0" w:space="0" w:color="auto"/>
            <w:left w:val="none" w:sz="0" w:space="0" w:color="auto"/>
            <w:bottom w:val="none" w:sz="0" w:space="0" w:color="auto"/>
            <w:right w:val="none" w:sz="0" w:space="0" w:color="auto"/>
          </w:divBdr>
        </w:div>
        <w:div w:id="879320620">
          <w:marLeft w:val="0"/>
          <w:marRight w:val="0"/>
          <w:marTop w:val="0"/>
          <w:marBottom w:val="0"/>
          <w:divBdr>
            <w:top w:val="none" w:sz="0" w:space="0" w:color="auto"/>
            <w:left w:val="none" w:sz="0" w:space="0" w:color="auto"/>
            <w:bottom w:val="none" w:sz="0" w:space="0" w:color="auto"/>
            <w:right w:val="none" w:sz="0" w:space="0" w:color="auto"/>
          </w:divBdr>
        </w:div>
        <w:div w:id="1798333546">
          <w:marLeft w:val="0"/>
          <w:marRight w:val="0"/>
          <w:marTop w:val="0"/>
          <w:marBottom w:val="0"/>
          <w:divBdr>
            <w:top w:val="none" w:sz="0" w:space="0" w:color="auto"/>
            <w:left w:val="none" w:sz="0" w:space="0" w:color="auto"/>
            <w:bottom w:val="none" w:sz="0" w:space="0" w:color="auto"/>
            <w:right w:val="none" w:sz="0" w:space="0" w:color="auto"/>
          </w:divBdr>
        </w:div>
        <w:div w:id="1514031401">
          <w:marLeft w:val="0"/>
          <w:marRight w:val="0"/>
          <w:marTop w:val="0"/>
          <w:marBottom w:val="0"/>
          <w:divBdr>
            <w:top w:val="none" w:sz="0" w:space="0" w:color="auto"/>
            <w:left w:val="none" w:sz="0" w:space="0" w:color="auto"/>
            <w:bottom w:val="none" w:sz="0" w:space="0" w:color="auto"/>
            <w:right w:val="none" w:sz="0" w:space="0" w:color="auto"/>
          </w:divBdr>
        </w:div>
        <w:div w:id="1153061777">
          <w:marLeft w:val="0"/>
          <w:marRight w:val="0"/>
          <w:marTop w:val="0"/>
          <w:marBottom w:val="0"/>
          <w:divBdr>
            <w:top w:val="none" w:sz="0" w:space="0" w:color="auto"/>
            <w:left w:val="none" w:sz="0" w:space="0" w:color="auto"/>
            <w:bottom w:val="none" w:sz="0" w:space="0" w:color="auto"/>
            <w:right w:val="none" w:sz="0" w:space="0" w:color="auto"/>
          </w:divBdr>
        </w:div>
        <w:div w:id="2000110804">
          <w:marLeft w:val="0"/>
          <w:marRight w:val="0"/>
          <w:marTop w:val="0"/>
          <w:marBottom w:val="0"/>
          <w:divBdr>
            <w:top w:val="none" w:sz="0" w:space="0" w:color="auto"/>
            <w:left w:val="none" w:sz="0" w:space="0" w:color="auto"/>
            <w:bottom w:val="none" w:sz="0" w:space="0" w:color="auto"/>
            <w:right w:val="none" w:sz="0" w:space="0" w:color="auto"/>
          </w:divBdr>
        </w:div>
        <w:div w:id="205915637">
          <w:marLeft w:val="0"/>
          <w:marRight w:val="0"/>
          <w:marTop w:val="0"/>
          <w:marBottom w:val="0"/>
          <w:divBdr>
            <w:top w:val="none" w:sz="0" w:space="0" w:color="auto"/>
            <w:left w:val="none" w:sz="0" w:space="0" w:color="auto"/>
            <w:bottom w:val="none" w:sz="0" w:space="0" w:color="auto"/>
            <w:right w:val="none" w:sz="0" w:space="0" w:color="auto"/>
          </w:divBdr>
        </w:div>
        <w:div w:id="386808882">
          <w:marLeft w:val="0"/>
          <w:marRight w:val="0"/>
          <w:marTop w:val="0"/>
          <w:marBottom w:val="0"/>
          <w:divBdr>
            <w:top w:val="none" w:sz="0" w:space="0" w:color="auto"/>
            <w:left w:val="none" w:sz="0" w:space="0" w:color="auto"/>
            <w:bottom w:val="none" w:sz="0" w:space="0" w:color="auto"/>
            <w:right w:val="none" w:sz="0" w:space="0" w:color="auto"/>
          </w:divBdr>
        </w:div>
        <w:div w:id="1758088623">
          <w:marLeft w:val="0"/>
          <w:marRight w:val="0"/>
          <w:marTop w:val="0"/>
          <w:marBottom w:val="0"/>
          <w:divBdr>
            <w:top w:val="none" w:sz="0" w:space="0" w:color="auto"/>
            <w:left w:val="none" w:sz="0" w:space="0" w:color="auto"/>
            <w:bottom w:val="none" w:sz="0" w:space="0" w:color="auto"/>
            <w:right w:val="none" w:sz="0" w:space="0" w:color="auto"/>
          </w:divBdr>
        </w:div>
        <w:div w:id="1077897381">
          <w:marLeft w:val="0"/>
          <w:marRight w:val="0"/>
          <w:marTop w:val="0"/>
          <w:marBottom w:val="0"/>
          <w:divBdr>
            <w:top w:val="none" w:sz="0" w:space="0" w:color="auto"/>
            <w:left w:val="none" w:sz="0" w:space="0" w:color="auto"/>
            <w:bottom w:val="none" w:sz="0" w:space="0" w:color="auto"/>
            <w:right w:val="none" w:sz="0" w:space="0" w:color="auto"/>
          </w:divBdr>
        </w:div>
        <w:div w:id="875890552">
          <w:marLeft w:val="0"/>
          <w:marRight w:val="0"/>
          <w:marTop w:val="0"/>
          <w:marBottom w:val="0"/>
          <w:divBdr>
            <w:top w:val="none" w:sz="0" w:space="0" w:color="auto"/>
            <w:left w:val="none" w:sz="0" w:space="0" w:color="auto"/>
            <w:bottom w:val="none" w:sz="0" w:space="0" w:color="auto"/>
            <w:right w:val="none" w:sz="0" w:space="0" w:color="auto"/>
          </w:divBdr>
        </w:div>
        <w:div w:id="230193507">
          <w:marLeft w:val="0"/>
          <w:marRight w:val="0"/>
          <w:marTop w:val="0"/>
          <w:marBottom w:val="0"/>
          <w:divBdr>
            <w:top w:val="none" w:sz="0" w:space="0" w:color="auto"/>
            <w:left w:val="none" w:sz="0" w:space="0" w:color="auto"/>
            <w:bottom w:val="none" w:sz="0" w:space="0" w:color="auto"/>
            <w:right w:val="none" w:sz="0" w:space="0" w:color="auto"/>
          </w:divBdr>
        </w:div>
        <w:div w:id="1925794919">
          <w:marLeft w:val="0"/>
          <w:marRight w:val="0"/>
          <w:marTop w:val="0"/>
          <w:marBottom w:val="0"/>
          <w:divBdr>
            <w:top w:val="none" w:sz="0" w:space="0" w:color="auto"/>
            <w:left w:val="none" w:sz="0" w:space="0" w:color="auto"/>
            <w:bottom w:val="none" w:sz="0" w:space="0" w:color="auto"/>
            <w:right w:val="none" w:sz="0" w:space="0" w:color="auto"/>
          </w:divBdr>
        </w:div>
        <w:div w:id="979924288">
          <w:marLeft w:val="0"/>
          <w:marRight w:val="0"/>
          <w:marTop w:val="0"/>
          <w:marBottom w:val="0"/>
          <w:divBdr>
            <w:top w:val="none" w:sz="0" w:space="0" w:color="auto"/>
            <w:left w:val="none" w:sz="0" w:space="0" w:color="auto"/>
            <w:bottom w:val="none" w:sz="0" w:space="0" w:color="auto"/>
            <w:right w:val="none" w:sz="0" w:space="0" w:color="auto"/>
          </w:divBdr>
        </w:div>
        <w:div w:id="1416901634">
          <w:marLeft w:val="0"/>
          <w:marRight w:val="0"/>
          <w:marTop w:val="0"/>
          <w:marBottom w:val="0"/>
          <w:divBdr>
            <w:top w:val="none" w:sz="0" w:space="0" w:color="auto"/>
            <w:left w:val="none" w:sz="0" w:space="0" w:color="auto"/>
            <w:bottom w:val="none" w:sz="0" w:space="0" w:color="auto"/>
            <w:right w:val="none" w:sz="0" w:space="0" w:color="auto"/>
          </w:divBdr>
        </w:div>
        <w:div w:id="984702922">
          <w:marLeft w:val="0"/>
          <w:marRight w:val="0"/>
          <w:marTop w:val="0"/>
          <w:marBottom w:val="0"/>
          <w:divBdr>
            <w:top w:val="none" w:sz="0" w:space="0" w:color="auto"/>
            <w:left w:val="none" w:sz="0" w:space="0" w:color="auto"/>
            <w:bottom w:val="none" w:sz="0" w:space="0" w:color="auto"/>
            <w:right w:val="none" w:sz="0" w:space="0" w:color="auto"/>
          </w:divBdr>
        </w:div>
        <w:div w:id="1663049482">
          <w:marLeft w:val="0"/>
          <w:marRight w:val="0"/>
          <w:marTop w:val="0"/>
          <w:marBottom w:val="0"/>
          <w:divBdr>
            <w:top w:val="none" w:sz="0" w:space="0" w:color="auto"/>
            <w:left w:val="none" w:sz="0" w:space="0" w:color="auto"/>
            <w:bottom w:val="none" w:sz="0" w:space="0" w:color="auto"/>
            <w:right w:val="none" w:sz="0" w:space="0" w:color="auto"/>
          </w:divBdr>
        </w:div>
        <w:div w:id="1346977167">
          <w:marLeft w:val="0"/>
          <w:marRight w:val="0"/>
          <w:marTop w:val="0"/>
          <w:marBottom w:val="0"/>
          <w:divBdr>
            <w:top w:val="none" w:sz="0" w:space="0" w:color="auto"/>
            <w:left w:val="none" w:sz="0" w:space="0" w:color="auto"/>
            <w:bottom w:val="none" w:sz="0" w:space="0" w:color="auto"/>
            <w:right w:val="none" w:sz="0" w:space="0" w:color="auto"/>
          </w:divBdr>
        </w:div>
        <w:div w:id="595986546">
          <w:marLeft w:val="0"/>
          <w:marRight w:val="0"/>
          <w:marTop w:val="0"/>
          <w:marBottom w:val="0"/>
          <w:divBdr>
            <w:top w:val="none" w:sz="0" w:space="0" w:color="auto"/>
            <w:left w:val="none" w:sz="0" w:space="0" w:color="auto"/>
            <w:bottom w:val="none" w:sz="0" w:space="0" w:color="auto"/>
            <w:right w:val="none" w:sz="0" w:space="0" w:color="auto"/>
          </w:divBdr>
        </w:div>
        <w:div w:id="255788819">
          <w:marLeft w:val="0"/>
          <w:marRight w:val="0"/>
          <w:marTop w:val="0"/>
          <w:marBottom w:val="0"/>
          <w:divBdr>
            <w:top w:val="none" w:sz="0" w:space="0" w:color="auto"/>
            <w:left w:val="none" w:sz="0" w:space="0" w:color="auto"/>
            <w:bottom w:val="none" w:sz="0" w:space="0" w:color="auto"/>
            <w:right w:val="none" w:sz="0" w:space="0" w:color="auto"/>
          </w:divBdr>
        </w:div>
        <w:div w:id="1789275746">
          <w:marLeft w:val="0"/>
          <w:marRight w:val="0"/>
          <w:marTop w:val="0"/>
          <w:marBottom w:val="0"/>
          <w:divBdr>
            <w:top w:val="none" w:sz="0" w:space="0" w:color="auto"/>
            <w:left w:val="none" w:sz="0" w:space="0" w:color="auto"/>
            <w:bottom w:val="none" w:sz="0" w:space="0" w:color="auto"/>
            <w:right w:val="none" w:sz="0" w:space="0" w:color="auto"/>
          </w:divBdr>
        </w:div>
        <w:div w:id="2001158030">
          <w:marLeft w:val="0"/>
          <w:marRight w:val="0"/>
          <w:marTop w:val="0"/>
          <w:marBottom w:val="0"/>
          <w:divBdr>
            <w:top w:val="none" w:sz="0" w:space="0" w:color="auto"/>
            <w:left w:val="none" w:sz="0" w:space="0" w:color="auto"/>
            <w:bottom w:val="none" w:sz="0" w:space="0" w:color="auto"/>
            <w:right w:val="none" w:sz="0" w:space="0" w:color="auto"/>
          </w:divBdr>
        </w:div>
        <w:div w:id="1322857147">
          <w:marLeft w:val="0"/>
          <w:marRight w:val="0"/>
          <w:marTop w:val="0"/>
          <w:marBottom w:val="0"/>
          <w:divBdr>
            <w:top w:val="none" w:sz="0" w:space="0" w:color="auto"/>
            <w:left w:val="none" w:sz="0" w:space="0" w:color="auto"/>
            <w:bottom w:val="none" w:sz="0" w:space="0" w:color="auto"/>
            <w:right w:val="none" w:sz="0" w:space="0" w:color="auto"/>
          </w:divBdr>
        </w:div>
        <w:div w:id="1244030550">
          <w:marLeft w:val="0"/>
          <w:marRight w:val="0"/>
          <w:marTop w:val="0"/>
          <w:marBottom w:val="0"/>
          <w:divBdr>
            <w:top w:val="none" w:sz="0" w:space="0" w:color="auto"/>
            <w:left w:val="none" w:sz="0" w:space="0" w:color="auto"/>
            <w:bottom w:val="none" w:sz="0" w:space="0" w:color="auto"/>
            <w:right w:val="none" w:sz="0" w:space="0" w:color="auto"/>
          </w:divBdr>
        </w:div>
        <w:div w:id="354112153">
          <w:marLeft w:val="0"/>
          <w:marRight w:val="0"/>
          <w:marTop w:val="0"/>
          <w:marBottom w:val="0"/>
          <w:divBdr>
            <w:top w:val="none" w:sz="0" w:space="0" w:color="auto"/>
            <w:left w:val="none" w:sz="0" w:space="0" w:color="auto"/>
            <w:bottom w:val="none" w:sz="0" w:space="0" w:color="auto"/>
            <w:right w:val="none" w:sz="0" w:space="0" w:color="auto"/>
          </w:divBdr>
        </w:div>
        <w:div w:id="1247499228">
          <w:marLeft w:val="0"/>
          <w:marRight w:val="0"/>
          <w:marTop w:val="0"/>
          <w:marBottom w:val="0"/>
          <w:divBdr>
            <w:top w:val="none" w:sz="0" w:space="0" w:color="auto"/>
            <w:left w:val="none" w:sz="0" w:space="0" w:color="auto"/>
            <w:bottom w:val="none" w:sz="0" w:space="0" w:color="auto"/>
            <w:right w:val="none" w:sz="0" w:space="0" w:color="auto"/>
          </w:divBdr>
        </w:div>
        <w:div w:id="920288482">
          <w:marLeft w:val="0"/>
          <w:marRight w:val="0"/>
          <w:marTop w:val="0"/>
          <w:marBottom w:val="0"/>
          <w:divBdr>
            <w:top w:val="none" w:sz="0" w:space="0" w:color="auto"/>
            <w:left w:val="none" w:sz="0" w:space="0" w:color="auto"/>
            <w:bottom w:val="none" w:sz="0" w:space="0" w:color="auto"/>
            <w:right w:val="none" w:sz="0" w:space="0" w:color="auto"/>
          </w:divBdr>
        </w:div>
      </w:divsChild>
    </w:div>
    <w:div w:id="465046081">
      <w:bodyDiv w:val="1"/>
      <w:marLeft w:val="0"/>
      <w:marRight w:val="0"/>
      <w:marTop w:val="0"/>
      <w:marBottom w:val="0"/>
      <w:divBdr>
        <w:top w:val="none" w:sz="0" w:space="0" w:color="auto"/>
        <w:left w:val="none" w:sz="0" w:space="0" w:color="auto"/>
        <w:bottom w:val="none" w:sz="0" w:space="0" w:color="auto"/>
        <w:right w:val="none" w:sz="0" w:space="0" w:color="auto"/>
      </w:divBdr>
      <w:divsChild>
        <w:div w:id="862669154">
          <w:marLeft w:val="0"/>
          <w:marRight w:val="0"/>
          <w:marTop w:val="0"/>
          <w:marBottom w:val="0"/>
          <w:divBdr>
            <w:top w:val="none" w:sz="0" w:space="0" w:color="auto"/>
            <w:left w:val="none" w:sz="0" w:space="0" w:color="auto"/>
            <w:bottom w:val="none" w:sz="0" w:space="0" w:color="auto"/>
            <w:right w:val="none" w:sz="0" w:space="0" w:color="auto"/>
          </w:divBdr>
        </w:div>
        <w:div w:id="1115490999">
          <w:marLeft w:val="0"/>
          <w:marRight w:val="0"/>
          <w:marTop w:val="0"/>
          <w:marBottom w:val="0"/>
          <w:divBdr>
            <w:top w:val="none" w:sz="0" w:space="0" w:color="auto"/>
            <w:left w:val="none" w:sz="0" w:space="0" w:color="auto"/>
            <w:bottom w:val="none" w:sz="0" w:space="0" w:color="auto"/>
            <w:right w:val="none" w:sz="0" w:space="0" w:color="auto"/>
          </w:divBdr>
        </w:div>
        <w:div w:id="276060810">
          <w:marLeft w:val="0"/>
          <w:marRight w:val="0"/>
          <w:marTop w:val="0"/>
          <w:marBottom w:val="0"/>
          <w:divBdr>
            <w:top w:val="none" w:sz="0" w:space="0" w:color="auto"/>
            <w:left w:val="none" w:sz="0" w:space="0" w:color="auto"/>
            <w:bottom w:val="none" w:sz="0" w:space="0" w:color="auto"/>
            <w:right w:val="none" w:sz="0" w:space="0" w:color="auto"/>
          </w:divBdr>
        </w:div>
        <w:div w:id="178081862">
          <w:marLeft w:val="0"/>
          <w:marRight w:val="0"/>
          <w:marTop w:val="0"/>
          <w:marBottom w:val="0"/>
          <w:divBdr>
            <w:top w:val="none" w:sz="0" w:space="0" w:color="auto"/>
            <w:left w:val="none" w:sz="0" w:space="0" w:color="auto"/>
            <w:bottom w:val="none" w:sz="0" w:space="0" w:color="auto"/>
            <w:right w:val="none" w:sz="0" w:space="0" w:color="auto"/>
          </w:divBdr>
        </w:div>
        <w:div w:id="442966896">
          <w:marLeft w:val="0"/>
          <w:marRight w:val="0"/>
          <w:marTop w:val="0"/>
          <w:marBottom w:val="0"/>
          <w:divBdr>
            <w:top w:val="none" w:sz="0" w:space="0" w:color="auto"/>
            <w:left w:val="none" w:sz="0" w:space="0" w:color="auto"/>
            <w:bottom w:val="none" w:sz="0" w:space="0" w:color="auto"/>
            <w:right w:val="none" w:sz="0" w:space="0" w:color="auto"/>
          </w:divBdr>
        </w:div>
        <w:div w:id="28191572">
          <w:marLeft w:val="0"/>
          <w:marRight w:val="0"/>
          <w:marTop w:val="0"/>
          <w:marBottom w:val="0"/>
          <w:divBdr>
            <w:top w:val="none" w:sz="0" w:space="0" w:color="auto"/>
            <w:left w:val="none" w:sz="0" w:space="0" w:color="auto"/>
            <w:bottom w:val="none" w:sz="0" w:space="0" w:color="auto"/>
            <w:right w:val="none" w:sz="0" w:space="0" w:color="auto"/>
          </w:divBdr>
        </w:div>
        <w:div w:id="1467579816">
          <w:marLeft w:val="0"/>
          <w:marRight w:val="0"/>
          <w:marTop w:val="0"/>
          <w:marBottom w:val="0"/>
          <w:divBdr>
            <w:top w:val="none" w:sz="0" w:space="0" w:color="auto"/>
            <w:left w:val="none" w:sz="0" w:space="0" w:color="auto"/>
            <w:bottom w:val="none" w:sz="0" w:space="0" w:color="auto"/>
            <w:right w:val="none" w:sz="0" w:space="0" w:color="auto"/>
          </w:divBdr>
        </w:div>
        <w:div w:id="1434209738">
          <w:marLeft w:val="0"/>
          <w:marRight w:val="0"/>
          <w:marTop w:val="0"/>
          <w:marBottom w:val="0"/>
          <w:divBdr>
            <w:top w:val="none" w:sz="0" w:space="0" w:color="auto"/>
            <w:left w:val="none" w:sz="0" w:space="0" w:color="auto"/>
            <w:bottom w:val="none" w:sz="0" w:space="0" w:color="auto"/>
            <w:right w:val="none" w:sz="0" w:space="0" w:color="auto"/>
          </w:divBdr>
        </w:div>
        <w:div w:id="1311860906">
          <w:marLeft w:val="0"/>
          <w:marRight w:val="0"/>
          <w:marTop w:val="0"/>
          <w:marBottom w:val="0"/>
          <w:divBdr>
            <w:top w:val="none" w:sz="0" w:space="0" w:color="auto"/>
            <w:left w:val="none" w:sz="0" w:space="0" w:color="auto"/>
            <w:bottom w:val="none" w:sz="0" w:space="0" w:color="auto"/>
            <w:right w:val="none" w:sz="0" w:space="0" w:color="auto"/>
          </w:divBdr>
        </w:div>
        <w:div w:id="2021077751">
          <w:marLeft w:val="0"/>
          <w:marRight w:val="0"/>
          <w:marTop w:val="0"/>
          <w:marBottom w:val="0"/>
          <w:divBdr>
            <w:top w:val="none" w:sz="0" w:space="0" w:color="auto"/>
            <w:left w:val="none" w:sz="0" w:space="0" w:color="auto"/>
            <w:bottom w:val="none" w:sz="0" w:space="0" w:color="auto"/>
            <w:right w:val="none" w:sz="0" w:space="0" w:color="auto"/>
          </w:divBdr>
        </w:div>
        <w:div w:id="912617093">
          <w:marLeft w:val="0"/>
          <w:marRight w:val="0"/>
          <w:marTop w:val="0"/>
          <w:marBottom w:val="0"/>
          <w:divBdr>
            <w:top w:val="none" w:sz="0" w:space="0" w:color="auto"/>
            <w:left w:val="none" w:sz="0" w:space="0" w:color="auto"/>
            <w:bottom w:val="none" w:sz="0" w:space="0" w:color="auto"/>
            <w:right w:val="none" w:sz="0" w:space="0" w:color="auto"/>
          </w:divBdr>
        </w:div>
        <w:div w:id="329143437">
          <w:marLeft w:val="0"/>
          <w:marRight w:val="0"/>
          <w:marTop w:val="0"/>
          <w:marBottom w:val="0"/>
          <w:divBdr>
            <w:top w:val="none" w:sz="0" w:space="0" w:color="auto"/>
            <w:left w:val="none" w:sz="0" w:space="0" w:color="auto"/>
            <w:bottom w:val="none" w:sz="0" w:space="0" w:color="auto"/>
            <w:right w:val="none" w:sz="0" w:space="0" w:color="auto"/>
          </w:divBdr>
        </w:div>
        <w:div w:id="1486429690">
          <w:marLeft w:val="0"/>
          <w:marRight w:val="0"/>
          <w:marTop w:val="0"/>
          <w:marBottom w:val="0"/>
          <w:divBdr>
            <w:top w:val="none" w:sz="0" w:space="0" w:color="auto"/>
            <w:left w:val="none" w:sz="0" w:space="0" w:color="auto"/>
            <w:bottom w:val="none" w:sz="0" w:space="0" w:color="auto"/>
            <w:right w:val="none" w:sz="0" w:space="0" w:color="auto"/>
          </w:divBdr>
        </w:div>
        <w:div w:id="383140476">
          <w:marLeft w:val="0"/>
          <w:marRight w:val="0"/>
          <w:marTop w:val="0"/>
          <w:marBottom w:val="0"/>
          <w:divBdr>
            <w:top w:val="none" w:sz="0" w:space="0" w:color="auto"/>
            <w:left w:val="none" w:sz="0" w:space="0" w:color="auto"/>
            <w:bottom w:val="none" w:sz="0" w:space="0" w:color="auto"/>
            <w:right w:val="none" w:sz="0" w:space="0" w:color="auto"/>
          </w:divBdr>
        </w:div>
      </w:divsChild>
    </w:div>
    <w:div w:id="728303624">
      <w:bodyDiv w:val="1"/>
      <w:marLeft w:val="0"/>
      <w:marRight w:val="0"/>
      <w:marTop w:val="0"/>
      <w:marBottom w:val="0"/>
      <w:divBdr>
        <w:top w:val="none" w:sz="0" w:space="0" w:color="auto"/>
        <w:left w:val="none" w:sz="0" w:space="0" w:color="auto"/>
        <w:bottom w:val="none" w:sz="0" w:space="0" w:color="auto"/>
        <w:right w:val="none" w:sz="0" w:space="0" w:color="auto"/>
      </w:divBdr>
      <w:divsChild>
        <w:div w:id="499588762">
          <w:marLeft w:val="0"/>
          <w:marRight w:val="0"/>
          <w:marTop w:val="0"/>
          <w:marBottom w:val="0"/>
          <w:divBdr>
            <w:top w:val="none" w:sz="0" w:space="0" w:color="auto"/>
            <w:left w:val="none" w:sz="0" w:space="0" w:color="auto"/>
            <w:bottom w:val="none" w:sz="0" w:space="0" w:color="auto"/>
            <w:right w:val="none" w:sz="0" w:space="0" w:color="auto"/>
          </w:divBdr>
        </w:div>
        <w:div w:id="436173574">
          <w:marLeft w:val="0"/>
          <w:marRight w:val="0"/>
          <w:marTop w:val="0"/>
          <w:marBottom w:val="0"/>
          <w:divBdr>
            <w:top w:val="none" w:sz="0" w:space="0" w:color="auto"/>
            <w:left w:val="none" w:sz="0" w:space="0" w:color="auto"/>
            <w:bottom w:val="none" w:sz="0" w:space="0" w:color="auto"/>
            <w:right w:val="none" w:sz="0" w:space="0" w:color="auto"/>
          </w:divBdr>
        </w:div>
        <w:div w:id="1001540711">
          <w:marLeft w:val="0"/>
          <w:marRight w:val="0"/>
          <w:marTop w:val="0"/>
          <w:marBottom w:val="0"/>
          <w:divBdr>
            <w:top w:val="none" w:sz="0" w:space="0" w:color="auto"/>
            <w:left w:val="none" w:sz="0" w:space="0" w:color="auto"/>
            <w:bottom w:val="none" w:sz="0" w:space="0" w:color="auto"/>
            <w:right w:val="none" w:sz="0" w:space="0" w:color="auto"/>
          </w:divBdr>
        </w:div>
        <w:div w:id="945574604">
          <w:marLeft w:val="0"/>
          <w:marRight w:val="0"/>
          <w:marTop w:val="0"/>
          <w:marBottom w:val="0"/>
          <w:divBdr>
            <w:top w:val="none" w:sz="0" w:space="0" w:color="auto"/>
            <w:left w:val="none" w:sz="0" w:space="0" w:color="auto"/>
            <w:bottom w:val="none" w:sz="0" w:space="0" w:color="auto"/>
            <w:right w:val="none" w:sz="0" w:space="0" w:color="auto"/>
          </w:divBdr>
        </w:div>
        <w:div w:id="1789931823">
          <w:marLeft w:val="0"/>
          <w:marRight w:val="0"/>
          <w:marTop w:val="0"/>
          <w:marBottom w:val="0"/>
          <w:divBdr>
            <w:top w:val="none" w:sz="0" w:space="0" w:color="auto"/>
            <w:left w:val="none" w:sz="0" w:space="0" w:color="auto"/>
            <w:bottom w:val="none" w:sz="0" w:space="0" w:color="auto"/>
            <w:right w:val="none" w:sz="0" w:space="0" w:color="auto"/>
          </w:divBdr>
        </w:div>
        <w:div w:id="2087531539">
          <w:marLeft w:val="0"/>
          <w:marRight w:val="0"/>
          <w:marTop w:val="0"/>
          <w:marBottom w:val="0"/>
          <w:divBdr>
            <w:top w:val="none" w:sz="0" w:space="0" w:color="auto"/>
            <w:left w:val="none" w:sz="0" w:space="0" w:color="auto"/>
            <w:bottom w:val="none" w:sz="0" w:space="0" w:color="auto"/>
            <w:right w:val="none" w:sz="0" w:space="0" w:color="auto"/>
          </w:divBdr>
        </w:div>
        <w:div w:id="1571691522">
          <w:marLeft w:val="0"/>
          <w:marRight w:val="0"/>
          <w:marTop w:val="0"/>
          <w:marBottom w:val="0"/>
          <w:divBdr>
            <w:top w:val="none" w:sz="0" w:space="0" w:color="auto"/>
            <w:left w:val="none" w:sz="0" w:space="0" w:color="auto"/>
            <w:bottom w:val="none" w:sz="0" w:space="0" w:color="auto"/>
            <w:right w:val="none" w:sz="0" w:space="0" w:color="auto"/>
          </w:divBdr>
        </w:div>
        <w:div w:id="267809771">
          <w:marLeft w:val="0"/>
          <w:marRight w:val="0"/>
          <w:marTop w:val="0"/>
          <w:marBottom w:val="0"/>
          <w:divBdr>
            <w:top w:val="none" w:sz="0" w:space="0" w:color="auto"/>
            <w:left w:val="none" w:sz="0" w:space="0" w:color="auto"/>
            <w:bottom w:val="none" w:sz="0" w:space="0" w:color="auto"/>
            <w:right w:val="none" w:sz="0" w:space="0" w:color="auto"/>
          </w:divBdr>
        </w:div>
        <w:div w:id="766192051">
          <w:marLeft w:val="0"/>
          <w:marRight w:val="0"/>
          <w:marTop w:val="0"/>
          <w:marBottom w:val="0"/>
          <w:divBdr>
            <w:top w:val="none" w:sz="0" w:space="0" w:color="auto"/>
            <w:left w:val="none" w:sz="0" w:space="0" w:color="auto"/>
            <w:bottom w:val="none" w:sz="0" w:space="0" w:color="auto"/>
            <w:right w:val="none" w:sz="0" w:space="0" w:color="auto"/>
          </w:divBdr>
        </w:div>
        <w:div w:id="1111239727">
          <w:marLeft w:val="0"/>
          <w:marRight w:val="0"/>
          <w:marTop w:val="0"/>
          <w:marBottom w:val="0"/>
          <w:divBdr>
            <w:top w:val="none" w:sz="0" w:space="0" w:color="auto"/>
            <w:left w:val="none" w:sz="0" w:space="0" w:color="auto"/>
            <w:bottom w:val="none" w:sz="0" w:space="0" w:color="auto"/>
            <w:right w:val="none" w:sz="0" w:space="0" w:color="auto"/>
          </w:divBdr>
        </w:div>
        <w:div w:id="469371507">
          <w:marLeft w:val="0"/>
          <w:marRight w:val="0"/>
          <w:marTop w:val="0"/>
          <w:marBottom w:val="0"/>
          <w:divBdr>
            <w:top w:val="none" w:sz="0" w:space="0" w:color="auto"/>
            <w:left w:val="none" w:sz="0" w:space="0" w:color="auto"/>
            <w:bottom w:val="none" w:sz="0" w:space="0" w:color="auto"/>
            <w:right w:val="none" w:sz="0" w:space="0" w:color="auto"/>
          </w:divBdr>
        </w:div>
        <w:div w:id="1437560125">
          <w:marLeft w:val="0"/>
          <w:marRight w:val="0"/>
          <w:marTop w:val="0"/>
          <w:marBottom w:val="0"/>
          <w:divBdr>
            <w:top w:val="none" w:sz="0" w:space="0" w:color="auto"/>
            <w:left w:val="none" w:sz="0" w:space="0" w:color="auto"/>
            <w:bottom w:val="none" w:sz="0" w:space="0" w:color="auto"/>
            <w:right w:val="none" w:sz="0" w:space="0" w:color="auto"/>
          </w:divBdr>
        </w:div>
        <w:div w:id="1650792293">
          <w:marLeft w:val="0"/>
          <w:marRight w:val="0"/>
          <w:marTop w:val="0"/>
          <w:marBottom w:val="0"/>
          <w:divBdr>
            <w:top w:val="none" w:sz="0" w:space="0" w:color="auto"/>
            <w:left w:val="none" w:sz="0" w:space="0" w:color="auto"/>
            <w:bottom w:val="none" w:sz="0" w:space="0" w:color="auto"/>
            <w:right w:val="none" w:sz="0" w:space="0" w:color="auto"/>
          </w:divBdr>
        </w:div>
        <w:div w:id="2050841028">
          <w:marLeft w:val="0"/>
          <w:marRight w:val="0"/>
          <w:marTop w:val="0"/>
          <w:marBottom w:val="0"/>
          <w:divBdr>
            <w:top w:val="none" w:sz="0" w:space="0" w:color="auto"/>
            <w:left w:val="none" w:sz="0" w:space="0" w:color="auto"/>
            <w:bottom w:val="none" w:sz="0" w:space="0" w:color="auto"/>
            <w:right w:val="none" w:sz="0" w:space="0" w:color="auto"/>
          </w:divBdr>
        </w:div>
        <w:div w:id="1504008773">
          <w:marLeft w:val="0"/>
          <w:marRight w:val="0"/>
          <w:marTop w:val="0"/>
          <w:marBottom w:val="0"/>
          <w:divBdr>
            <w:top w:val="none" w:sz="0" w:space="0" w:color="auto"/>
            <w:left w:val="none" w:sz="0" w:space="0" w:color="auto"/>
            <w:bottom w:val="none" w:sz="0" w:space="0" w:color="auto"/>
            <w:right w:val="none" w:sz="0" w:space="0" w:color="auto"/>
          </w:divBdr>
        </w:div>
        <w:div w:id="955525393">
          <w:marLeft w:val="0"/>
          <w:marRight w:val="0"/>
          <w:marTop w:val="0"/>
          <w:marBottom w:val="0"/>
          <w:divBdr>
            <w:top w:val="none" w:sz="0" w:space="0" w:color="auto"/>
            <w:left w:val="none" w:sz="0" w:space="0" w:color="auto"/>
            <w:bottom w:val="none" w:sz="0" w:space="0" w:color="auto"/>
            <w:right w:val="none" w:sz="0" w:space="0" w:color="auto"/>
          </w:divBdr>
        </w:div>
        <w:div w:id="2012952898">
          <w:marLeft w:val="0"/>
          <w:marRight w:val="0"/>
          <w:marTop w:val="0"/>
          <w:marBottom w:val="0"/>
          <w:divBdr>
            <w:top w:val="none" w:sz="0" w:space="0" w:color="auto"/>
            <w:left w:val="none" w:sz="0" w:space="0" w:color="auto"/>
            <w:bottom w:val="none" w:sz="0" w:space="0" w:color="auto"/>
            <w:right w:val="none" w:sz="0" w:space="0" w:color="auto"/>
          </w:divBdr>
        </w:div>
        <w:div w:id="902564258">
          <w:marLeft w:val="0"/>
          <w:marRight w:val="0"/>
          <w:marTop w:val="0"/>
          <w:marBottom w:val="0"/>
          <w:divBdr>
            <w:top w:val="none" w:sz="0" w:space="0" w:color="auto"/>
            <w:left w:val="none" w:sz="0" w:space="0" w:color="auto"/>
            <w:bottom w:val="none" w:sz="0" w:space="0" w:color="auto"/>
            <w:right w:val="none" w:sz="0" w:space="0" w:color="auto"/>
          </w:divBdr>
        </w:div>
        <w:div w:id="653295450">
          <w:marLeft w:val="0"/>
          <w:marRight w:val="0"/>
          <w:marTop w:val="0"/>
          <w:marBottom w:val="0"/>
          <w:divBdr>
            <w:top w:val="none" w:sz="0" w:space="0" w:color="auto"/>
            <w:left w:val="none" w:sz="0" w:space="0" w:color="auto"/>
            <w:bottom w:val="none" w:sz="0" w:space="0" w:color="auto"/>
            <w:right w:val="none" w:sz="0" w:space="0" w:color="auto"/>
          </w:divBdr>
        </w:div>
        <w:div w:id="1583447393">
          <w:marLeft w:val="0"/>
          <w:marRight w:val="0"/>
          <w:marTop w:val="0"/>
          <w:marBottom w:val="0"/>
          <w:divBdr>
            <w:top w:val="none" w:sz="0" w:space="0" w:color="auto"/>
            <w:left w:val="none" w:sz="0" w:space="0" w:color="auto"/>
            <w:bottom w:val="none" w:sz="0" w:space="0" w:color="auto"/>
            <w:right w:val="none" w:sz="0" w:space="0" w:color="auto"/>
          </w:divBdr>
        </w:div>
      </w:divsChild>
    </w:div>
    <w:div w:id="744230108">
      <w:bodyDiv w:val="1"/>
      <w:marLeft w:val="0"/>
      <w:marRight w:val="0"/>
      <w:marTop w:val="0"/>
      <w:marBottom w:val="0"/>
      <w:divBdr>
        <w:top w:val="none" w:sz="0" w:space="0" w:color="auto"/>
        <w:left w:val="none" w:sz="0" w:space="0" w:color="auto"/>
        <w:bottom w:val="none" w:sz="0" w:space="0" w:color="auto"/>
        <w:right w:val="none" w:sz="0" w:space="0" w:color="auto"/>
      </w:divBdr>
      <w:divsChild>
        <w:div w:id="1270577035">
          <w:marLeft w:val="0"/>
          <w:marRight w:val="0"/>
          <w:marTop w:val="0"/>
          <w:marBottom w:val="0"/>
          <w:divBdr>
            <w:top w:val="none" w:sz="0" w:space="0" w:color="auto"/>
            <w:left w:val="none" w:sz="0" w:space="0" w:color="auto"/>
            <w:bottom w:val="none" w:sz="0" w:space="0" w:color="auto"/>
            <w:right w:val="none" w:sz="0" w:space="0" w:color="auto"/>
          </w:divBdr>
        </w:div>
        <w:div w:id="1263806121">
          <w:marLeft w:val="0"/>
          <w:marRight w:val="0"/>
          <w:marTop w:val="0"/>
          <w:marBottom w:val="0"/>
          <w:divBdr>
            <w:top w:val="none" w:sz="0" w:space="0" w:color="auto"/>
            <w:left w:val="none" w:sz="0" w:space="0" w:color="auto"/>
            <w:bottom w:val="none" w:sz="0" w:space="0" w:color="auto"/>
            <w:right w:val="none" w:sz="0" w:space="0" w:color="auto"/>
          </w:divBdr>
        </w:div>
        <w:div w:id="1015032263">
          <w:marLeft w:val="0"/>
          <w:marRight w:val="0"/>
          <w:marTop w:val="0"/>
          <w:marBottom w:val="0"/>
          <w:divBdr>
            <w:top w:val="none" w:sz="0" w:space="0" w:color="auto"/>
            <w:left w:val="none" w:sz="0" w:space="0" w:color="auto"/>
            <w:bottom w:val="none" w:sz="0" w:space="0" w:color="auto"/>
            <w:right w:val="none" w:sz="0" w:space="0" w:color="auto"/>
          </w:divBdr>
        </w:div>
        <w:div w:id="1165170525">
          <w:marLeft w:val="0"/>
          <w:marRight w:val="0"/>
          <w:marTop w:val="0"/>
          <w:marBottom w:val="0"/>
          <w:divBdr>
            <w:top w:val="none" w:sz="0" w:space="0" w:color="auto"/>
            <w:left w:val="none" w:sz="0" w:space="0" w:color="auto"/>
            <w:bottom w:val="none" w:sz="0" w:space="0" w:color="auto"/>
            <w:right w:val="none" w:sz="0" w:space="0" w:color="auto"/>
          </w:divBdr>
        </w:div>
        <w:div w:id="1618217962">
          <w:marLeft w:val="0"/>
          <w:marRight w:val="0"/>
          <w:marTop w:val="0"/>
          <w:marBottom w:val="0"/>
          <w:divBdr>
            <w:top w:val="none" w:sz="0" w:space="0" w:color="auto"/>
            <w:left w:val="none" w:sz="0" w:space="0" w:color="auto"/>
            <w:bottom w:val="none" w:sz="0" w:space="0" w:color="auto"/>
            <w:right w:val="none" w:sz="0" w:space="0" w:color="auto"/>
          </w:divBdr>
        </w:div>
        <w:div w:id="437526368">
          <w:marLeft w:val="0"/>
          <w:marRight w:val="0"/>
          <w:marTop w:val="0"/>
          <w:marBottom w:val="0"/>
          <w:divBdr>
            <w:top w:val="none" w:sz="0" w:space="0" w:color="auto"/>
            <w:left w:val="none" w:sz="0" w:space="0" w:color="auto"/>
            <w:bottom w:val="none" w:sz="0" w:space="0" w:color="auto"/>
            <w:right w:val="none" w:sz="0" w:space="0" w:color="auto"/>
          </w:divBdr>
        </w:div>
        <w:div w:id="1109856451">
          <w:marLeft w:val="0"/>
          <w:marRight w:val="0"/>
          <w:marTop w:val="0"/>
          <w:marBottom w:val="0"/>
          <w:divBdr>
            <w:top w:val="none" w:sz="0" w:space="0" w:color="auto"/>
            <w:left w:val="none" w:sz="0" w:space="0" w:color="auto"/>
            <w:bottom w:val="none" w:sz="0" w:space="0" w:color="auto"/>
            <w:right w:val="none" w:sz="0" w:space="0" w:color="auto"/>
          </w:divBdr>
        </w:div>
        <w:div w:id="72048045">
          <w:marLeft w:val="0"/>
          <w:marRight w:val="0"/>
          <w:marTop w:val="0"/>
          <w:marBottom w:val="0"/>
          <w:divBdr>
            <w:top w:val="none" w:sz="0" w:space="0" w:color="auto"/>
            <w:left w:val="none" w:sz="0" w:space="0" w:color="auto"/>
            <w:bottom w:val="none" w:sz="0" w:space="0" w:color="auto"/>
            <w:right w:val="none" w:sz="0" w:space="0" w:color="auto"/>
          </w:divBdr>
        </w:div>
        <w:div w:id="1538737031">
          <w:marLeft w:val="0"/>
          <w:marRight w:val="0"/>
          <w:marTop w:val="0"/>
          <w:marBottom w:val="0"/>
          <w:divBdr>
            <w:top w:val="none" w:sz="0" w:space="0" w:color="auto"/>
            <w:left w:val="none" w:sz="0" w:space="0" w:color="auto"/>
            <w:bottom w:val="none" w:sz="0" w:space="0" w:color="auto"/>
            <w:right w:val="none" w:sz="0" w:space="0" w:color="auto"/>
          </w:divBdr>
        </w:div>
        <w:div w:id="713041899">
          <w:marLeft w:val="0"/>
          <w:marRight w:val="0"/>
          <w:marTop w:val="0"/>
          <w:marBottom w:val="0"/>
          <w:divBdr>
            <w:top w:val="none" w:sz="0" w:space="0" w:color="auto"/>
            <w:left w:val="none" w:sz="0" w:space="0" w:color="auto"/>
            <w:bottom w:val="none" w:sz="0" w:space="0" w:color="auto"/>
            <w:right w:val="none" w:sz="0" w:space="0" w:color="auto"/>
          </w:divBdr>
        </w:div>
        <w:div w:id="1957787719">
          <w:marLeft w:val="0"/>
          <w:marRight w:val="0"/>
          <w:marTop w:val="0"/>
          <w:marBottom w:val="0"/>
          <w:divBdr>
            <w:top w:val="none" w:sz="0" w:space="0" w:color="auto"/>
            <w:left w:val="none" w:sz="0" w:space="0" w:color="auto"/>
            <w:bottom w:val="none" w:sz="0" w:space="0" w:color="auto"/>
            <w:right w:val="none" w:sz="0" w:space="0" w:color="auto"/>
          </w:divBdr>
        </w:div>
        <w:div w:id="1486700487">
          <w:marLeft w:val="0"/>
          <w:marRight w:val="0"/>
          <w:marTop w:val="0"/>
          <w:marBottom w:val="0"/>
          <w:divBdr>
            <w:top w:val="none" w:sz="0" w:space="0" w:color="auto"/>
            <w:left w:val="none" w:sz="0" w:space="0" w:color="auto"/>
            <w:bottom w:val="none" w:sz="0" w:space="0" w:color="auto"/>
            <w:right w:val="none" w:sz="0" w:space="0" w:color="auto"/>
          </w:divBdr>
        </w:div>
        <w:div w:id="1213734140">
          <w:marLeft w:val="0"/>
          <w:marRight w:val="0"/>
          <w:marTop w:val="0"/>
          <w:marBottom w:val="0"/>
          <w:divBdr>
            <w:top w:val="none" w:sz="0" w:space="0" w:color="auto"/>
            <w:left w:val="none" w:sz="0" w:space="0" w:color="auto"/>
            <w:bottom w:val="none" w:sz="0" w:space="0" w:color="auto"/>
            <w:right w:val="none" w:sz="0" w:space="0" w:color="auto"/>
          </w:divBdr>
        </w:div>
        <w:div w:id="1963726594">
          <w:marLeft w:val="0"/>
          <w:marRight w:val="0"/>
          <w:marTop w:val="0"/>
          <w:marBottom w:val="0"/>
          <w:divBdr>
            <w:top w:val="none" w:sz="0" w:space="0" w:color="auto"/>
            <w:left w:val="none" w:sz="0" w:space="0" w:color="auto"/>
            <w:bottom w:val="none" w:sz="0" w:space="0" w:color="auto"/>
            <w:right w:val="none" w:sz="0" w:space="0" w:color="auto"/>
          </w:divBdr>
        </w:div>
        <w:div w:id="771244215">
          <w:marLeft w:val="0"/>
          <w:marRight w:val="0"/>
          <w:marTop w:val="0"/>
          <w:marBottom w:val="0"/>
          <w:divBdr>
            <w:top w:val="none" w:sz="0" w:space="0" w:color="auto"/>
            <w:left w:val="none" w:sz="0" w:space="0" w:color="auto"/>
            <w:bottom w:val="none" w:sz="0" w:space="0" w:color="auto"/>
            <w:right w:val="none" w:sz="0" w:space="0" w:color="auto"/>
          </w:divBdr>
        </w:div>
        <w:div w:id="997075805">
          <w:marLeft w:val="0"/>
          <w:marRight w:val="0"/>
          <w:marTop w:val="0"/>
          <w:marBottom w:val="0"/>
          <w:divBdr>
            <w:top w:val="none" w:sz="0" w:space="0" w:color="auto"/>
            <w:left w:val="none" w:sz="0" w:space="0" w:color="auto"/>
            <w:bottom w:val="none" w:sz="0" w:space="0" w:color="auto"/>
            <w:right w:val="none" w:sz="0" w:space="0" w:color="auto"/>
          </w:divBdr>
        </w:div>
      </w:divsChild>
    </w:div>
    <w:div w:id="938292103">
      <w:bodyDiv w:val="1"/>
      <w:marLeft w:val="0"/>
      <w:marRight w:val="0"/>
      <w:marTop w:val="0"/>
      <w:marBottom w:val="0"/>
      <w:divBdr>
        <w:top w:val="none" w:sz="0" w:space="0" w:color="auto"/>
        <w:left w:val="none" w:sz="0" w:space="0" w:color="auto"/>
        <w:bottom w:val="none" w:sz="0" w:space="0" w:color="auto"/>
        <w:right w:val="none" w:sz="0" w:space="0" w:color="auto"/>
      </w:divBdr>
      <w:divsChild>
        <w:div w:id="1067462862">
          <w:marLeft w:val="0"/>
          <w:marRight w:val="0"/>
          <w:marTop w:val="0"/>
          <w:marBottom w:val="0"/>
          <w:divBdr>
            <w:top w:val="none" w:sz="0" w:space="0" w:color="auto"/>
            <w:left w:val="none" w:sz="0" w:space="0" w:color="auto"/>
            <w:bottom w:val="none" w:sz="0" w:space="0" w:color="auto"/>
            <w:right w:val="none" w:sz="0" w:space="0" w:color="auto"/>
          </w:divBdr>
        </w:div>
        <w:div w:id="1751586697">
          <w:marLeft w:val="0"/>
          <w:marRight w:val="0"/>
          <w:marTop w:val="0"/>
          <w:marBottom w:val="0"/>
          <w:divBdr>
            <w:top w:val="none" w:sz="0" w:space="0" w:color="auto"/>
            <w:left w:val="none" w:sz="0" w:space="0" w:color="auto"/>
            <w:bottom w:val="none" w:sz="0" w:space="0" w:color="auto"/>
            <w:right w:val="none" w:sz="0" w:space="0" w:color="auto"/>
          </w:divBdr>
        </w:div>
        <w:div w:id="1714303817">
          <w:marLeft w:val="0"/>
          <w:marRight w:val="0"/>
          <w:marTop w:val="0"/>
          <w:marBottom w:val="0"/>
          <w:divBdr>
            <w:top w:val="none" w:sz="0" w:space="0" w:color="auto"/>
            <w:left w:val="none" w:sz="0" w:space="0" w:color="auto"/>
            <w:bottom w:val="none" w:sz="0" w:space="0" w:color="auto"/>
            <w:right w:val="none" w:sz="0" w:space="0" w:color="auto"/>
          </w:divBdr>
        </w:div>
        <w:div w:id="567880659">
          <w:marLeft w:val="0"/>
          <w:marRight w:val="0"/>
          <w:marTop w:val="0"/>
          <w:marBottom w:val="0"/>
          <w:divBdr>
            <w:top w:val="none" w:sz="0" w:space="0" w:color="auto"/>
            <w:left w:val="none" w:sz="0" w:space="0" w:color="auto"/>
            <w:bottom w:val="none" w:sz="0" w:space="0" w:color="auto"/>
            <w:right w:val="none" w:sz="0" w:space="0" w:color="auto"/>
          </w:divBdr>
        </w:div>
        <w:div w:id="1535079073">
          <w:marLeft w:val="0"/>
          <w:marRight w:val="0"/>
          <w:marTop w:val="0"/>
          <w:marBottom w:val="0"/>
          <w:divBdr>
            <w:top w:val="none" w:sz="0" w:space="0" w:color="auto"/>
            <w:left w:val="none" w:sz="0" w:space="0" w:color="auto"/>
            <w:bottom w:val="none" w:sz="0" w:space="0" w:color="auto"/>
            <w:right w:val="none" w:sz="0" w:space="0" w:color="auto"/>
          </w:divBdr>
        </w:div>
        <w:div w:id="1194077495">
          <w:marLeft w:val="0"/>
          <w:marRight w:val="0"/>
          <w:marTop w:val="0"/>
          <w:marBottom w:val="0"/>
          <w:divBdr>
            <w:top w:val="none" w:sz="0" w:space="0" w:color="auto"/>
            <w:left w:val="none" w:sz="0" w:space="0" w:color="auto"/>
            <w:bottom w:val="none" w:sz="0" w:space="0" w:color="auto"/>
            <w:right w:val="none" w:sz="0" w:space="0" w:color="auto"/>
          </w:divBdr>
        </w:div>
        <w:div w:id="627516936">
          <w:marLeft w:val="0"/>
          <w:marRight w:val="0"/>
          <w:marTop w:val="0"/>
          <w:marBottom w:val="0"/>
          <w:divBdr>
            <w:top w:val="none" w:sz="0" w:space="0" w:color="auto"/>
            <w:left w:val="none" w:sz="0" w:space="0" w:color="auto"/>
            <w:bottom w:val="none" w:sz="0" w:space="0" w:color="auto"/>
            <w:right w:val="none" w:sz="0" w:space="0" w:color="auto"/>
          </w:divBdr>
        </w:div>
        <w:div w:id="447043913">
          <w:marLeft w:val="0"/>
          <w:marRight w:val="0"/>
          <w:marTop w:val="0"/>
          <w:marBottom w:val="0"/>
          <w:divBdr>
            <w:top w:val="none" w:sz="0" w:space="0" w:color="auto"/>
            <w:left w:val="none" w:sz="0" w:space="0" w:color="auto"/>
            <w:bottom w:val="none" w:sz="0" w:space="0" w:color="auto"/>
            <w:right w:val="none" w:sz="0" w:space="0" w:color="auto"/>
          </w:divBdr>
        </w:div>
        <w:div w:id="2005744160">
          <w:marLeft w:val="0"/>
          <w:marRight w:val="0"/>
          <w:marTop w:val="0"/>
          <w:marBottom w:val="0"/>
          <w:divBdr>
            <w:top w:val="none" w:sz="0" w:space="0" w:color="auto"/>
            <w:left w:val="none" w:sz="0" w:space="0" w:color="auto"/>
            <w:bottom w:val="none" w:sz="0" w:space="0" w:color="auto"/>
            <w:right w:val="none" w:sz="0" w:space="0" w:color="auto"/>
          </w:divBdr>
        </w:div>
        <w:div w:id="5638946">
          <w:marLeft w:val="0"/>
          <w:marRight w:val="0"/>
          <w:marTop w:val="0"/>
          <w:marBottom w:val="0"/>
          <w:divBdr>
            <w:top w:val="none" w:sz="0" w:space="0" w:color="auto"/>
            <w:left w:val="none" w:sz="0" w:space="0" w:color="auto"/>
            <w:bottom w:val="none" w:sz="0" w:space="0" w:color="auto"/>
            <w:right w:val="none" w:sz="0" w:space="0" w:color="auto"/>
          </w:divBdr>
        </w:div>
        <w:div w:id="593590946">
          <w:marLeft w:val="0"/>
          <w:marRight w:val="0"/>
          <w:marTop w:val="0"/>
          <w:marBottom w:val="0"/>
          <w:divBdr>
            <w:top w:val="none" w:sz="0" w:space="0" w:color="auto"/>
            <w:left w:val="none" w:sz="0" w:space="0" w:color="auto"/>
            <w:bottom w:val="none" w:sz="0" w:space="0" w:color="auto"/>
            <w:right w:val="none" w:sz="0" w:space="0" w:color="auto"/>
          </w:divBdr>
        </w:div>
        <w:div w:id="1151866984">
          <w:marLeft w:val="0"/>
          <w:marRight w:val="0"/>
          <w:marTop w:val="0"/>
          <w:marBottom w:val="0"/>
          <w:divBdr>
            <w:top w:val="none" w:sz="0" w:space="0" w:color="auto"/>
            <w:left w:val="none" w:sz="0" w:space="0" w:color="auto"/>
            <w:bottom w:val="none" w:sz="0" w:space="0" w:color="auto"/>
            <w:right w:val="none" w:sz="0" w:space="0" w:color="auto"/>
          </w:divBdr>
        </w:div>
        <w:div w:id="1264723522">
          <w:marLeft w:val="0"/>
          <w:marRight w:val="0"/>
          <w:marTop w:val="0"/>
          <w:marBottom w:val="0"/>
          <w:divBdr>
            <w:top w:val="none" w:sz="0" w:space="0" w:color="auto"/>
            <w:left w:val="none" w:sz="0" w:space="0" w:color="auto"/>
            <w:bottom w:val="none" w:sz="0" w:space="0" w:color="auto"/>
            <w:right w:val="none" w:sz="0" w:space="0" w:color="auto"/>
          </w:divBdr>
        </w:div>
        <w:div w:id="1439988409">
          <w:marLeft w:val="0"/>
          <w:marRight w:val="0"/>
          <w:marTop w:val="0"/>
          <w:marBottom w:val="0"/>
          <w:divBdr>
            <w:top w:val="none" w:sz="0" w:space="0" w:color="auto"/>
            <w:left w:val="none" w:sz="0" w:space="0" w:color="auto"/>
            <w:bottom w:val="none" w:sz="0" w:space="0" w:color="auto"/>
            <w:right w:val="none" w:sz="0" w:space="0" w:color="auto"/>
          </w:divBdr>
        </w:div>
        <w:div w:id="1109278918">
          <w:marLeft w:val="0"/>
          <w:marRight w:val="0"/>
          <w:marTop w:val="0"/>
          <w:marBottom w:val="0"/>
          <w:divBdr>
            <w:top w:val="none" w:sz="0" w:space="0" w:color="auto"/>
            <w:left w:val="none" w:sz="0" w:space="0" w:color="auto"/>
            <w:bottom w:val="none" w:sz="0" w:space="0" w:color="auto"/>
            <w:right w:val="none" w:sz="0" w:space="0" w:color="auto"/>
          </w:divBdr>
        </w:div>
        <w:div w:id="67659358">
          <w:marLeft w:val="0"/>
          <w:marRight w:val="0"/>
          <w:marTop w:val="0"/>
          <w:marBottom w:val="0"/>
          <w:divBdr>
            <w:top w:val="none" w:sz="0" w:space="0" w:color="auto"/>
            <w:left w:val="none" w:sz="0" w:space="0" w:color="auto"/>
            <w:bottom w:val="none" w:sz="0" w:space="0" w:color="auto"/>
            <w:right w:val="none" w:sz="0" w:space="0" w:color="auto"/>
          </w:divBdr>
        </w:div>
        <w:div w:id="1527596865">
          <w:marLeft w:val="0"/>
          <w:marRight w:val="0"/>
          <w:marTop w:val="0"/>
          <w:marBottom w:val="0"/>
          <w:divBdr>
            <w:top w:val="none" w:sz="0" w:space="0" w:color="auto"/>
            <w:left w:val="none" w:sz="0" w:space="0" w:color="auto"/>
            <w:bottom w:val="none" w:sz="0" w:space="0" w:color="auto"/>
            <w:right w:val="none" w:sz="0" w:space="0" w:color="auto"/>
          </w:divBdr>
        </w:div>
        <w:div w:id="424613201">
          <w:marLeft w:val="0"/>
          <w:marRight w:val="0"/>
          <w:marTop w:val="0"/>
          <w:marBottom w:val="0"/>
          <w:divBdr>
            <w:top w:val="none" w:sz="0" w:space="0" w:color="auto"/>
            <w:left w:val="none" w:sz="0" w:space="0" w:color="auto"/>
            <w:bottom w:val="none" w:sz="0" w:space="0" w:color="auto"/>
            <w:right w:val="none" w:sz="0" w:space="0" w:color="auto"/>
          </w:divBdr>
        </w:div>
        <w:div w:id="1406222368">
          <w:marLeft w:val="0"/>
          <w:marRight w:val="0"/>
          <w:marTop w:val="0"/>
          <w:marBottom w:val="0"/>
          <w:divBdr>
            <w:top w:val="none" w:sz="0" w:space="0" w:color="auto"/>
            <w:left w:val="none" w:sz="0" w:space="0" w:color="auto"/>
            <w:bottom w:val="none" w:sz="0" w:space="0" w:color="auto"/>
            <w:right w:val="none" w:sz="0" w:space="0" w:color="auto"/>
          </w:divBdr>
        </w:div>
        <w:div w:id="389891257">
          <w:marLeft w:val="0"/>
          <w:marRight w:val="0"/>
          <w:marTop w:val="0"/>
          <w:marBottom w:val="0"/>
          <w:divBdr>
            <w:top w:val="none" w:sz="0" w:space="0" w:color="auto"/>
            <w:left w:val="none" w:sz="0" w:space="0" w:color="auto"/>
            <w:bottom w:val="none" w:sz="0" w:space="0" w:color="auto"/>
            <w:right w:val="none" w:sz="0" w:space="0" w:color="auto"/>
          </w:divBdr>
        </w:div>
        <w:div w:id="433746148">
          <w:marLeft w:val="0"/>
          <w:marRight w:val="0"/>
          <w:marTop w:val="0"/>
          <w:marBottom w:val="0"/>
          <w:divBdr>
            <w:top w:val="none" w:sz="0" w:space="0" w:color="auto"/>
            <w:left w:val="none" w:sz="0" w:space="0" w:color="auto"/>
            <w:bottom w:val="none" w:sz="0" w:space="0" w:color="auto"/>
            <w:right w:val="none" w:sz="0" w:space="0" w:color="auto"/>
          </w:divBdr>
        </w:div>
        <w:div w:id="2062048592">
          <w:marLeft w:val="0"/>
          <w:marRight w:val="0"/>
          <w:marTop w:val="0"/>
          <w:marBottom w:val="0"/>
          <w:divBdr>
            <w:top w:val="none" w:sz="0" w:space="0" w:color="auto"/>
            <w:left w:val="none" w:sz="0" w:space="0" w:color="auto"/>
            <w:bottom w:val="none" w:sz="0" w:space="0" w:color="auto"/>
            <w:right w:val="none" w:sz="0" w:space="0" w:color="auto"/>
          </w:divBdr>
        </w:div>
        <w:div w:id="1889098881">
          <w:marLeft w:val="0"/>
          <w:marRight w:val="0"/>
          <w:marTop w:val="0"/>
          <w:marBottom w:val="0"/>
          <w:divBdr>
            <w:top w:val="none" w:sz="0" w:space="0" w:color="auto"/>
            <w:left w:val="none" w:sz="0" w:space="0" w:color="auto"/>
            <w:bottom w:val="none" w:sz="0" w:space="0" w:color="auto"/>
            <w:right w:val="none" w:sz="0" w:space="0" w:color="auto"/>
          </w:divBdr>
        </w:div>
        <w:div w:id="1962572481">
          <w:marLeft w:val="0"/>
          <w:marRight w:val="0"/>
          <w:marTop w:val="0"/>
          <w:marBottom w:val="0"/>
          <w:divBdr>
            <w:top w:val="none" w:sz="0" w:space="0" w:color="auto"/>
            <w:left w:val="none" w:sz="0" w:space="0" w:color="auto"/>
            <w:bottom w:val="none" w:sz="0" w:space="0" w:color="auto"/>
            <w:right w:val="none" w:sz="0" w:space="0" w:color="auto"/>
          </w:divBdr>
        </w:div>
        <w:div w:id="1835562249">
          <w:marLeft w:val="0"/>
          <w:marRight w:val="0"/>
          <w:marTop w:val="0"/>
          <w:marBottom w:val="0"/>
          <w:divBdr>
            <w:top w:val="none" w:sz="0" w:space="0" w:color="auto"/>
            <w:left w:val="none" w:sz="0" w:space="0" w:color="auto"/>
            <w:bottom w:val="none" w:sz="0" w:space="0" w:color="auto"/>
            <w:right w:val="none" w:sz="0" w:space="0" w:color="auto"/>
          </w:divBdr>
        </w:div>
        <w:div w:id="2007971310">
          <w:marLeft w:val="0"/>
          <w:marRight w:val="0"/>
          <w:marTop w:val="0"/>
          <w:marBottom w:val="0"/>
          <w:divBdr>
            <w:top w:val="none" w:sz="0" w:space="0" w:color="auto"/>
            <w:left w:val="none" w:sz="0" w:space="0" w:color="auto"/>
            <w:bottom w:val="none" w:sz="0" w:space="0" w:color="auto"/>
            <w:right w:val="none" w:sz="0" w:space="0" w:color="auto"/>
          </w:divBdr>
        </w:div>
        <w:div w:id="213927253">
          <w:marLeft w:val="0"/>
          <w:marRight w:val="0"/>
          <w:marTop w:val="0"/>
          <w:marBottom w:val="0"/>
          <w:divBdr>
            <w:top w:val="none" w:sz="0" w:space="0" w:color="auto"/>
            <w:left w:val="none" w:sz="0" w:space="0" w:color="auto"/>
            <w:bottom w:val="none" w:sz="0" w:space="0" w:color="auto"/>
            <w:right w:val="none" w:sz="0" w:space="0" w:color="auto"/>
          </w:divBdr>
        </w:div>
        <w:div w:id="1962764073">
          <w:marLeft w:val="0"/>
          <w:marRight w:val="0"/>
          <w:marTop w:val="0"/>
          <w:marBottom w:val="0"/>
          <w:divBdr>
            <w:top w:val="none" w:sz="0" w:space="0" w:color="auto"/>
            <w:left w:val="none" w:sz="0" w:space="0" w:color="auto"/>
            <w:bottom w:val="none" w:sz="0" w:space="0" w:color="auto"/>
            <w:right w:val="none" w:sz="0" w:space="0" w:color="auto"/>
          </w:divBdr>
        </w:div>
        <w:div w:id="667054040">
          <w:marLeft w:val="0"/>
          <w:marRight w:val="0"/>
          <w:marTop w:val="0"/>
          <w:marBottom w:val="0"/>
          <w:divBdr>
            <w:top w:val="none" w:sz="0" w:space="0" w:color="auto"/>
            <w:left w:val="none" w:sz="0" w:space="0" w:color="auto"/>
            <w:bottom w:val="none" w:sz="0" w:space="0" w:color="auto"/>
            <w:right w:val="none" w:sz="0" w:space="0" w:color="auto"/>
          </w:divBdr>
        </w:div>
        <w:div w:id="1268344532">
          <w:marLeft w:val="0"/>
          <w:marRight w:val="0"/>
          <w:marTop w:val="0"/>
          <w:marBottom w:val="0"/>
          <w:divBdr>
            <w:top w:val="none" w:sz="0" w:space="0" w:color="auto"/>
            <w:left w:val="none" w:sz="0" w:space="0" w:color="auto"/>
            <w:bottom w:val="none" w:sz="0" w:space="0" w:color="auto"/>
            <w:right w:val="none" w:sz="0" w:space="0" w:color="auto"/>
          </w:divBdr>
        </w:div>
        <w:div w:id="2036077866">
          <w:marLeft w:val="0"/>
          <w:marRight w:val="0"/>
          <w:marTop w:val="0"/>
          <w:marBottom w:val="0"/>
          <w:divBdr>
            <w:top w:val="none" w:sz="0" w:space="0" w:color="auto"/>
            <w:left w:val="none" w:sz="0" w:space="0" w:color="auto"/>
            <w:bottom w:val="none" w:sz="0" w:space="0" w:color="auto"/>
            <w:right w:val="none" w:sz="0" w:space="0" w:color="auto"/>
          </w:divBdr>
        </w:div>
        <w:div w:id="90323203">
          <w:marLeft w:val="0"/>
          <w:marRight w:val="0"/>
          <w:marTop w:val="0"/>
          <w:marBottom w:val="0"/>
          <w:divBdr>
            <w:top w:val="none" w:sz="0" w:space="0" w:color="auto"/>
            <w:left w:val="none" w:sz="0" w:space="0" w:color="auto"/>
            <w:bottom w:val="none" w:sz="0" w:space="0" w:color="auto"/>
            <w:right w:val="none" w:sz="0" w:space="0" w:color="auto"/>
          </w:divBdr>
        </w:div>
      </w:divsChild>
    </w:div>
    <w:div w:id="1290748984">
      <w:bodyDiv w:val="1"/>
      <w:marLeft w:val="0"/>
      <w:marRight w:val="0"/>
      <w:marTop w:val="0"/>
      <w:marBottom w:val="0"/>
      <w:divBdr>
        <w:top w:val="none" w:sz="0" w:space="0" w:color="auto"/>
        <w:left w:val="none" w:sz="0" w:space="0" w:color="auto"/>
        <w:bottom w:val="none" w:sz="0" w:space="0" w:color="auto"/>
        <w:right w:val="none" w:sz="0" w:space="0" w:color="auto"/>
      </w:divBdr>
      <w:divsChild>
        <w:div w:id="537738508">
          <w:marLeft w:val="0"/>
          <w:marRight w:val="0"/>
          <w:marTop w:val="0"/>
          <w:marBottom w:val="0"/>
          <w:divBdr>
            <w:top w:val="none" w:sz="0" w:space="0" w:color="auto"/>
            <w:left w:val="none" w:sz="0" w:space="0" w:color="auto"/>
            <w:bottom w:val="none" w:sz="0" w:space="0" w:color="auto"/>
            <w:right w:val="none" w:sz="0" w:space="0" w:color="auto"/>
          </w:divBdr>
        </w:div>
        <w:div w:id="541136321">
          <w:marLeft w:val="0"/>
          <w:marRight w:val="0"/>
          <w:marTop w:val="0"/>
          <w:marBottom w:val="0"/>
          <w:divBdr>
            <w:top w:val="none" w:sz="0" w:space="0" w:color="auto"/>
            <w:left w:val="none" w:sz="0" w:space="0" w:color="auto"/>
            <w:bottom w:val="none" w:sz="0" w:space="0" w:color="auto"/>
            <w:right w:val="none" w:sz="0" w:space="0" w:color="auto"/>
          </w:divBdr>
        </w:div>
        <w:div w:id="540018859">
          <w:marLeft w:val="0"/>
          <w:marRight w:val="0"/>
          <w:marTop w:val="0"/>
          <w:marBottom w:val="0"/>
          <w:divBdr>
            <w:top w:val="none" w:sz="0" w:space="0" w:color="auto"/>
            <w:left w:val="none" w:sz="0" w:space="0" w:color="auto"/>
            <w:bottom w:val="none" w:sz="0" w:space="0" w:color="auto"/>
            <w:right w:val="none" w:sz="0" w:space="0" w:color="auto"/>
          </w:divBdr>
        </w:div>
        <w:div w:id="398599953">
          <w:marLeft w:val="0"/>
          <w:marRight w:val="0"/>
          <w:marTop w:val="0"/>
          <w:marBottom w:val="0"/>
          <w:divBdr>
            <w:top w:val="none" w:sz="0" w:space="0" w:color="auto"/>
            <w:left w:val="none" w:sz="0" w:space="0" w:color="auto"/>
            <w:bottom w:val="none" w:sz="0" w:space="0" w:color="auto"/>
            <w:right w:val="none" w:sz="0" w:space="0" w:color="auto"/>
          </w:divBdr>
        </w:div>
        <w:div w:id="1522473083">
          <w:marLeft w:val="0"/>
          <w:marRight w:val="0"/>
          <w:marTop w:val="0"/>
          <w:marBottom w:val="0"/>
          <w:divBdr>
            <w:top w:val="none" w:sz="0" w:space="0" w:color="auto"/>
            <w:left w:val="none" w:sz="0" w:space="0" w:color="auto"/>
            <w:bottom w:val="none" w:sz="0" w:space="0" w:color="auto"/>
            <w:right w:val="none" w:sz="0" w:space="0" w:color="auto"/>
          </w:divBdr>
        </w:div>
        <w:div w:id="852188764">
          <w:marLeft w:val="0"/>
          <w:marRight w:val="0"/>
          <w:marTop w:val="0"/>
          <w:marBottom w:val="0"/>
          <w:divBdr>
            <w:top w:val="none" w:sz="0" w:space="0" w:color="auto"/>
            <w:left w:val="none" w:sz="0" w:space="0" w:color="auto"/>
            <w:bottom w:val="none" w:sz="0" w:space="0" w:color="auto"/>
            <w:right w:val="none" w:sz="0" w:space="0" w:color="auto"/>
          </w:divBdr>
        </w:div>
        <w:div w:id="574705848">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711155465">
          <w:marLeft w:val="0"/>
          <w:marRight w:val="0"/>
          <w:marTop w:val="0"/>
          <w:marBottom w:val="0"/>
          <w:divBdr>
            <w:top w:val="none" w:sz="0" w:space="0" w:color="auto"/>
            <w:left w:val="none" w:sz="0" w:space="0" w:color="auto"/>
            <w:bottom w:val="none" w:sz="0" w:space="0" w:color="auto"/>
            <w:right w:val="none" w:sz="0" w:space="0" w:color="auto"/>
          </w:divBdr>
        </w:div>
        <w:div w:id="6832790">
          <w:marLeft w:val="0"/>
          <w:marRight w:val="0"/>
          <w:marTop w:val="0"/>
          <w:marBottom w:val="0"/>
          <w:divBdr>
            <w:top w:val="none" w:sz="0" w:space="0" w:color="auto"/>
            <w:left w:val="none" w:sz="0" w:space="0" w:color="auto"/>
            <w:bottom w:val="none" w:sz="0" w:space="0" w:color="auto"/>
            <w:right w:val="none" w:sz="0" w:space="0" w:color="auto"/>
          </w:divBdr>
        </w:div>
        <w:div w:id="437066807">
          <w:marLeft w:val="0"/>
          <w:marRight w:val="0"/>
          <w:marTop w:val="0"/>
          <w:marBottom w:val="0"/>
          <w:divBdr>
            <w:top w:val="none" w:sz="0" w:space="0" w:color="auto"/>
            <w:left w:val="none" w:sz="0" w:space="0" w:color="auto"/>
            <w:bottom w:val="none" w:sz="0" w:space="0" w:color="auto"/>
            <w:right w:val="none" w:sz="0" w:space="0" w:color="auto"/>
          </w:divBdr>
        </w:div>
        <w:div w:id="1805200412">
          <w:marLeft w:val="0"/>
          <w:marRight w:val="0"/>
          <w:marTop w:val="0"/>
          <w:marBottom w:val="0"/>
          <w:divBdr>
            <w:top w:val="none" w:sz="0" w:space="0" w:color="auto"/>
            <w:left w:val="none" w:sz="0" w:space="0" w:color="auto"/>
            <w:bottom w:val="none" w:sz="0" w:space="0" w:color="auto"/>
            <w:right w:val="none" w:sz="0" w:space="0" w:color="auto"/>
          </w:divBdr>
        </w:div>
        <w:div w:id="1300845633">
          <w:marLeft w:val="0"/>
          <w:marRight w:val="0"/>
          <w:marTop w:val="0"/>
          <w:marBottom w:val="0"/>
          <w:divBdr>
            <w:top w:val="none" w:sz="0" w:space="0" w:color="auto"/>
            <w:left w:val="none" w:sz="0" w:space="0" w:color="auto"/>
            <w:bottom w:val="none" w:sz="0" w:space="0" w:color="auto"/>
            <w:right w:val="none" w:sz="0" w:space="0" w:color="auto"/>
          </w:divBdr>
        </w:div>
        <w:div w:id="1441995152">
          <w:marLeft w:val="0"/>
          <w:marRight w:val="0"/>
          <w:marTop w:val="0"/>
          <w:marBottom w:val="0"/>
          <w:divBdr>
            <w:top w:val="none" w:sz="0" w:space="0" w:color="auto"/>
            <w:left w:val="none" w:sz="0" w:space="0" w:color="auto"/>
            <w:bottom w:val="none" w:sz="0" w:space="0" w:color="auto"/>
            <w:right w:val="none" w:sz="0" w:space="0" w:color="auto"/>
          </w:divBdr>
        </w:div>
        <w:div w:id="692390162">
          <w:marLeft w:val="0"/>
          <w:marRight w:val="0"/>
          <w:marTop w:val="0"/>
          <w:marBottom w:val="0"/>
          <w:divBdr>
            <w:top w:val="none" w:sz="0" w:space="0" w:color="auto"/>
            <w:left w:val="none" w:sz="0" w:space="0" w:color="auto"/>
            <w:bottom w:val="none" w:sz="0" w:space="0" w:color="auto"/>
            <w:right w:val="none" w:sz="0" w:space="0" w:color="auto"/>
          </w:divBdr>
        </w:div>
        <w:div w:id="66656817">
          <w:marLeft w:val="0"/>
          <w:marRight w:val="0"/>
          <w:marTop w:val="0"/>
          <w:marBottom w:val="0"/>
          <w:divBdr>
            <w:top w:val="none" w:sz="0" w:space="0" w:color="auto"/>
            <w:left w:val="none" w:sz="0" w:space="0" w:color="auto"/>
            <w:bottom w:val="none" w:sz="0" w:space="0" w:color="auto"/>
            <w:right w:val="none" w:sz="0" w:space="0" w:color="auto"/>
          </w:divBdr>
        </w:div>
        <w:div w:id="1512916291">
          <w:marLeft w:val="0"/>
          <w:marRight w:val="0"/>
          <w:marTop w:val="0"/>
          <w:marBottom w:val="0"/>
          <w:divBdr>
            <w:top w:val="none" w:sz="0" w:space="0" w:color="auto"/>
            <w:left w:val="none" w:sz="0" w:space="0" w:color="auto"/>
            <w:bottom w:val="none" w:sz="0" w:space="0" w:color="auto"/>
            <w:right w:val="none" w:sz="0" w:space="0" w:color="auto"/>
          </w:divBdr>
        </w:div>
        <w:div w:id="1172985055">
          <w:marLeft w:val="0"/>
          <w:marRight w:val="0"/>
          <w:marTop w:val="0"/>
          <w:marBottom w:val="0"/>
          <w:divBdr>
            <w:top w:val="none" w:sz="0" w:space="0" w:color="auto"/>
            <w:left w:val="none" w:sz="0" w:space="0" w:color="auto"/>
            <w:bottom w:val="none" w:sz="0" w:space="0" w:color="auto"/>
            <w:right w:val="none" w:sz="0" w:space="0" w:color="auto"/>
          </w:divBdr>
        </w:div>
        <w:div w:id="449475022">
          <w:marLeft w:val="0"/>
          <w:marRight w:val="0"/>
          <w:marTop w:val="0"/>
          <w:marBottom w:val="0"/>
          <w:divBdr>
            <w:top w:val="none" w:sz="0" w:space="0" w:color="auto"/>
            <w:left w:val="none" w:sz="0" w:space="0" w:color="auto"/>
            <w:bottom w:val="none" w:sz="0" w:space="0" w:color="auto"/>
            <w:right w:val="none" w:sz="0" w:space="0" w:color="auto"/>
          </w:divBdr>
        </w:div>
        <w:div w:id="269633542">
          <w:marLeft w:val="0"/>
          <w:marRight w:val="0"/>
          <w:marTop w:val="0"/>
          <w:marBottom w:val="0"/>
          <w:divBdr>
            <w:top w:val="none" w:sz="0" w:space="0" w:color="auto"/>
            <w:left w:val="none" w:sz="0" w:space="0" w:color="auto"/>
            <w:bottom w:val="none" w:sz="0" w:space="0" w:color="auto"/>
            <w:right w:val="none" w:sz="0" w:space="0" w:color="auto"/>
          </w:divBdr>
        </w:div>
        <w:div w:id="942103718">
          <w:marLeft w:val="0"/>
          <w:marRight w:val="0"/>
          <w:marTop w:val="0"/>
          <w:marBottom w:val="0"/>
          <w:divBdr>
            <w:top w:val="none" w:sz="0" w:space="0" w:color="auto"/>
            <w:left w:val="none" w:sz="0" w:space="0" w:color="auto"/>
            <w:bottom w:val="none" w:sz="0" w:space="0" w:color="auto"/>
            <w:right w:val="none" w:sz="0" w:space="0" w:color="auto"/>
          </w:divBdr>
        </w:div>
        <w:div w:id="1831485674">
          <w:marLeft w:val="0"/>
          <w:marRight w:val="0"/>
          <w:marTop w:val="0"/>
          <w:marBottom w:val="0"/>
          <w:divBdr>
            <w:top w:val="none" w:sz="0" w:space="0" w:color="auto"/>
            <w:left w:val="none" w:sz="0" w:space="0" w:color="auto"/>
            <w:bottom w:val="none" w:sz="0" w:space="0" w:color="auto"/>
            <w:right w:val="none" w:sz="0" w:space="0" w:color="auto"/>
          </w:divBdr>
        </w:div>
        <w:div w:id="2122526809">
          <w:marLeft w:val="0"/>
          <w:marRight w:val="0"/>
          <w:marTop w:val="0"/>
          <w:marBottom w:val="0"/>
          <w:divBdr>
            <w:top w:val="none" w:sz="0" w:space="0" w:color="auto"/>
            <w:left w:val="none" w:sz="0" w:space="0" w:color="auto"/>
            <w:bottom w:val="none" w:sz="0" w:space="0" w:color="auto"/>
            <w:right w:val="none" w:sz="0" w:space="0" w:color="auto"/>
          </w:divBdr>
        </w:div>
        <w:div w:id="1604534969">
          <w:marLeft w:val="0"/>
          <w:marRight w:val="0"/>
          <w:marTop w:val="0"/>
          <w:marBottom w:val="0"/>
          <w:divBdr>
            <w:top w:val="none" w:sz="0" w:space="0" w:color="auto"/>
            <w:left w:val="none" w:sz="0" w:space="0" w:color="auto"/>
            <w:bottom w:val="none" w:sz="0" w:space="0" w:color="auto"/>
            <w:right w:val="none" w:sz="0" w:space="0" w:color="auto"/>
          </w:divBdr>
        </w:div>
        <w:div w:id="1401488661">
          <w:marLeft w:val="0"/>
          <w:marRight w:val="0"/>
          <w:marTop w:val="0"/>
          <w:marBottom w:val="0"/>
          <w:divBdr>
            <w:top w:val="none" w:sz="0" w:space="0" w:color="auto"/>
            <w:left w:val="none" w:sz="0" w:space="0" w:color="auto"/>
            <w:bottom w:val="none" w:sz="0" w:space="0" w:color="auto"/>
            <w:right w:val="none" w:sz="0" w:space="0" w:color="auto"/>
          </w:divBdr>
        </w:div>
        <w:div w:id="2043091823">
          <w:marLeft w:val="0"/>
          <w:marRight w:val="0"/>
          <w:marTop w:val="0"/>
          <w:marBottom w:val="0"/>
          <w:divBdr>
            <w:top w:val="none" w:sz="0" w:space="0" w:color="auto"/>
            <w:left w:val="none" w:sz="0" w:space="0" w:color="auto"/>
            <w:bottom w:val="none" w:sz="0" w:space="0" w:color="auto"/>
            <w:right w:val="none" w:sz="0" w:space="0" w:color="auto"/>
          </w:divBdr>
        </w:div>
        <w:div w:id="1975140874">
          <w:marLeft w:val="0"/>
          <w:marRight w:val="0"/>
          <w:marTop w:val="0"/>
          <w:marBottom w:val="0"/>
          <w:divBdr>
            <w:top w:val="none" w:sz="0" w:space="0" w:color="auto"/>
            <w:left w:val="none" w:sz="0" w:space="0" w:color="auto"/>
            <w:bottom w:val="none" w:sz="0" w:space="0" w:color="auto"/>
            <w:right w:val="none" w:sz="0" w:space="0" w:color="auto"/>
          </w:divBdr>
        </w:div>
        <w:div w:id="517890804">
          <w:marLeft w:val="0"/>
          <w:marRight w:val="0"/>
          <w:marTop w:val="0"/>
          <w:marBottom w:val="0"/>
          <w:divBdr>
            <w:top w:val="none" w:sz="0" w:space="0" w:color="auto"/>
            <w:left w:val="none" w:sz="0" w:space="0" w:color="auto"/>
            <w:bottom w:val="none" w:sz="0" w:space="0" w:color="auto"/>
            <w:right w:val="none" w:sz="0" w:space="0" w:color="auto"/>
          </w:divBdr>
        </w:div>
        <w:div w:id="1572617601">
          <w:marLeft w:val="0"/>
          <w:marRight w:val="0"/>
          <w:marTop w:val="0"/>
          <w:marBottom w:val="0"/>
          <w:divBdr>
            <w:top w:val="none" w:sz="0" w:space="0" w:color="auto"/>
            <w:left w:val="none" w:sz="0" w:space="0" w:color="auto"/>
            <w:bottom w:val="none" w:sz="0" w:space="0" w:color="auto"/>
            <w:right w:val="none" w:sz="0" w:space="0" w:color="auto"/>
          </w:divBdr>
        </w:div>
        <w:div w:id="308635003">
          <w:marLeft w:val="0"/>
          <w:marRight w:val="0"/>
          <w:marTop w:val="0"/>
          <w:marBottom w:val="0"/>
          <w:divBdr>
            <w:top w:val="none" w:sz="0" w:space="0" w:color="auto"/>
            <w:left w:val="none" w:sz="0" w:space="0" w:color="auto"/>
            <w:bottom w:val="none" w:sz="0" w:space="0" w:color="auto"/>
            <w:right w:val="none" w:sz="0" w:space="0" w:color="auto"/>
          </w:divBdr>
        </w:div>
        <w:div w:id="1282106361">
          <w:marLeft w:val="0"/>
          <w:marRight w:val="0"/>
          <w:marTop w:val="0"/>
          <w:marBottom w:val="0"/>
          <w:divBdr>
            <w:top w:val="none" w:sz="0" w:space="0" w:color="auto"/>
            <w:left w:val="none" w:sz="0" w:space="0" w:color="auto"/>
            <w:bottom w:val="none" w:sz="0" w:space="0" w:color="auto"/>
            <w:right w:val="none" w:sz="0" w:space="0" w:color="auto"/>
          </w:divBdr>
        </w:div>
        <w:div w:id="2077430876">
          <w:marLeft w:val="0"/>
          <w:marRight w:val="0"/>
          <w:marTop w:val="0"/>
          <w:marBottom w:val="0"/>
          <w:divBdr>
            <w:top w:val="none" w:sz="0" w:space="0" w:color="auto"/>
            <w:left w:val="none" w:sz="0" w:space="0" w:color="auto"/>
            <w:bottom w:val="none" w:sz="0" w:space="0" w:color="auto"/>
            <w:right w:val="none" w:sz="0" w:space="0" w:color="auto"/>
          </w:divBdr>
        </w:div>
        <w:div w:id="339966376">
          <w:marLeft w:val="0"/>
          <w:marRight w:val="0"/>
          <w:marTop w:val="0"/>
          <w:marBottom w:val="0"/>
          <w:divBdr>
            <w:top w:val="none" w:sz="0" w:space="0" w:color="auto"/>
            <w:left w:val="none" w:sz="0" w:space="0" w:color="auto"/>
            <w:bottom w:val="none" w:sz="0" w:space="0" w:color="auto"/>
            <w:right w:val="none" w:sz="0" w:space="0" w:color="auto"/>
          </w:divBdr>
        </w:div>
        <w:div w:id="1462847515">
          <w:marLeft w:val="0"/>
          <w:marRight w:val="0"/>
          <w:marTop w:val="0"/>
          <w:marBottom w:val="0"/>
          <w:divBdr>
            <w:top w:val="none" w:sz="0" w:space="0" w:color="auto"/>
            <w:left w:val="none" w:sz="0" w:space="0" w:color="auto"/>
            <w:bottom w:val="none" w:sz="0" w:space="0" w:color="auto"/>
            <w:right w:val="none" w:sz="0" w:space="0" w:color="auto"/>
          </w:divBdr>
        </w:div>
        <w:div w:id="1123232434">
          <w:marLeft w:val="0"/>
          <w:marRight w:val="0"/>
          <w:marTop w:val="0"/>
          <w:marBottom w:val="0"/>
          <w:divBdr>
            <w:top w:val="none" w:sz="0" w:space="0" w:color="auto"/>
            <w:left w:val="none" w:sz="0" w:space="0" w:color="auto"/>
            <w:bottom w:val="none" w:sz="0" w:space="0" w:color="auto"/>
            <w:right w:val="none" w:sz="0" w:space="0" w:color="auto"/>
          </w:divBdr>
        </w:div>
        <w:div w:id="2050689509">
          <w:marLeft w:val="0"/>
          <w:marRight w:val="0"/>
          <w:marTop w:val="0"/>
          <w:marBottom w:val="0"/>
          <w:divBdr>
            <w:top w:val="none" w:sz="0" w:space="0" w:color="auto"/>
            <w:left w:val="none" w:sz="0" w:space="0" w:color="auto"/>
            <w:bottom w:val="none" w:sz="0" w:space="0" w:color="auto"/>
            <w:right w:val="none" w:sz="0" w:space="0" w:color="auto"/>
          </w:divBdr>
        </w:div>
        <w:div w:id="478959690">
          <w:marLeft w:val="0"/>
          <w:marRight w:val="0"/>
          <w:marTop w:val="0"/>
          <w:marBottom w:val="0"/>
          <w:divBdr>
            <w:top w:val="none" w:sz="0" w:space="0" w:color="auto"/>
            <w:left w:val="none" w:sz="0" w:space="0" w:color="auto"/>
            <w:bottom w:val="none" w:sz="0" w:space="0" w:color="auto"/>
            <w:right w:val="none" w:sz="0" w:space="0" w:color="auto"/>
          </w:divBdr>
        </w:div>
        <w:div w:id="1140608045">
          <w:marLeft w:val="0"/>
          <w:marRight w:val="0"/>
          <w:marTop w:val="0"/>
          <w:marBottom w:val="0"/>
          <w:divBdr>
            <w:top w:val="none" w:sz="0" w:space="0" w:color="auto"/>
            <w:left w:val="none" w:sz="0" w:space="0" w:color="auto"/>
            <w:bottom w:val="none" w:sz="0" w:space="0" w:color="auto"/>
            <w:right w:val="none" w:sz="0" w:space="0" w:color="auto"/>
          </w:divBdr>
        </w:div>
        <w:div w:id="101613145">
          <w:marLeft w:val="0"/>
          <w:marRight w:val="0"/>
          <w:marTop w:val="0"/>
          <w:marBottom w:val="0"/>
          <w:divBdr>
            <w:top w:val="none" w:sz="0" w:space="0" w:color="auto"/>
            <w:left w:val="none" w:sz="0" w:space="0" w:color="auto"/>
            <w:bottom w:val="none" w:sz="0" w:space="0" w:color="auto"/>
            <w:right w:val="none" w:sz="0" w:space="0" w:color="auto"/>
          </w:divBdr>
        </w:div>
        <w:div w:id="1540170793">
          <w:marLeft w:val="0"/>
          <w:marRight w:val="0"/>
          <w:marTop w:val="0"/>
          <w:marBottom w:val="0"/>
          <w:divBdr>
            <w:top w:val="none" w:sz="0" w:space="0" w:color="auto"/>
            <w:left w:val="none" w:sz="0" w:space="0" w:color="auto"/>
            <w:bottom w:val="none" w:sz="0" w:space="0" w:color="auto"/>
            <w:right w:val="none" w:sz="0" w:space="0" w:color="auto"/>
          </w:divBdr>
        </w:div>
        <w:div w:id="1540775098">
          <w:marLeft w:val="0"/>
          <w:marRight w:val="0"/>
          <w:marTop w:val="0"/>
          <w:marBottom w:val="0"/>
          <w:divBdr>
            <w:top w:val="none" w:sz="0" w:space="0" w:color="auto"/>
            <w:left w:val="none" w:sz="0" w:space="0" w:color="auto"/>
            <w:bottom w:val="none" w:sz="0" w:space="0" w:color="auto"/>
            <w:right w:val="none" w:sz="0" w:space="0" w:color="auto"/>
          </w:divBdr>
        </w:div>
        <w:div w:id="1557935625">
          <w:marLeft w:val="0"/>
          <w:marRight w:val="0"/>
          <w:marTop w:val="0"/>
          <w:marBottom w:val="0"/>
          <w:divBdr>
            <w:top w:val="none" w:sz="0" w:space="0" w:color="auto"/>
            <w:left w:val="none" w:sz="0" w:space="0" w:color="auto"/>
            <w:bottom w:val="none" w:sz="0" w:space="0" w:color="auto"/>
            <w:right w:val="none" w:sz="0" w:space="0" w:color="auto"/>
          </w:divBdr>
        </w:div>
        <w:div w:id="482965942">
          <w:marLeft w:val="0"/>
          <w:marRight w:val="0"/>
          <w:marTop w:val="0"/>
          <w:marBottom w:val="0"/>
          <w:divBdr>
            <w:top w:val="none" w:sz="0" w:space="0" w:color="auto"/>
            <w:left w:val="none" w:sz="0" w:space="0" w:color="auto"/>
            <w:bottom w:val="none" w:sz="0" w:space="0" w:color="auto"/>
            <w:right w:val="none" w:sz="0" w:space="0" w:color="auto"/>
          </w:divBdr>
        </w:div>
        <w:div w:id="1711224404">
          <w:marLeft w:val="0"/>
          <w:marRight w:val="0"/>
          <w:marTop w:val="0"/>
          <w:marBottom w:val="0"/>
          <w:divBdr>
            <w:top w:val="none" w:sz="0" w:space="0" w:color="auto"/>
            <w:left w:val="none" w:sz="0" w:space="0" w:color="auto"/>
            <w:bottom w:val="none" w:sz="0" w:space="0" w:color="auto"/>
            <w:right w:val="none" w:sz="0" w:space="0" w:color="auto"/>
          </w:divBdr>
        </w:div>
      </w:divsChild>
    </w:div>
    <w:div w:id="1317144438">
      <w:bodyDiv w:val="1"/>
      <w:marLeft w:val="0"/>
      <w:marRight w:val="0"/>
      <w:marTop w:val="0"/>
      <w:marBottom w:val="0"/>
      <w:divBdr>
        <w:top w:val="none" w:sz="0" w:space="0" w:color="auto"/>
        <w:left w:val="none" w:sz="0" w:space="0" w:color="auto"/>
        <w:bottom w:val="none" w:sz="0" w:space="0" w:color="auto"/>
        <w:right w:val="none" w:sz="0" w:space="0" w:color="auto"/>
      </w:divBdr>
      <w:divsChild>
        <w:div w:id="977296290">
          <w:marLeft w:val="0"/>
          <w:marRight w:val="0"/>
          <w:marTop w:val="0"/>
          <w:marBottom w:val="0"/>
          <w:divBdr>
            <w:top w:val="none" w:sz="0" w:space="0" w:color="auto"/>
            <w:left w:val="none" w:sz="0" w:space="0" w:color="auto"/>
            <w:bottom w:val="none" w:sz="0" w:space="0" w:color="auto"/>
            <w:right w:val="none" w:sz="0" w:space="0" w:color="auto"/>
          </w:divBdr>
        </w:div>
        <w:div w:id="19018355">
          <w:marLeft w:val="0"/>
          <w:marRight w:val="0"/>
          <w:marTop w:val="0"/>
          <w:marBottom w:val="0"/>
          <w:divBdr>
            <w:top w:val="none" w:sz="0" w:space="0" w:color="auto"/>
            <w:left w:val="none" w:sz="0" w:space="0" w:color="auto"/>
            <w:bottom w:val="none" w:sz="0" w:space="0" w:color="auto"/>
            <w:right w:val="none" w:sz="0" w:space="0" w:color="auto"/>
          </w:divBdr>
        </w:div>
        <w:div w:id="59257784">
          <w:marLeft w:val="0"/>
          <w:marRight w:val="0"/>
          <w:marTop w:val="0"/>
          <w:marBottom w:val="0"/>
          <w:divBdr>
            <w:top w:val="none" w:sz="0" w:space="0" w:color="auto"/>
            <w:left w:val="none" w:sz="0" w:space="0" w:color="auto"/>
            <w:bottom w:val="none" w:sz="0" w:space="0" w:color="auto"/>
            <w:right w:val="none" w:sz="0" w:space="0" w:color="auto"/>
          </w:divBdr>
        </w:div>
        <w:div w:id="930891138">
          <w:marLeft w:val="0"/>
          <w:marRight w:val="0"/>
          <w:marTop w:val="0"/>
          <w:marBottom w:val="0"/>
          <w:divBdr>
            <w:top w:val="none" w:sz="0" w:space="0" w:color="auto"/>
            <w:left w:val="none" w:sz="0" w:space="0" w:color="auto"/>
            <w:bottom w:val="none" w:sz="0" w:space="0" w:color="auto"/>
            <w:right w:val="none" w:sz="0" w:space="0" w:color="auto"/>
          </w:divBdr>
        </w:div>
        <w:div w:id="756907962">
          <w:marLeft w:val="0"/>
          <w:marRight w:val="0"/>
          <w:marTop w:val="0"/>
          <w:marBottom w:val="0"/>
          <w:divBdr>
            <w:top w:val="none" w:sz="0" w:space="0" w:color="auto"/>
            <w:left w:val="none" w:sz="0" w:space="0" w:color="auto"/>
            <w:bottom w:val="none" w:sz="0" w:space="0" w:color="auto"/>
            <w:right w:val="none" w:sz="0" w:space="0" w:color="auto"/>
          </w:divBdr>
        </w:div>
        <w:div w:id="850875731">
          <w:marLeft w:val="0"/>
          <w:marRight w:val="0"/>
          <w:marTop w:val="0"/>
          <w:marBottom w:val="0"/>
          <w:divBdr>
            <w:top w:val="none" w:sz="0" w:space="0" w:color="auto"/>
            <w:left w:val="none" w:sz="0" w:space="0" w:color="auto"/>
            <w:bottom w:val="none" w:sz="0" w:space="0" w:color="auto"/>
            <w:right w:val="none" w:sz="0" w:space="0" w:color="auto"/>
          </w:divBdr>
        </w:div>
        <w:div w:id="1978337378">
          <w:marLeft w:val="0"/>
          <w:marRight w:val="0"/>
          <w:marTop w:val="0"/>
          <w:marBottom w:val="0"/>
          <w:divBdr>
            <w:top w:val="none" w:sz="0" w:space="0" w:color="auto"/>
            <w:left w:val="none" w:sz="0" w:space="0" w:color="auto"/>
            <w:bottom w:val="none" w:sz="0" w:space="0" w:color="auto"/>
            <w:right w:val="none" w:sz="0" w:space="0" w:color="auto"/>
          </w:divBdr>
        </w:div>
        <w:div w:id="724110151">
          <w:marLeft w:val="0"/>
          <w:marRight w:val="0"/>
          <w:marTop w:val="0"/>
          <w:marBottom w:val="0"/>
          <w:divBdr>
            <w:top w:val="none" w:sz="0" w:space="0" w:color="auto"/>
            <w:left w:val="none" w:sz="0" w:space="0" w:color="auto"/>
            <w:bottom w:val="none" w:sz="0" w:space="0" w:color="auto"/>
            <w:right w:val="none" w:sz="0" w:space="0" w:color="auto"/>
          </w:divBdr>
        </w:div>
        <w:div w:id="926424938">
          <w:marLeft w:val="0"/>
          <w:marRight w:val="0"/>
          <w:marTop w:val="0"/>
          <w:marBottom w:val="0"/>
          <w:divBdr>
            <w:top w:val="none" w:sz="0" w:space="0" w:color="auto"/>
            <w:left w:val="none" w:sz="0" w:space="0" w:color="auto"/>
            <w:bottom w:val="none" w:sz="0" w:space="0" w:color="auto"/>
            <w:right w:val="none" w:sz="0" w:space="0" w:color="auto"/>
          </w:divBdr>
        </w:div>
        <w:div w:id="912814790">
          <w:marLeft w:val="0"/>
          <w:marRight w:val="0"/>
          <w:marTop w:val="0"/>
          <w:marBottom w:val="0"/>
          <w:divBdr>
            <w:top w:val="none" w:sz="0" w:space="0" w:color="auto"/>
            <w:left w:val="none" w:sz="0" w:space="0" w:color="auto"/>
            <w:bottom w:val="none" w:sz="0" w:space="0" w:color="auto"/>
            <w:right w:val="none" w:sz="0" w:space="0" w:color="auto"/>
          </w:divBdr>
        </w:div>
        <w:div w:id="891035214">
          <w:marLeft w:val="0"/>
          <w:marRight w:val="0"/>
          <w:marTop w:val="0"/>
          <w:marBottom w:val="0"/>
          <w:divBdr>
            <w:top w:val="none" w:sz="0" w:space="0" w:color="auto"/>
            <w:left w:val="none" w:sz="0" w:space="0" w:color="auto"/>
            <w:bottom w:val="none" w:sz="0" w:space="0" w:color="auto"/>
            <w:right w:val="none" w:sz="0" w:space="0" w:color="auto"/>
          </w:divBdr>
        </w:div>
        <w:div w:id="514853006">
          <w:marLeft w:val="0"/>
          <w:marRight w:val="0"/>
          <w:marTop w:val="0"/>
          <w:marBottom w:val="0"/>
          <w:divBdr>
            <w:top w:val="none" w:sz="0" w:space="0" w:color="auto"/>
            <w:left w:val="none" w:sz="0" w:space="0" w:color="auto"/>
            <w:bottom w:val="none" w:sz="0" w:space="0" w:color="auto"/>
            <w:right w:val="none" w:sz="0" w:space="0" w:color="auto"/>
          </w:divBdr>
        </w:div>
        <w:div w:id="800029085">
          <w:marLeft w:val="0"/>
          <w:marRight w:val="0"/>
          <w:marTop w:val="0"/>
          <w:marBottom w:val="0"/>
          <w:divBdr>
            <w:top w:val="none" w:sz="0" w:space="0" w:color="auto"/>
            <w:left w:val="none" w:sz="0" w:space="0" w:color="auto"/>
            <w:bottom w:val="none" w:sz="0" w:space="0" w:color="auto"/>
            <w:right w:val="none" w:sz="0" w:space="0" w:color="auto"/>
          </w:divBdr>
        </w:div>
        <w:div w:id="417093485">
          <w:marLeft w:val="0"/>
          <w:marRight w:val="0"/>
          <w:marTop w:val="0"/>
          <w:marBottom w:val="0"/>
          <w:divBdr>
            <w:top w:val="none" w:sz="0" w:space="0" w:color="auto"/>
            <w:left w:val="none" w:sz="0" w:space="0" w:color="auto"/>
            <w:bottom w:val="none" w:sz="0" w:space="0" w:color="auto"/>
            <w:right w:val="none" w:sz="0" w:space="0" w:color="auto"/>
          </w:divBdr>
        </w:div>
        <w:div w:id="244534258">
          <w:marLeft w:val="0"/>
          <w:marRight w:val="0"/>
          <w:marTop w:val="0"/>
          <w:marBottom w:val="0"/>
          <w:divBdr>
            <w:top w:val="none" w:sz="0" w:space="0" w:color="auto"/>
            <w:left w:val="none" w:sz="0" w:space="0" w:color="auto"/>
            <w:bottom w:val="none" w:sz="0" w:space="0" w:color="auto"/>
            <w:right w:val="none" w:sz="0" w:space="0" w:color="auto"/>
          </w:divBdr>
        </w:div>
        <w:div w:id="560871936">
          <w:marLeft w:val="0"/>
          <w:marRight w:val="0"/>
          <w:marTop w:val="0"/>
          <w:marBottom w:val="0"/>
          <w:divBdr>
            <w:top w:val="none" w:sz="0" w:space="0" w:color="auto"/>
            <w:left w:val="none" w:sz="0" w:space="0" w:color="auto"/>
            <w:bottom w:val="none" w:sz="0" w:space="0" w:color="auto"/>
            <w:right w:val="none" w:sz="0" w:space="0" w:color="auto"/>
          </w:divBdr>
        </w:div>
        <w:div w:id="640574835">
          <w:marLeft w:val="0"/>
          <w:marRight w:val="0"/>
          <w:marTop w:val="0"/>
          <w:marBottom w:val="0"/>
          <w:divBdr>
            <w:top w:val="none" w:sz="0" w:space="0" w:color="auto"/>
            <w:left w:val="none" w:sz="0" w:space="0" w:color="auto"/>
            <w:bottom w:val="none" w:sz="0" w:space="0" w:color="auto"/>
            <w:right w:val="none" w:sz="0" w:space="0" w:color="auto"/>
          </w:divBdr>
        </w:div>
        <w:div w:id="258682213">
          <w:marLeft w:val="0"/>
          <w:marRight w:val="0"/>
          <w:marTop w:val="0"/>
          <w:marBottom w:val="0"/>
          <w:divBdr>
            <w:top w:val="none" w:sz="0" w:space="0" w:color="auto"/>
            <w:left w:val="none" w:sz="0" w:space="0" w:color="auto"/>
            <w:bottom w:val="none" w:sz="0" w:space="0" w:color="auto"/>
            <w:right w:val="none" w:sz="0" w:space="0" w:color="auto"/>
          </w:divBdr>
        </w:div>
        <w:div w:id="2122219107">
          <w:marLeft w:val="0"/>
          <w:marRight w:val="0"/>
          <w:marTop w:val="0"/>
          <w:marBottom w:val="0"/>
          <w:divBdr>
            <w:top w:val="none" w:sz="0" w:space="0" w:color="auto"/>
            <w:left w:val="none" w:sz="0" w:space="0" w:color="auto"/>
            <w:bottom w:val="none" w:sz="0" w:space="0" w:color="auto"/>
            <w:right w:val="none" w:sz="0" w:space="0" w:color="auto"/>
          </w:divBdr>
        </w:div>
        <w:div w:id="946812143">
          <w:marLeft w:val="0"/>
          <w:marRight w:val="0"/>
          <w:marTop w:val="0"/>
          <w:marBottom w:val="0"/>
          <w:divBdr>
            <w:top w:val="none" w:sz="0" w:space="0" w:color="auto"/>
            <w:left w:val="none" w:sz="0" w:space="0" w:color="auto"/>
            <w:bottom w:val="none" w:sz="0" w:space="0" w:color="auto"/>
            <w:right w:val="none" w:sz="0" w:space="0" w:color="auto"/>
          </w:divBdr>
        </w:div>
        <w:div w:id="1601983357">
          <w:marLeft w:val="0"/>
          <w:marRight w:val="0"/>
          <w:marTop w:val="0"/>
          <w:marBottom w:val="0"/>
          <w:divBdr>
            <w:top w:val="none" w:sz="0" w:space="0" w:color="auto"/>
            <w:left w:val="none" w:sz="0" w:space="0" w:color="auto"/>
            <w:bottom w:val="none" w:sz="0" w:space="0" w:color="auto"/>
            <w:right w:val="none" w:sz="0" w:space="0" w:color="auto"/>
          </w:divBdr>
        </w:div>
        <w:div w:id="2074740371">
          <w:marLeft w:val="0"/>
          <w:marRight w:val="0"/>
          <w:marTop w:val="0"/>
          <w:marBottom w:val="0"/>
          <w:divBdr>
            <w:top w:val="none" w:sz="0" w:space="0" w:color="auto"/>
            <w:left w:val="none" w:sz="0" w:space="0" w:color="auto"/>
            <w:bottom w:val="none" w:sz="0" w:space="0" w:color="auto"/>
            <w:right w:val="none" w:sz="0" w:space="0" w:color="auto"/>
          </w:divBdr>
        </w:div>
        <w:div w:id="829715023">
          <w:marLeft w:val="0"/>
          <w:marRight w:val="0"/>
          <w:marTop w:val="0"/>
          <w:marBottom w:val="0"/>
          <w:divBdr>
            <w:top w:val="none" w:sz="0" w:space="0" w:color="auto"/>
            <w:left w:val="none" w:sz="0" w:space="0" w:color="auto"/>
            <w:bottom w:val="none" w:sz="0" w:space="0" w:color="auto"/>
            <w:right w:val="none" w:sz="0" w:space="0" w:color="auto"/>
          </w:divBdr>
        </w:div>
        <w:div w:id="1897548072">
          <w:marLeft w:val="0"/>
          <w:marRight w:val="0"/>
          <w:marTop w:val="0"/>
          <w:marBottom w:val="0"/>
          <w:divBdr>
            <w:top w:val="none" w:sz="0" w:space="0" w:color="auto"/>
            <w:left w:val="none" w:sz="0" w:space="0" w:color="auto"/>
            <w:bottom w:val="none" w:sz="0" w:space="0" w:color="auto"/>
            <w:right w:val="none" w:sz="0" w:space="0" w:color="auto"/>
          </w:divBdr>
        </w:div>
        <w:div w:id="280499535">
          <w:marLeft w:val="0"/>
          <w:marRight w:val="0"/>
          <w:marTop w:val="0"/>
          <w:marBottom w:val="0"/>
          <w:divBdr>
            <w:top w:val="none" w:sz="0" w:space="0" w:color="auto"/>
            <w:left w:val="none" w:sz="0" w:space="0" w:color="auto"/>
            <w:bottom w:val="none" w:sz="0" w:space="0" w:color="auto"/>
            <w:right w:val="none" w:sz="0" w:space="0" w:color="auto"/>
          </w:divBdr>
        </w:div>
        <w:div w:id="389766556">
          <w:marLeft w:val="0"/>
          <w:marRight w:val="0"/>
          <w:marTop w:val="0"/>
          <w:marBottom w:val="0"/>
          <w:divBdr>
            <w:top w:val="none" w:sz="0" w:space="0" w:color="auto"/>
            <w:left w:val="none" w:sz="0" w:space="0" w:color="auto"/>
            <w:bottom w:val="none" w:sz="0" w:space="0" w:color="auto"/>
            <w:right w:val="none" w:sz="0" w:space="0" w:color="auto"/>
          </w:divBdr>
        </w:div>
        <w:div w:id="1101953512">
          <w:marLeft w:val="0"/>
          <w:marRight w:val="0"/>
          <w:marTop w:val="0"/>
          <w:marBottom w:val="0"/>
          <w:divBdr>
            <w:top w:val="none" w:sz="0" w:space="0" w:color="auto"/>
            <w:left w:val="none" w:sz="0" w:space="0" w:color="auto"/>
            <w:bottom w:val="none" w:sz="0" w:space="0" w:color="auto"/>
            <w:right w:val="none" w:sz="0" w:space="0" w:color="auto"/>
          </w:divBdr>
        </w:div>
        <w:div w:id="1778139911">
          <w:marLeft w:val="0"/>
          <w:marRight w:val="0"/>
          <w:marTop w:val="0"/>
          <w:marBottom w:val="0"/>
          <w:divBdr>
            <w:top w:val="none" w:sz="0" w:space="0" w:color="auto"/>
            <w:left w:val="none" w:sz="0" w:space="0" w:color="auto"/>
            <w:bottom w:val="none" w:sz="0" w:space="0" w:color="auto"/>
            <w:right w:val="none" w:sz="0" w:space="0" w:color="auto"/>
          </w:divBdr>
        </w:div>
        <w:div w:id="2006349210">
          <w:marLeft w:val="0"/>
          <w:marRight w:val="0"/>
          <w:marTop w:val="0"/>
          <w:marBottom w:val="0"/>
          <w:divBdr>
            <w:top w:val="none" w:sz="0" w:space="0" w:color="auto"/>
            <w:left w:val="none" w:sz="0" w:space="0" w:color="auto"/>
            <w:bottom w:val="none" w:sz="0" w:space="0" w:color="auto"/>
            <w:right w:val="none" w:sz="0" w:space="0" w:color="auto"/>
          </w:divBdr>
        </w:div>
        <w:div w:id="1291788084">
          <w:marLeft w:val="0"/>
          <w:marRight w:val="0"/>
          <w:marTop w:val="0"/>
          <w:marBottom w:val="0"/>
          <w:divBdr>
            <w:top w:val="none" w:sz="0" w:space="0" w:color="auto"/>
            <w:left w:val="none" w:sz="0" w:space="0" w:color="auto"/>
            <w:bottom w:val="none" w:sz="0" w:space="0" w:color="auto"/>
            <w:right w:val="none" w:sz="0" w:space="0" w:color="auto"/>
          </w:divBdr>
        </w:div>
        <w:div w:id="426972611">
          <w:marLeft w:val="0"/>
          <w:marRight w:val="0"/>
          <w:marTop w:val="0"/>
          <w:marBottom w:val="0"/>
          <w:divBdr>
            <w:top w:val="none" w:sz="0" w:space="0" w:color="auto"/>
            <w:left w:val="none" w:sz="0" w:space="0" w:color="auto"/>
            <w:bottom w:val="none" w:sz="0" w:space="0" w:color="auto"/>
            <w:right w:val="none" w:sz="0" w:space="0" w:color="auto"/>
          </w:divBdr>
        </w:div>
        <w:div w:id="2056730127">
          <w:marLeft w:val="0"/>
          <w:marRight w:val="0"/>
          <w:marTop w:val="0"/>
          <w:marBottom w:val="0"/>
          <w:divBdr>
            <w:top w:val="none" w:sz="0" w:space="0" w:color="auto"/>
            <w:left w:val="none" w:sz="0" w:space="0" w:color="auto"/>
            <w:bottom w:val="none" w:sz="0" w:space="0" w:color="auto"/>
            <w:right w:val="none" w:sz="0" w:space="0" w:color="auto"/>
          </w:divBdr>
        </w:div>
        <w:div w:id="1670401693">
          <w:marLeft w:val="0"/>
          <w:marRight w:val="0"/>
          <w:marTop w:val="0"/>
          <w:marBottom w:val="0"/>
          <w:divBdr>
            <w:top w:val="none" w:sz="0" w:space="0" w:color="auto"/>
            <w:left w:val="none" w:sz="0" w:space="0" w:color="auto"/>
            <w:bottom w:val="none" w:sz="0" w:space="0" w:color="auto"/>
            <w:right w:val="none" w:sz="0" w:space="0" w:color="auto"/>
          </w:divBdr>
        </w:div>
        <w:div w:id="1780954822">
          <w:marLeft w:val="0"/>
          <w:marRight w:val="0"/>
          <w:marTop w:val="0"/>
          <w:marBottom w:val="0"/>
          <w:divBdr>
            <w:top w:val="none" w:sz="0" w:space="0" w:color="auto"/>
            <w:left w:val="none" w:sz="0" w:space="0" w:color="auto"/>
            <w:bottom w:val="none" w:sz="0" w:space="0" w:color="auto"/>
            <w:right w:val="none" w:sz="0" w:space="0" w:color="auto"/>
          </w:divBdr>
        </w:div>
        <w:div w:id="1397322013">
          <w:marLeft w:val="0"/>
          <w:marRight w:val="0"/>
          <w:marTop w:val="0"/>
          <w:marBottom w:val="0"/>
          <w:divBdr>
            <w:top w:val="none" w:sz="0" w:space="0" w:color="auto"/>
            <w:left w:val="none" w:sz="0" w:space="0" w:color="auto"/>
            <w:bottom w:val="none" w:sz="0" w:space="0" w:color="auto"/>
            <w:right w:val="none" w:sz="0" w:space="0" w:color="auto"/>
          </w:divBdr>
        </w:div>
        <w:div w:id="368797493">
          <w:marLeft w:val="0"/>
          <w:marRight w:val="0"/>
          <w:marTop w:val="0"/>
          <w:marBottom w:val="0"/>
          <w:divBdr>
            <w:top w:val="none" w:sz="0" w:space="0" w:color="auto"/>
            <w:left w:val="none" w:sz="0" w:space="0" w:color="auto"/>
            <w:bottom w:val="none" w:sz="0" w:space="0" w:color="auto"/>
            <w:right w:val="none" w:sz="0" w:space="0" w:color="auto"/>
          </w:divBdr>
        </w:div>
        <w:div w:id="148980214">
          <w:marLeft w:val="0"/>
          <w:marRight w:val="0"/>
          <w:marTop w:val="0"/>
          <w:marBottom w:val="0"/>
          <w:divBdr>
            <w:top w:val="none" w:sz="0" w:space="0" w:color="auto"/>
            <w:left w:val="none" w:sz="0" w:space="0" w:color="auto"/>
            <w:bottom w:val="none" w:sz="0" w:space="0" w:color="auto"/>
            <w:right w:val="none" w:sz="0" w:space="0" w:color="auto"/>
          </w:divBdr>
        </w:div>
        <w:div w:id="302856161">
          <w:marLeft w:val="0"/>
          <w:marRight w:val="0"/>
          <w:marTop w:val="0"/>
          <w:marBottom w:val="0"/>
          <w:divBdr>
            <w:top w:val="none" w:sz="0" w:space="0" w:color="auto"/>
            <w:left w:val="none" w:sz="0" w:space="0" w:color="auto"/>
            <w:bottom w:val="none" w:sz="0" w:space="0" w:color="auto"/>
            <w:right w:val="none" w:sz="0" w:space="0" w:color="auto"/>
          </w:divBdr>
        </w:div>
        <w:div w:id="1048531764">
          <w:marLeft w:val="0"/>
          <w:marRight w:val="0"/>
          <w:marTop w:val="0"/>
          <w:marBottom w:val="0"/>
          <w:divBdr>
            <w:top w:val="none" w:sz="0" w:space="0" w:color="auto"/>
            <w:left w:val="none" w:sz="0" w:space="0" w:color="auto"/>
            <w:bottom w:val="none" w:sz="0" w:space="0" w:color="auto"/>
            <w:right w:val="none" w:sz="0" w:space="0" w:color="auto"/>
          </w:divBdr>
        </w:div>
        <w:div w:id="454715700">
          <w:marLeft w:val="0"/>
          <w:marRight w:val="0"/>
          <w:marTop w:val="0"/>
          <w:marBottom w:val="0"/>
          <w:divBdr>
            <w:top w:val="none" w:sz="0" w:space="0" w:color="auto"/>
            <w:left w:val="none" w:sz="0" w:space="0" w:color="auto"/>
            <w:bottom w:val="none" w:sz="0" w:space="0" w:color="auto"/>
            <w:right w:val="none" w:sz="0" w:space="0" w:color="auto"/>
          </w:divBdr>
        </w:div>
        <w:div w:id="85925561">
          <w:marLeft w:val="0"/>
          <w:marRight w:val="0"/>
          <w:marTop w:val="0"/>
          <w:marBottom w:val="0"/>
          <w:divBdr>
            <w:top w:val="none" w:sz="0" w:space="0" w:color="auto"/>
            <w:left w:val="none" w:sz="0" w:space="0" w:color="auto"/>
            <w:bottom w:val="none" w:sz="0" w:space="0" w:color="auto"/>
            <w:right w:val="none" w:sz="0" w:space="0" w:color="auto"/>
          </w:divBdr>
        </w:div>
        <w:div w:id="731273281">
          <w:marLeft w:val="0"/>
          <w:marRight w:val="0"/>
          <w:marTop w:val="0"/>
          <w:marBottom w:val="0"/>
          <w:divBdr>
            <w:top w:val="none" w:sz="0" w:space="0" w:color="auto"/>
            <w:left w:val="none" w:sz="0" w:space="0" w:color="auto"/>
            <w:bottom w:val="none" w:sz="0" w:space="0" w:color="auto"/>
            <w:right w:val="none" w:sz="0" w:space="0" w:color="auto"/>
          </w:divBdr>
        </w:div>
        <w:div w:id="1655452981">
          <w:marLeft w:val="0"/>
          <w:marRight w:val="0"/>
          <w:marTop w:val="0"/>
          <w:marBottom w:val="0"/>
          <w:divBdr>
            <w:top w:val="none" w:sz="0" w:space="0" w:color="auto"/>
            <w:left w:val="none" w:sz="0" w:space="0" w:color="auto"/>
            <w:bottom w:val="none" w:sz="0" w:space="0" w:color="auto"/>
            <w:right w:val="none" w:sz="0" w:space="0" w:color="auto"/>
          </w:divBdr>
        </w:div>
        <w:div w:id="1010377500">
          <w:marLeft w:val="0"/>
          <w:marRight w:val="0"/>
          <w:marTop w:val="0"/>
          <w:marBottom w:val="0"/>
          <w:divBdr>
            <w:top w:val="none" w:sz="0" w:space="0" w:color="auto"/>
            <w:left w:val="none" w:sz="0" w:space="0" w:color="auto"/>
            <w:bottom w:val="none" w:sz="0" w:space="0" w:color="auto"/>
            <w:right w:val="none" w:sz="0" w:space="0" w:color="auto"/>
          </w:divBdr>
        </w:div>
        <w:div w:id="1764640140">
          <w:marLeft w:val="0"/>
          <w:marRight w:val="0"/>
          <w:marTop w:val="0"/>
          <w:marBottom w:val="0"/>
          <w:divBdr>
            <w:top w:val="none" w:sz="0" w:space="0" w:color="auto"/>
            <w:left w:val="none" w:sz="0" w:space="0" w:color="auto"/>
            <w:bottom w:val="none" w:sz="0" w:space="0" w:color="auto"/>
            <w:right w:val="none" w:sz="0" w:space="0" w:color="auto"/>
          </w:divBdr>
        </w:div>
        <w:div w:id="703217421">
          <w:marLeft w:val="0"/>
          <w:marRight w:val="0"/>
          <w:marTop w:val="0"/>
          <w:marBottom w:val="0"/>
          <w:divBdr>
            <w:top w:val="none" w:sz="0" w:space="0" w:color="auto"/>
            <w:left w:val="none" w:sz="0" w:space="0" w:color="auto"/>
            <w:bottom w:val="none" w:sz="0" w:space="0" w:color="auto"/>
            <w:right w:val="none" w:sz="0" w:space="0" w:color="auto"/>
          </w:divBdr>
        </w:div>
        <w:div w:id="1813600130">
          <w:marLeft w:val="0"/>
          <w:marRight w:val="0"/>
          <w:marTop w:val="0"/>
          <w:marBottom w:val="0"/>
          <w:divBdr>
            <w:top w:val="none" w:sz="0" w:space="0" w:color="auto"/>
            <w:left w:val="none" w:sz="0" w:space="0" w:color="auto"/>
            <w:bottom w:val="none" w:sz="0" w:space="0" w:color="auto"/>
            <w:right w:val="none" w:sz="0" w:space="0" w:color="auto"/>
          </w:divBdr>
        </w:div>
        <w:div w:id="867255553">
          <w:marLeft w:val="0"/>
          <w:marRight w:val="0"/>
          <w:marTop w:val="0"/>
          <w:marBottom w:val="0"/>
          <w:divBdr>
            <w:top w:val="none" w:sz="0" w:space="0" w:color="auto"/>
            <w:left w:val="none" w:sz="0" w:space="0" w:color="auto"/>
            <w:bottom w:val="none" w:sz="0" w:space="0" w:color="auto"/>
            <w:right w:val="none" w:sz="0" w:space="0" w:color="auto"/>
          </w:divBdr>
        </w:div>
        <w:div w:id="1163005651">
          <w:marLeft w:val="0"/>
          <w:marRight w:val="0"/>
          <w:marTop w:val="0"/>
          <w:marBottom w:val="0"/>
          <w:divBdr>
            <w:top w:val="none" w:sz="0" w:space="0" w:color="auto"/>
            <w:left w:val="none" w:sz="0" w:space="0" w:color="auto"/>
            <w:bottom w:val="none" w:sz="0" w:space="0" w:color="auto"/>
            <w:right w:val="none" w:sz="0" w:space="0" w:color="auto"/>
          </w:divBdr>
        </w:div>
        <w:div w:id="1192452572">
          <w:marLeft w:val="0"/>
          <w:marRight w:val="0"/>
          <w:marTop w:val="0"/>
          <w:marBottom w:val="0"/>
          <w:divBdr>
            <w:top w:val="none" w:sz="0" w:space="0" w:color="auto"/>
            <w:left w:val="none" w:sz="0" w:space="0" w:color="auto"/>
            <w:bottom w:val="none" w:sz="0" w:space="0" w:color="auto"/>
            <w:right w:val="none" w:sz="0" w:space="0" w:color="auto"/>
          </w:divBdr>
        </w:div>
        <w:div w:id="1512909183">
          <w:marLeft w:val="0"/>
          <w:marRight w:val="0"/>
          <w:marTop w:val="0"/>
          <w:marBottom w:val="0"/>
          <w:divBdr>
            <w:top w:val="none" w:sz="0" w:space="0" w:color="auto"/>
            <w:left w:val="none" w:sz="0" w:space="0" w:color="auto"/>
            <w:bottom w:val="none" w:sz="0" w:space="0" w:color="auto"/>
            <w:right w:val="none" w:sz="0" w:space="0" w:color="auto"/>
          </w:divBdr>
        </w:div>
        <w:div w:id="271860410">
          <w:marLeft w:val="0"/>
          <w:marRight w:val="0"/>
          <w:marTop w:val="0"/>
          <w:marBottom w:val="0"/>
          <w:divBdr>
            <w:top w:val="none" w:sz="0" w:space="0" w:color="auto"/>
            <w:left w:val="none" w:sz="0" w:space="0" w:color="auto"/>
            <w:bottom w:val="none" w:sz="0" w:space="0" w:color="auto"/>
            <w:right w:val="none" w:sz="0" w:space="0" w:color="auto"/>
          </w:divBdr>
        </w:div>
        <w:div w:id="2146506470">
          <w:marLeft w:val="0"/>
          <w:marRight w:val="0"/>
          <w:marTop w:val="0"/>
          <w:marBottom w:val="0"/>
          <w:divBdr>
            <w:top w:val="none" w:sz="0" w:space="0" w:color="auto"/>
            <w:left w:val="none" w:sz="0" w:space="0" w:color="auto"/>
            <w:bottom w:val="none" w:sz="0" w:space="0" w:color="auto"/>
            <w:right w:val="none" w:sz="0" w:space="0" w:color="auto"/>
          </w:divBdr>
        </w:div>
        <w:div w:id="124548011">
          <w:marLeft w:val="0"/>
          <w:marRight w:val="0"/>
          <w:marTop w:val="0"/>
          <w:marBottom w:val="0"/>
          <w:divBdr>
            <w:top w:val="none" w:sz="0" w:space="0" w:color="auto"/>
            <w:left w:val="none" w:sz="0" w:space="0" w:color="auto"/>
            <w:bottom w:val="none" w:sz="0" w:space="0" w:color="auto"/>
            <w:right w:val="none" w:sz="0" w:space="0" w:color="auto"/>
          </w:divBdr>
        </w:div>
        <w:div w:id="397366568">
          <w:marLeft w:val="0"/>
          <w:marRight w:val="0"/>
          <w:marTop w:val="0"/>
          <w:marBottom w:val="0"/>
          <w:divBdr>
            <w:top w:val="none" w:sz="0" w:space="0" w:color="auto"/>
            <w:left w:val="none" w:sz="0" w:space="0" w:color="auto"/>
            <w:bottom w:val="none" w:sz="0" w:space="0" w:color="auto"/>
            <w:right w:val="none" w:sz="0" w:space="0" w:color="auto"/>
          </w:divBdr>
        </w:div>
        <w:div w:id="2132672981">
          <w:marLeft w:val="0"/>
          <w:marRight w:val="0"/>
          <w:marTop w:val="0"/>
          <w:marBottom w:val="0"/>
          <w:divBdr>
            <w:top w:val="none" w:sz="0" w:space="0" w:color="auto"/>
            <w:left w:val="none" w:sz="0" w:space="0" w:color="auto"/>
            <w:bottom w:val="none" w:sz="0" w:space="0" w:color="auto"/>
            <w:right w:val="none" w:sz="0" w:space="0" w:color="auto"/>
          </w:divBdr>
        </w:div>
        <w:div w:id="1673407874">
          <w:marLeft w:val="0"/>
          <w:marRight w:val="0"/>
          <w:marTop w:val="0"/>
          <w:marBottom w:val="0"/>
          <w:divBdr>
            <w:top w:val="none" w:sz="0" w:space="0" w:color="auto"/>
            <w:left w:val="none" w:sz="0" w:space="0" w:color="auto"/>
            <w:bottom w:val="none" w:sz="0" w:space="0" w:color="auto"/>
            <w:right w:val="none" w:sz="0" w:space="0" w:color="auto"/>
          </w:divBdr>
        </w:div>
        <w:div w:id="1856579050">
          <w:marLeft w:val="0"/>
          <w:marRight w:val="0"/>
          <w:marTop w:val="0"/>
          <w:marBottom w:val="0"/>
          <w:divBdr>
            <w:top w:val="none" w:sz="0" w:space="0" w:color="auto"/>
            <w:left w:val="none" w:sz="0" w:space="0" w:color="auto"/>
            <w:bottom w:val="none" w:sz="0" w:space="0" w:color="auto"/>
            <w:right w:val="none" w:sz="0" w:space="0" w:color="auto"/>
          </w:divBdr>
        </w:div>
        <w:div w:id="326370644">
          <w:marLeft w:val="0"/>
          <w:marRight w:val="0"/>
          <w:marTop w:val="0"/>
          <w:marBottom w:val="0"/>
          <w:divBdr>
            <w:top w:val="none" w:sz="0" w:space="0" w:color="auto"/>
            <w:left w:val="none" w:sz="0" w:space="0" w:color="auto"/>
            <w:bottom w:val="none" w:sz="0" w:space="0" w:color="auto"/>
            <w:right w:val="none" w:sz="0" w:space="0" w:color="auto"/>
          </w:divBdr>
        </w:div>
        <w:div w:id="1768623127">
          <w:marLeft w:val="0"/>
          <w:marRight w:val="0"/>
          <w:marTop w:val="0"/>
          <w:marBottom w:val="0"/>
          <w:divBdr>
            <w:top w:val="none" w:sz="0" w:space="0" w:color="auto"/>
            <w:left w:val="none" w:sz="0" w:space="0" w:color="auto"/>
            <w:bottom w:val="none" w:sz="0" w:space="0" w:color="auto"/>
            <w:right w:val="none" w:sz="0" w:space="0" w:color="auto"/>
          </w:divBdr>
        </w:div>
      </w:divsChild>
    </w:div>
    <w:div w:id="1589774732">
      <w:bodyDiv w:val="1"/>
      <w:marLeft w:val="0"/>
      <w:marRight w:val="0"/>
      <w:marTop w:val="0"/>
      <w:marBottom w:val="0"/>
      <w:divBdr>
        <w:top w:val="none" w:sz="0" w:space="0" w:color="auto"/>
        <w:left w:val="none" w:sz="0" w:space="0" w:color="auto"/>
        <w:bottom w:val="none" w:sz="0" w:space="0" w:color="auto"/>
        <w:right w:val="none" w:sz="0" w:space="0" w:color="auto"/>
      </w:divBdr>
      <w:divsChild>
        <w:div w:id="1913538580">
          <w:marLeft w:val="0"/>
          <w:marRight w:val="0"/>
          <w:marTop w:val="0"/>
          <w:marBottom w:val="0"/>
          <w:divBdr>
            <w:top w:val="none" w:sz="0" w:space="0" w:color="auto"/>
            <w:left w:val="none" w:sz="0" w:space="0" w:color="auto"/>
            <w:bottom w:val="none" w:sz="0" w:space="0" w:color="auto"/>
            <w:right w:val="none" w:sz="0" w:space="0" w:color="auto"/>
          </w:divBdr>
        </w:div>
        <w:div w:id="973485007">
          <w:marLeft w:val="0"/>
          <w:marRight w:val="0"/>
          <w:marTop w:val="0"/>
          <w:marBottom w:val="0"/>
          <w:divBdr>
            <w:top w:val="none" w:sz="0" w:space="0" w:color="auto"/>
            <w:left w:val="none" w:sz="0" w:space="0" w:color="auto"/>
            <w:bottom w:val="none" w:sz="0" w:space="0" w:color="auto"/>
            <w:right w:val="none" w:sz="0" w:space="0" w:color="auto"/>
          </w:divBdr>
        </w:div>
        <w:div w:id="295064149">
          <w:marLeft w:val="0"/>
          <w:marRight w:val="0"/>
          <w:marTop w:val="0"/>
          <w:marBottom w:val="0"/>
          <w:divBdr>
            <w:top w:val="none" w:sz="0" w:space="0" w:color="auto"/>
            <w:left w:val="none" w:sz="0" w:space="0" w:color="auto"/>
            <w:bottom w:val="none" w:sz="0" w:space="0" w:color="auto"/>
            <w:right w:val="none" w:sz="0" w:space="0" w:color="auto"/>
          </w:divBdr>
        </w:div>
        <w:div w:id="583758605">
          <w:marLeft w:val="0"/>
          <w:marRight w:val="0"/>
          <w:marTop w:val="0"/>
          <w:marBottom w:val="0"/>
          <w:divBdr>
            <w:top w:val="none" w:sz="0" w:space="0" w:color="auto"/>
            <w:left w:val="none" w:sz="0" w:space="0" w:color="auto"/>
            <w:bottom w:val="none" w:sz="0" w:space="0" w:color="auto"/>
            <w:right w:val="none" w:sz="0" w:space="0" w:color="auto"/>
          </w:divBdr>
        </w:div>
        <w:div w:id="1967007698">
          <w:marLeft w:val="0"/>
          <w:marRight w:val="0"/>
          <w:marTop w:val="0"/>
          <w:marBottom w:val="0"/>
          <w:divBdr>
            <w:top w:val="none" w:sz="0" w:space="0" w:color="auto"/>
            <w:left w:val="none" w:sz="0" w:space="0" w:color="auto"/>
            <w:bottom w:val="none" w:sz="0" w:space="0" w:color="auto"/>
            <w:right w:val="none" w:sz="0" w:space="0" w:color="auto"/>
          </w:divBdr>
        </w:div>
        <w:div w:id="694890358">
          <w:marLeft w:val="0"/>
          <w:marRight w:val="0"/>
          <w:marTop w:val="0"/>
          <w:marBottom w:val="0"/>
          <w:divBdr>
            <w:top w:val="none" w:sz="0" w:space="0" w:color="auto"/>
            <w:left w:val="none" w:sz="0" w:space="0" w:color="auto"/>
            <w:bottom w:val="none" w:sz="0" w:space="0" w:color="auto"/>
            <w:right w:val="none" w:sz="0" w:space="0" w:color="auto"/>
          </w:divBdr>
        </w:div>
        <w:div w:id="1275602555">
          <w:marLeft w:val="0"/>
          <w:marRight w:val="0"/>
          <w:marTop w:val="0"/>
          <w:marBottom w:val="0"/>
          <w:divBdr>
            <w:top w:val="none" w:sz="0" w:space="0" w:color="auto"/>
            <w:left w:val="none" w:sz="0" w:space="0" w:color="auto"/>
            <w:bottom w:val="none" w:sz="0" w:space="0" w:color="auto"/>
            <w:right w:val="none" w:sz="0" w:space="0" w:color="auto"/>
          </w:divBdr>
        </w:div>
        <w:div w:id="1064985456">
          <w:marLeft w:val="0"/>
          <w:marRight w:val="0"/>
          <w:marTop w:val="0"/>
          <w:marBottom w:val="0"/>
          <w:divBdr>
            <w:top w:val="none" w:sz="0" w:space="0" w:color="auto"/>
            <w:left w:val="none" w:sz="0" w:space="0" w:color="auto"/>
            <w:bottom w:val="none" w:sz="0" w:space="0" w:color="auto"/>
            <w:right w:val="none" w:sz="0" w:space="0" w:color="auto"/>
          </w:divBdr>
        </w:div>
        <w:div w:id="1835099223">
          <w:marLeft w:val="0"/>
          <w:marRight w:val="0"/>
          <w:marTop w:val="0"/>
          <w:marBottom w:val="0"/>
          <w:divBdr>
            <w:top w:val="none" w:sz="0" w:space="0" w:color="auto"/>
            <w:left w:val="none" w:sz="0" w:space="0" w:color="auto"/>
            <w:bottom w:val="none" w:sz="0" w:space="0" w:color="auto"/>
            <w:right w:val="none" w:sz="0" w:space="0" w:color="auto"/>
          </w:divBdr>
        </w:div>
        <w:div w:id="1963919017">
          <w:marLeft w:val="0"/>
          <w:marRight w:val="0"/>
          <w:marTop w:val="0"/>
          <w:marBottom w:val="0"/>
          <w:divBdr>
            <w:top w:val="none" w:sz="0" w:space="0" w:color="auto"/>
            <w:left w:val="none" w:sz="0" w:space="0" w:color="auto"/>
            <w:bottom w:val="none" w:sz="0" w:space="0" w:color="auto"/>
            <w:right w:val="none" w:sz="0" w:space="0" w:color="auto"/>
          </w:divBdr>
        </w:div>
        <w:div w:id="34938187">
          <w:marLeft w:val="0"/>
          <w:marRight w:val="0"/>
          <w:marTop w:val="0"/>
          <w:marBottom w:val="0"/>
          <w:divBdr>
            <w:top w:val="none" w:sz="0" w:space="0" w:color="auto"/>
            <w:left w:val="none" w:sz="0" w:space="0" w:color="auto"/>
            <w:bottom w:val="none" w:sz="0" w:space="0" w:color="auto"/>
            <w:right w:val="none" w:sz="0" w:space="0" w:color="auto"/>
          </w:divBdr>
        </w:div>
        <w:div w:id="1180582377">
          <w:marLeft w:val="0"/>
          <w:marRight w:val="0"/>
          <w:marTop w:val="0"/>
          <w:marBottom w:val="0"/>
          <w:divBdr>
            <w:top w:val="none" w:sz="0" w:space="0" w:color="auto"/>
            <w:left w:val="none" w:sz="0" w:space="0" w:color="auto"/>
            <w:bottom w:val="none" w:sz="0" w:space="0" w:color="auto"/>
            <w:right w:val="none" w:sz="0" w:space="0" w:color="auto"/>
          </w:divBdr>
        </w:div>
        <w:div w:id="841242896">
          <w:marLeft w:val="0"/>
          <w:marRight w:val="0"/>
          <w:marTop w:val="0"/>
          <w:marBottom w:val="0"/>
          <w:divBdr>
            <w:top w:val="none" w:sz="0" w:space="0" w:color="auto"/>
            <w:left w:val="none" w:sz="0" w:space="0" w:color="auto"/>
            <w:bottom w:val="none" w:sz="0" w:space="0" w:color="auto"/>
            <w:right w:val="none" w:sz="0" w:space="0" w:color="auto"/>
          </w:divBdr>
        </w:div>
        <w:div w:id="1466773614">
          <w:marLeft w:val="0"/>
          <w:marRight w:val="0"/>
          <w:marTop w:val="0"/>
          <w:marBottom w:val="0"/>
          <w:divBdr>
            <w:top w:val="none" w:sz="0" w:space="0" w:color="auto"/>
            <w:left w:val="none" w:sz="0" w:space="0" w:color="auto"/>
            <w:bottom w:val="none" w:sz="0" w:space="0" w:color="auto"/>
            <w:right w:val="none" w:sz="0" w:space="0" w:color="auto"/>
          </w:divBdr>
        </w:div>
        <w:div w:id="1901404910">
          <w:marLeft w:val="0"/>
          <w:marRight w:val="0"/>
          <w:marTop w:val="0"/>
          <w:marBottom w:val="0"/>
          <w:divBdr>
            <w:top w:val="none" w:sz="0" w:space="0" w:color="auto"/>
            <w:left w:val="none" w:sz="0" w:space="0" w:color="auto"/>
            <w:bottom w:val="none" w:sz="0" w:space="0" w:color="auto"/>
            <w:right w:val="none" w:sz="0" w:space="0" w:color="auto"/>
          </w:divBdr>
        </w:div>
        <w:div w:id="350035388">
          <w:marLeft w:val="0"/>
          <w:marRight w:val="0"/>
          <w:marTop w:val="0"/>
          <w:marBottom w:val="0"/>
          <w:divBdr>
            <w:top w:val="none" w:sz="0" w:space="0" w:color="auto"/>
            <w:left w:val="none" w:sz="0" w:space="0" w:color="auto"/>
            <w:bottom w:val="none" w:sz="0" w:space="0" w:color="auto"/>
            <w:right w:val="none" w:sz="0" w:space="0" w:color="auto"/>
          </w:divBdr>
        </w:div>
        <w:div w:id="1005938538">
          <w:marLeft w:val="0"/>
          <w:marRight w:val="0"/>
          <w:marTop w:val="0"/>
          <w:marBottom w:val="0"/>
          <w:divBdr>
            <w:top w:val="none" w:sz="0" w:space="0" w:color="auto"/>
            <w:left w:val="none" w:sz="0" w:space="0" w:color="auto"/>
            <w:bottom w:val="none" w:sz="0" w:space="0" w:color="auto"/>
            <w:right w:val="none" w:sz="0" w:space="0" w:color="auto"/>
          </w:divBdr>
        </w:div>
        <w:div w:id="2129011645">
          <w:marLeft w:val="0"/>
          <w:marRight w:val="0"/>
          <w:marTop w:val="0"/>
          <w:marBottom w:val="0"/>
          <w:divBdr>
            <w:top w:val="none" w:sz="0" w:space="0" w:color="auto"/>
            <w:left w:val="none" w:sz="0" w:space="0" w:color="auto"/>
            <w:bottom w:val="none" w:sz="0" w:space="0" w:color="auto"/>
            <w:right w:val="none" w:sz="0" w:space="0" w:color="auto"/>
          </w:divBdr>
        </w:div>
        <w:div w:id="625745010">
          <w:marLeft w:val="0"/>
          <w:marRight w:val="0"/>
          <w:marTop w:val="0"/>
          <w:marBottom w:val="0"/>
          <w:divBdr>
            <w:top w:val="none" w:sz="0" w:space="0" w:color="auto"/>
            <w:left w:val="none" w:sz="0" w:space="0" w:color="auto"/>
            <w:bottom w:val="none" w:sz="0" w:space="0" w:color="auto"/>
            <w:right w:val="none" w:sz="0" w:space="0" w:color="auto"/>
          </w:divBdr>
        </w:div>
        <w:div w:id="1679111584">
          <w:marLeft w:val="0"/>
          <w:marRight w:val="0"/>
          <w:marTop w:val="0"/>
          <w:marBottom w:val="0"/>
          <w:divBdr>
            <w:top w:val="none" w:sz="0" w:space="0" w:color="auto"/>
            <w:left w:val="none" w:sz="0" w:space="0" w:color="auto"/>
            <w:bottom w:val="none" w:sz="0" w:space="0" w:color="auto"/>
            <w:right w:val="none" w:sz="0" w:space="0" w:color="auto"/>
          </w:divBdr>
        </w:div>
        <w:div w:id="1246109703">
          <w:marLeft w:val="0"/>
          <w:marRight w:val="0"/>
          <w:marTop w:val="0"/>
          <w:marBottom w:val="0"/>
          <w:divBdr>
            <w:top w:val="none" w:sz="0" w:space="0" w:color="auto"/>
            <w:left w:val="none" w:sz="0" w:space="0" w:color="auto"/>
            <w:bottom w:val="none" w:sz="0" w:space="0" w:color="auto"/>
            <w:right w:val="none" w:sz="0" w:space="0" w:color="auto"/>
          </w:divBdr>
        </w:div>
        <w:div w:id="1221284344">
          <w:marLeft w:val="0"/>
          <w:marRight w:val="0"/>
          <w:marTop w:val="0"/>
          <w:marBottom w:val="0"/>
          <w:divBdr>
            <w:top w:val="none" w:sz="0" w:space="0" w:color="auto"/>
            <w:left w:val="none" w:sz="0" w:space="0" w:color="auto"/>
            <w:bottom w:val="none" w:sz="0" w:space="0" w:color="auto"/>
            <w:right w:val="none" w:sz="0" w:space="0" w:color="auto"/>
          </w:divBdr>
        </w:div>
        <w:div w:id="776801498">
          <w:marLeft w:val="0"/>
          <w:marRight w:val="0"/>
          <w:marTop w:val="0"/>
          <w:marBottom w:val="0"/>
          <w:divBdr>
            <w:top w:val="none" w:sz="0" w:space="0" w:color="auto"/>
            <w:left w:val="none" w:sz="0" w:space="0" w:color="auto"/>
            <w:bottom w:val="none" w:sz="0" w:space="0" w:color="auto"/>
            <w:right w:val="none" w:sz="0" w:space="0" w:color="auto"/>
          </w:divBdr>
        </w:div>
        <w:div w:id="92241204">
          <w:marLeft w:val="0"/>
          <w:marRight w:val="0"/>
          <w:marTop w:val="0"/>
          <w:marBottom w:val="0"/>
          <w:divBdr>
            <w:top w:val="none" w:sz="0" w:space="0" w:color="auto"/>
            <w:left w:val="none" w:sz="0" w:space="0" w:color="auto"/>
            <w:bottom w:val="none" w:sz="0" w:space="0" w:color="auto"/>
            <w:right w:val="none" w:sz="0" w:space="0" w:color="auto"/>
          </w:divBdr>
        </w:div>
        <w:div w:id="1828089725">
          <w:marLeft w:val="0"/>
          <w:marRight w:val="0"/>
          <w:marTop w:val="0"/>
          <w:marBottom w:val="0"/>
          <w:divBdr>
            <w:top w:val="none" w:sz="0" w:space="0" w:color="auto"/>
            <w:left w:val="none" w:sz="0" w:space="0" w:color="auto"/>
            <w:bottom w:val="none" w:sz="0" w:space="0" w:color="auto"/>
            <w:right w:val="none" w:sz="0" w:space="0" w:color="auto"/>
          </w:divBdr>
        </w:div>
        <w:div w:id="1134106296">
          <w:marLeft w:val="0"/>
          <w:marRight w:val="0"/>
          <w:marTop w:val="0"/>
          <w:marBottom w:val="0"/>
          <w:divBdr>
            <w:top w:val="none" w:sz="0" w:space="0" w:color="auto"/>
            <w:left w:val="none" w:sz="0" w:space="0" w:color="auto"/>
            <w:bottom w:val="none" w:sz="0" w:space="0" w:color="auto"/>
            <w:right w:val="none" w:sz="0" w:space="0" w:color="auto"/>
          </w:divBdr>
        </w:div>
        <w:div w:id="414714843">
          <w:marLeft w:val="0"/>
          <w:marRight w:val="0"/>
          <w:marTop w:val="0"/>
          <w:marBottom w:val="0"/>
          <w:divBdr>
            <w:top w:val="none" w:sz="0" w:space="0" w:color="auto"/>
            <w:left w:val="none" w:sz="0" w:space="0" w:color="auto"/>
            <w:bottom w:val="none" w:sz="0" w:space="0" w:color="auto"/>
            <w:right w:val="none" w:sz="0" w:space="0" w:color="auto"/>
          </w:divBdr>
        </w:div>
        <w:div w:id="1767312511">
          <w:marLeft w:val="0"/>
          <w:marRight w:val="0"/>
          <w:marTop w:val="0"/>
          <w:marBottom w:val="0"/>
          <w:divBdr>
            <w:top w:val="none" w:sz="0" w:space="0" w:color="auto"/>
            <w:left w:val="none" w:sz="0" w:space="0" w:color="auto"/>
            <w:bottom w:val="none" w:sz="0" w:space="0" w:color="auto"/>
            <w:right w:val="none" w:sz="0" w:space="0" w:color="auto"/>
          </w:divBdr>
        </w:div>
        <w:div w:id="1673025639">
          <w:marLeft w:val="0"/>
          <w:marRight w:val="0"/>
          <w:marTop w:val="0"/>
          <w:marBottom w:val="0"/>
          <w:divBdr>
            <w:top w:val="none" w:sz="0" w:space="0" w:color="auto"/>
            <w:left w:val="none" w:sz="0" w:space="0" w:color="auto"/>
            <w:bottom w:val="none" w:sz="0" w:space="0" w:color="auto"/>
            <w:right w:val="none" w:sz="0" w:space="0" w:color="auto"/>
          </w:divBdr>
        </w:div>
        <w:div w:id="118375969">
          <w:marLeft w:val="0"/>
          <w:marRight w:val="0"/>
          <w:marTop w:val="0"/>
          <w:marBottom w:val="0"/>
          <w:divBdr>
            <w:top w:val="none" w:sz="0" w:space="0" w:color="auto"/>
            <w:left w:val="none" w:sz="0" w:space="0" w:color="auto"/>
            <w:bottom w:val="none" w:sz="0" w:space="0" w:color="auto"/>
            <w:right w:val="none" w:sz="0" w:space="0" w:color="auto"/>
          </w:divBdr>
        </w:div>
        <w:div w:id="145056298">
          <w:marLeft w:val="0"/>
          <w:marRight w:val="0"/>
          <w:marTop w:val="0"/>
          <w:marBottom w:val="0"/>
          <w:divBdr>
            <w:top w:val="none" w:sz="0" w:space="0" w:color="auto"/>
            <w:left w:val="none" w:sz="0" w:space="0" w:color="auto"/>
            <w:bottom w:val="none" w:sz="0" w:space="0" w:color="auto"/>
            <w:right w:val="none" w:sz="0" w:space="0" w:color="auto"/>
          </w:divBdr>
        </w:div>
        <w:div w:id="277877978">
          <w:marLeft w:val="0"/>
          <w:marRight w:val="0"/>
          <w:marTop w:val="0"/>
          <w:marBottom w:val="0"/>
          <w:divBdr>
            <w:top w:val="none" w:sz="0" w:space="0" w:color="auto"/>
            <w:left w:val="none" w:sz="0" w:space="0" w:color="auto"/>
            <w:bottom w:val="none" w:sz="0" w:space="0" w:color="auto"/>
            <w:right w:val="none" w:sz="0" w:space="0" w:color="auto"/>
          </w:divBdr>
        </w:div>
        <w:div w:id="2097049908">
          <w:marLeft w:val="0"/>
          <w:marRight w:val="0"/>
          <w:marTop w:val="0"/>
          <w:marBottom w:val="0"/>
          <w:divBdr>
            <w:top w:val="none" w:sz="0" w:space="0" w:color="auto"/>
            <w:left w:val="none" w:sz="0" w:space="0" w:color="auto"/>
            <w:bottom w:val="none" w:sz="0" w:space="0" w:color="auto"/>
            <w:right w:val="none" w:sz="0" w:space="0" w:color="auto"/>
          </w:divBdr>
        </w:div>
        <w:div w:id="1887137659">
          <w:marLeft w:val="0"/>
          <w:marRight w:val="0"/>
          <w:marTop w:val="0"/>
          <w:marBottom w:val="0"/>
          <w:divBdr>
            <w:top w:val="none" w:sz="0" w:space="0" w:color="auto"/>
            <w:left w:val="none" w:sz="0" w:space="0" w:color="auto"/>
            <w:bottom w:val="none" w:sz="0" w:space="0" w:color="auto"/>
            <w:right w:val="none" w:sz="0" w:space="0" w:color="auto"/>
          </w:divBdr>
        </w:div>
        <w:div w:id="2084863270">
          <w:marLeft w:val="0"/>
          <w:marRight w:val="0"/>
          <w:marTop w:val="0"/>
          <w:marBottom w:val="0"/>
          <w:divBdr>
            <w:top w:val="none" w:sz="0" w:space="0" w:color="auto"/>
            <w:left w:val="none" w:sz="0" w:space="0" w:color="auto"/>
            <w:bottom w:val="none" w:sz="0" w:space="0" w:color="auto"/>
            <w:right w:val="none" w:sz="0" w:space="0" w:color="auto"/>
          </w:divBdr>
        </w:div>
        <w:div w:id="1512640444">
          <w:marLeft w:val="0"/>
          <w:marRight w:val="0"/>
          <w:marTop w:val="0"/>
          <w:marBottom w:val="0"/>
          <w:divBdr>
            <w:top w:val="none" w:sz="0" w:space="0" w:color="auto"/>
            <w:left w:val="none" w:sz="0" w:space="0" w:color="auto"/>
            <w:bottom w:val="none" w:sz="0" w:space="0" w:color="auto"/>
            <w:right w:val="none" w:sz="0" w:space="0" w:color="auto"/>
          </w:divBdr>
        </w:div>
        <w:div w:id="1057701717">
          <w:marLeft w:val="0"/>
          <w:marRight w:val="0"/>
          <w:marTop w:val="0"/>
          <w:marBottom w:val="0"/>
          <w:divBdr>
            <w:top w:val="none" w:sz="0" w:space="0" w:color="auto"/>
            <w:left w:val="none" w:sz="0" w:space="0" w:color="auto"/>
            <w:bottom w:val="none" w:sz="0" w:space="0" w:color="auto"/>
            <w:right w:val="none" w:sz="0" w:space="0" w:color="auto"/>
          </w:divBdr>
        </w:div>
        <w:div w:id="1061945817">
          <w:marLeft w:val="0"/>
          <w:marRight w:val="0"/>
          <w:marTop w:val="0"/>
          <w:marBottom w:val="0"/>
          <w:divBdr>
            <w:top w:val="none" w:sz="0" w:space="0" w:color="auto"/>
            <w:left w:val="none" w:sz="0" w:space="0" w:color="auto"/>
            <w:bottom w:val="none" w:sz="0" w:space="0" w:color="auto"/>
            <w:right w:val="none" w:sz="0" w:space="0" w:color="auto"/>
          </w:divBdr>
        </w:div>
        <w:div w:id="1855071273">
          <w:marLeft w:val="0"/>
          <w:marRight w:val="0"/>
          <w:marTop w:val="0"/>
          <w:marBottom w:val="0"/>
          <w:divBdr>
            <w:top w:val="none" w:sz="0" w:space="0" w:color="auto"/>
            <w:left w:val="none" w:sz="0" w:space="0" w:color="auto"/>
            <w:bottom w:val="none" w:sz="0" w:space="0" w:color="auto"/>
            <w:right w:val="none" w:sz="0" w:space="0" w:color="auto"/>
          </w:divBdr>
        </w:div>
      </w:divsChild>
    </w:div>
    <w:div w:id="1612857205">
      <w:bodyDiv w:val="1"/>
      <w:marLeft w:val="0"/>
      <w:marRight w:val="0"/>
      <w:marTop w:val="0"/>
      <w:marBottom w:val="0"/>
      <w:divBdr>
        <w:top w:val="none" w:sz="0" w:space="0" w:color="auto"/>
        <w:left w:val="none" w:sz="0" w:space="0" w:color="auto"/>
        <w:bottom w:val="none" w:sz="0" w:space="0" w:color="auto"/>
        <w:right w:val="none" w:sz="0" w:space="0" w:color="auto"/>
      </w:divBdr>
      <w:divsChild>
        <w:div w:id="965545973">
          <w:marLeft w:val="0"/>
          <w:marRight w:val="0"/>
          <w:marTop w:val="0"/>
          <w:marBottom w:val="0"/>
          <w:divBdr>
            <w:top w:val="none" w:sz="0" w:space="0" w:color="auto"/>
            <w:left w:val="none" w:sz="0" w:space="0" w:color="auto"/>
            <w:bottom w:val="none" w:sz="0" w:space="0" w:color="auto"/>
            <w:right w:val="none" w:sz="0" w:space="0" w:color="auto"/>
          </w:divBdr>
        </w:div>
        <w:div w:id="1128864788">
          <w:marLeft w:val="0"/>
          <w:marRight w:val="0"/>
          <w:marTop w:val="0"/>
          <w:marBottom w:val="0"/>
          <w:divBdr>
            <w:top w:val="none" w:sz="0" w:space="0" w:color="auto"/>
            <w:left w:val="none" w:sz="0" w:space="0" w:color="auto"/>
            <w:bottom w:val="none" w:sz="0" w:space="0" w:color="auto"/>
            <w:right w:val="none" w:sz="0" w:space="0" w:color="auto"/>
          </w:divBdr>
        </w:div>
        <w:div w:id="1196693496">
          <w:marLeft w:val="0"/>
          <w:marRight w:val="0"/>
          <w:marTop w:val="0"/>
          <w:marBottom w:val="0"/>
          <w:divBdr>
            <w:top w:val="none" w:sz="0" w:space="0" w:color="auto"/>
            <w:left w:val="none" w:sz="0" w:space="0" w:color="auto"/>
            <w:bottom w:val="none" w:sz="0" w:space="0" w:color="auto"/>
            <w:right w:val="none" w:sz="0" w:space="0" w:color="auto"/>
          </w:divBdr>
        </w:div>
        <w:div w:id="38819294">
          <w:marLeft w:val="0"/>
          <w:marRight w:val="0"/>
          <w:marTop w:val="0"/>
          <w:marBottom w:val="0"/>
          <w:divBdr>
            <w:top w:val="none" w:sz="0" w:space="0" w:color="auto"/>
            <w:left w:val="none" w:sz="0" w:space="0" w:color="auto"/>
            <w:bottom w:val="none" w:sz="0" w:space="0" w:color="auto"/>
            <w:right w:val="none" w:sz="0" w:space="0" w:color="auto"/>
          </w:divBdr>
        </w:div>
        <w:div w:id="1404135442">
          <w:marLeft w:val="0"/>
          <w:marRight w:val="0"/>
          <w:marTop w:val="0"/>
          <w:marBottom w:val="0"/>
          <w:divBdr>
            <w:top w:val="none" w:sz="0" w:space="0" w:color="auto"/>
            <w:left w:val="none" w:sz="0" w:space="0" w:color="auto"/>
            <w:bottom w:val="none" w:sz="0" w:space="0" w:color="auto"/>
            <w:right w:val="none" w:sz="0" w:space="0" w:color="auto"/>
          </w:divBdr>
        </w:div>
        <w:div w:id="273025745">
          <w:marLeft w:val="0"/>
          <w:marRight w:val="0"/>
          <w:marTop w:val="0"/>
          <w:marBottom w:val="0"/>
          <w:divBdr>
            <w:top w:val="none" w:sz="0" w:space="0" w:color="auto"/>
            <w:left w:val="none" w:sz="0" w:space="0" w:color="auto"/>
            <w:bottom w:val="none" w:sz="0" w:space="0" w:color="auto"/>
            <w:right w:val="none" w:sz="0" w:space="0" w:color="auto"/>
          </w:divBdr>
        </w:div>
        <w:div w:id="2011129988">
          <w:marLeft w:val="0"/>
          <w:marRight w:val="0"/>
          <w:marTop w:val="0"/>
          <w:marBottom w:val="0"/>
          <w:divBdr>
            <w:top w:val="none" w:sz="0" w:space="0" w:color="auto"/>
            <w:left w:val="none" w:sz="0" w:space="0" w:color="auto"/>
            <w:bottom w:val="none" w:sz="0" w:space="0" w:color="auto"/>
            <w:right w:val="none" w:sz="0" w:space="0" w:color="auto"/>
          </w:divBdr>
        </w:div>
        <w:div w:id="785924915">
          <w:marLeft w:val="0"/>
          <w:marRight w:val="0"/>
          <w:marTop w:val="0"/>
          <w:marBottom w:val="0"/>
          <w:divBdr>
            <w:top w:val="none" w:sz="0" w:space="0" w:color="auto"/>
            <w:left w:val="none" w:sz="0" w:space="0" w:color="auto"/>
            <w:bottom w:val="none" w:sz="0" w:space="0" w:color="auto"/>
            <w:right w:val="none" w:sz="0" w:space="0" w:color="auto"/>
          </w:divBdr>
        </w:div>
        <w:div w:id="104665105">
          <w:marLeft w:val="0"/>
          <w:marRight w:val="0"/>
          <w:marTop w:val="0"/>
          <w:marBottom w:val="0"/>
          <w:divBdr>
            <w:top w:val="none" w:sz="0" w:space="0" w:color="auto"/>
            <w:left w:val="none" w:sz="0" w:space="0" w:color="auto"/>
            <w:bottom w:val="none" w:sz="0" w:space="0" w:color="auto"/>
            <w:right w:val="none" w:sz="0" w:space="0" w:color="auto"/>
          </w:divBdr>
        </w:div>
        <w:div w:id="1442410520">
          <w:marLeft w:val="0"/>
          <w:marRight w:val="0"/>
          <w:marTop w:val="0"/>
          <w:marBottom w:val="0"/>
          <w:divBdr>
            <w:top w:val="none" w:sz="0" w:space="0" w:color="auto"/>
            <w:left w:val="none" w:sz="0" w:space="0" w:color="auto"/>
            <w:bottom w:val="none" w:sz="0" w:space="0" w:color="auto"/>
            <w:right w:val="none" w:sz="0" w:space="0" w:color="auto"/>
          </w:divBdr>
        </w:div>
        <w:div w:id="1937596206">
          <w:marLeft w:val="0"/>
          <w:marRight w:val="0"/>
          <w:marTop w:val="0"/>
          <w:marBottom w:val="0"/>
          <w:divBdr>
            <w:top w:val="none" w:sz="0" w:space="0" w:color="auto"/>
            <w:left w:val="none" w:sz="0" w:space="0" w:color="auto"/>
            <w:bottom w:val="none" w:sz="0" w:space="0" w:color="auto"/>
            <w:right w:val="none" w:sz="0" w:space="0" w:color="auto"/>
          </w:divBdr>
        </w:div>
        <w:div w:id="47150517">
          <w:marLeft w:val="0"/>
          <w:marRight w:val="0"/>
          <w:marTop w:val="0"/>
          <w:marBottom w:val="0"/>
          <w:divBdr>
            <w:top w:val="none" w:sz="0" w:space="0" w:color="auto"/>
            <w:left w:val="none" w:sz="0" w:space="0" w:color="auto"/>
            <w:bottom w:val="none" w:sz="0" w:space="0" w:color="auto"/>
            <w:right w:val="none" w:sz="0" w:space="0" w:color="auto"/>
          </w:divBdr>
        </w:div>
        <w:div w:id="1270743811">
          <w:marLeft w:val="0"/>
          <w:marRight w:val="0"/>
          <w:marTop w:val="0"/>
          <w:marBottom w:val="0"/>
          <w:divBdr>
            <w:top w:val="none" w:sz="0" w:space="0" w:color="auto"/>
            <w:left w:val="none" w:sz="0" w:space="0" w:color="auto"/>
            <w:bottom w:val="none" w:sz="0" w:space="0" w:color="auto"/>
            <w:right w:val="none" w:sz="0" w:space="0" w:color="auto"/>
          </w:divBdr>
        </w:div>
        <w:div w:id="613486360">
          <w:marLeft w:val="0"/>
          <w:marRight w:val="0"/>
          <w:marTop w:val="0"/>
          <w:marBottom w:val="0"/>
          <w:divBdr>
            <w:top w:val="none" w:sz="0" w:space="0" w:color="auto"/>
            <w:left w:val="none" w:sz="0" w:space="0" w:color="auto"/>
            <w:bottom w:val="none" w:sz="0" w:space="0" w:color="auto"/>
            <w:right w:val="none" w:sz="0" w:space="0" w:color="auto"/>
          </w:divBdr>
        </w:div>
        <w:div w:id="668413794">
          <w:marLeft w:val="0"/>
          <w:marRight w:val="0"/>
          <w:marTop w:val="0"/>
          <w:marBottom w:val="0"/>
          <w:divBdr>
            <w:top w:val="none" w:sz="0" w:space="0" w:color="auto"/>
            <w:left w:val="none" w:sz="0" w:space="0" w:color="auto"/>
            <w:bottom w:val="none" w:sz="0" w:space="0" w:color="auto"/>
            <w:right w:val="none" w:sz="0" w:space="0" w:color="auto"/>
          </w:divBdr>
        </w:div>
        <w:div w:id="1716200424">
          <w:marLeft w:val="0"/>
          <w:marRight w:val="0"/>
          <w:marTop w:val="0"/>
          <w:marBottom w:val="0"/>
          <w:divBdr>
            <w:top w:val="none" w:sz="0" w:space="0" w:color="auto"/>
            <w:left w:val="none" w:sz="0" w:space="0" w:color="auto"/>
            <w:bottom w:val="none" w:sz="0" w:space="0" w:color="auto"/>
            <w:right w:val="none" w:sz="0" w:space="0" w:color="auto"/>
          </w:divBdr>
        </w:div>
        <w:div w:id="13921242">
          <w:marLeft w:val="0"/>
          <w:marRight w:val="0"/>
          <w:marTop w:val="0"/>
          <w:marBottom w:val="0"/>
          <w:divBdr>
            <w:top w:val="none" w:sz="0" w:space="0" w:color="auto"/>
            <w:left w:val="none" w:sz="0" w:space="0" w:color="auto"/>
            <w:bottom w:val="none" w:sz="0" w:space="0" w:color="auto"/>
            <w:right w:val="none" w:sz="0" w:space="0" w:color="auto"/>
          </w:divBdr>
        </w:div>
        <w:div w:id="584195590">
          <w:marLeft w:val="0"/>
          <w:marRight w:val="0"/>
          <w:marTop w:val="0"/>
          <w:marBottom w:val="0"/>
          <w:divBdr>
            <w:top w:val="none" w:sz="0" w:space="0" w:color="auto"/>
            <w:left w:val="none" w:sz="0" w:space="0" w:color="auto"/>
            <w:bottom w:val="none" w:sz="0" w:space="0" w:color="auto"/>
            <w:right w:val="none" w:sz="0" w:space="0" w:color="auto"/>
          </w:divBdr>
        </w:div>
        <w:div w:id="1288508626">
          <w:marLeft w:val="0"/>
          <w:marRight w:val="0"/>
          <w:marTop w:val="0"/>
          <w:marBottom w:val="0"/>
          <w:divBdr>
            <w:top w:val="none" w:sz="0" w:space="0" w:color="auto"/>
            <w:left w:val="none" w:sz="0" w:space="0" w:color="auto"/>
            <w:bottom w:val="none" w:sz="0" w:space="0" w:color="auto"/>
            <w:right w:val="none" w:sz="0" w:space="0" w:color="auto"/>
          </w:divBdr>
        </w:div>
        <w:div w:id="1397165033">
          <w:marLeft w:val="0"/>
          <w:marRight w:val="0"/>
          <w:marTop w:val="0"/>
          <w:marBottom w:val="0"/>
          <w:divBdr>
            <w:top w:val="none" w:sz="0" w:space="0" w:color="auto"/>
            <w:left w:val="none" w:sz="0" w:space="0" w:color="auto"/>
            <w:bottom w:val="none" w:sz="0" w:space="0" w:color="auto"/>
            <w:right w:val="none" w:sz="0" w:space="0" w:color="auto"/>
          </w:divBdr>
        </w:div>
        <w:div w:id="1943296212">
          <w:marLeft w:val="0"/>
          <w:marRight w:val="0"/>
          <w:marTop w:val="0"/>
          <w:marBottom w:val="0"/>
          <w:divBdr>
            <w:top w:val="none" w:sz="0" w:space="0" w:color="auto"/>
            <w:left w:val="none" w:sz="0" w:space="0" w:color="auto"/>
            <w:bottom w:val="none" w:sz="0" w:space="0" w:color="auto"/>
            <w:right w:val="none" w:sz="0" w:space="0" w:color="auto"/>
          </w:divBdr>
        </w:div>
        <w:div w:id="1861509166">
          <w:marLeft w:val="0"/>
          <w:marRight w:val="0"/>
          <w:marTop w:val="0"/>
          <w:marBottom w:val="0"/>
          <w:divBdr>
            <w:top w:val="none" w:sz="0" w:space="0" w:color="auto"/>
            <w:left w:val="none" w:sz="0" w:space="0" w:color="auto"/>
            <w:bottom w:val="none" w:sz="0" w:space="0" w:color="auto"/>
            <w:right w:val="none" w:sz="0" w:space="0" w:color="auto"/>
          </w:divBdr>
        </w:div>
        <w:div w:id="1731997736">
          <w:marLeft w:val="0"/>
          <w:marRight w:val="0"/>
          <w:marTop w:val="0"/>
          <w:marBottom w:val="0"/>
          <w:divBdr>
            <w:top w:val="none" w:sz="0" w:space="0" w:color="auto"/>
            <w:left w:val="none" w:sz="0" w:space="0" w:color="auto"/>
            <w:bottom w:val="none" w:sz="0" w:space="0" w:color="auto"/>
            <w:right w:val="none" w:sz="0" w:space="0" w:color="auto"/>
          </w:divBdr>
        </w:div>
        <w:div w:id="347634771">
          <w:marLeft w:val="0"/>
          <w:marRight w:val="0"/>
          <w:marTop w:val="0"/>
          <w:marBottom w:val="0"/>
          <w:divBdr>
            <w:top w:val="none" w:sz="0" w:space="0" w:color="auto"/>
            <w:left w:val="none" w:sz="0" w:space="0" w:color="auto"/>
            <w:bottom w:val="none" w:sz="0" w:space="0" w:color="auto"/>
            <w:right w:val="none" w:sz="0" w:space="0" w:color="auto"/>
          </w:divBdr>
        </w:div>
        <w:div w:id="763114098">
          <w:marLeft w:val="0"/>
          <w:marRight w:val="0"/>
          <w:marTop w:val="0"/>
          <w:marBottom w:val="0"/>
          <w:divBdr>
            <w:top w:val="none" w:sz="0" w:space="0" w:color="auto"/>
            <w:left w:val="none" w:sz="0" w:space="0" w:color="auto"/>
            <w:bottom w:val="none" w:sz="0" w:space="0" w:color="auto"/>
            <w:right w:val="none" w:sz="0" w:space="0" w:color="auto"/>
          </w:divBdr>
        </w:div>
        <w:div w:id="1308972979">
          <w:marLeft w:val="0"/>
          <w:marRight w:val="0"/>
          <w:marTop w:val="0"/>
          <w:marBottom w:val="0"/>
          <w:divBdr>
            <w:top w:val="none" w:sz="0" w:space="0" w:color="auto"/>
            <w:left w:val="none" w:sz="0" w:space="0" w:color="auto"/>
            <w:bottom w:val="none" w:sz="0" w:space="0" w:color="auto"/>
            <w:right w:val="none" w:sz="0" w:space="0" w:color="auto"/>
          </w:divBdr>
        </w:div>
        <w:div w:id="159931697">
          <w:marLeft w:val="0"/>
          <w:marRight w:val="0"/>
          <w:marTop w:val="0"/>
          <w:marBottom w:val="0"/>
          <w:divBdr>
            <w:top w:val="none" w:sz="0" w:space="0" w:color="auto"/>
            <w:left w:val="none" w:sz="0" w:space="0" w:color="auto"/>
            <w:bottom w:val="none" w:sz="0" w:space="0" w:color="auto"/>
            <w:right w:val="none" w:sz="0" w:space="0" w:color="auto"/>
          </w:divBdr>
        </w:div>
        <w:div w:id="1019967820">
          <w:marLeft w:val="0"/>
          <w:marRight w:val="0"/>
          <w:marTop w:val="0"/>
          <w:marBottom w:val="0"/>
          <w:divBdr>
            <w:top w:val="none" w:sz="0" w:space="0" w:color="auto"/>
            <w:left w:val="none" w:sz="0" w:space="0" w:color="auto"/>
            <w:bottom w:val="none" w:sz="0" w:space="0" w:color="auto"/>
            <w:right w:val="none" w:sz="0" w:space="0" w:color="auto"/>
          </w:divBdr>
        </w:div>
        <w:div w:id="140974486">
          <w:marLeft w:val="0"/>
          <w:marRight w:val="0"/>
          <w:marTop w:val="0"/>
          <w:marBottom w:val="0"/>
          <w:divBdr>
            <w:top w:val="none" w:sz="0" w:space="0" w:color="auto"/>
            <w:left w:val="none" w:sz="0" w:space="0" w:color="auto"/>
            <w:bottom w:val="none" w:sz="0" w:space="0" w:color="auto"/>
            <w:right w:val="none" w:sz="0" w:space="0" w:color="auto"/>
          </w:divBdr>
        </w:div>
        <w:div w:id="837843116">
          <w:marLeft w:val="0"/>
          <w:marRight w:val="0"/>
          <w:marTop w:val="0"/>
          <w:marBottom w:val="0"/>
          <w:divBdr>
            <w:top w:val="none" w:sz="0" w:space="0" w:color="auto"/>
            <w:left w:val="none" w:sz="0" w:space="0" w:color="auto"/>
            <w:bottom w:val="none" w:sz="0" w:space="0" w:color="auto"/>
            <w:right w:val="none" w:sz="0" w:space="0" w:color="auto"/>
          </w:divBdr>
        </w:div>
        <w:div w:id="74593393">
          <w:marLeft w:val="0"/>
          <w:marRight w:val="0"/>
          <w:marTop w:val="0"/>
          <w:marBottom w:val="0"/>
          <w:divBdr>
            <w:top w:val="none" w:sz="0" w:space="0" w:color="auto"/>
            <w:left w:val="none" w:sz="0" w:space="0" w:color="auto"/>
            <w:bottom w:val="none" w:sz="0" w:space="0" w:color="auto"/>
            <w:right w:val="none" w:sz="0" w:space="0" w:color="auto"/>
          </w:divBdr>
        </w:div>
        <w:div w:id="1888446033">
          <w:marLeft w:val="0"/>
          <w:marRight w:val="0"/>
          <w:marTop w:val="0"/>
          <w:marBottom w:val="0"/>
          <w:divBdr>
            <w:top w:val="none" w:sz="0" w:space="0" w:color="auto"/>
            <w:left w:val="none" w:sz="0" w:space="0" w:color="auto"/>
            <w:bottom w:val="none" w:sz="0" w:space="0" w:color="auto"/>
            <w:right w:val="none" w:sz="0" w:space="0" w:color="auto"/>
          </w:divBdr>
        </w:div>
        <w:div w:id="1635673544">
          <w:marLeft w:val="0"/>
          <w:marRight w:val="0"/>
          <w:marTop w:val="0"/>
          <w:marBottom w:val="0"/>
          <w:divBdr>
            <w:top w:val="none" w:sz="0" w:space="0" w:color="auto"/>
            <w:left w:val="none" w:sz="0" w:space="0" w:color="auto"/>
            <w:bottom w:val="none" w:sz="0" w:space="0" w:color="auto"/>
            <w:right w:val="none" w:sz="0" w:space="0" w:color="auto"/>
          </w:divBdr>
        </w:div>
        <w:div w:id="1172256292">
          <w:marLeft w:val="0"/>
          <w:marRight w:val="0"/>
          <w:marTop w:val="0"/>
          <w:marBottom w:val="0"/>
          <w:divBdr>
            <w:top w:val="none" w:sz="0" w:space="0" w:color="auto"/>
            <w:left w:val="none" w:sz="0" w:space="0" w:color="auto"/>
            <w:bottom w:val="none" w:sz="0" w:space="0" w:color="auto"/>
            <w:right w:val="none" w:sz="0" w:space="0" w:color="auto"/>
          </w:divBdr>
        </w:div>
        <w:div w:id="420564318">
          <w:marLeft w:val="0"/>
          <w:marRight w:val="0"/>
          <w:marTop w:val="0"/>
          <w:marBottom w:val="0"/>
          <w:divBdr>
            <w:top w:val="none" w:sz="0" w:space="0" w:color="auto"/>
            <w:left w:val="none" w:sz="0" w:space="0" w:color="auto"/>
            <w:bottom w:val="none" w:sz="0" w:space="0" w:color="auto"/>
            <w:right w:val="none" w:sz="0" w:space="0" w:color="auto"/>
          </w:divBdr>
        </w:div>
        <w:div w:id="1017921614">
          <w:marLeft w:val="0"/>
          <w:marRight w:val="0"/>
          <w:marTop w:val="0"/>
          <w:marBottom w:val="0"/>
          <w:divBdr>
            <w:top w:val="none" w:sz="0" w:space="0" w:color="auto"/>
            <w:left w:val="none" w:sz="0" w:space="0" w:color="auto"/>
            <w:bottom w:val="none" w:sz="0" w:space="0" w:color="auto"/>
            <w:right w:val="none" w:sz="0" w:space="0" w:color="auto"/>
          </w:divBdr>
        </w:div>
        <w:div w:id="214582960">
          <w:marLeft w:val="0"/>
          <w:marRight w:val="0"/>
          <w:marTop w:val="0"/>
          <w:marBottom w:val="0"/>
          <w:divBdr>
            <w:top w:val="none" w:sz="0" w:space="0" w:color="auto"/>
            <w:left w:val="none" w:sz="0" w:space="0" w:color="auto"/>
            <w:bottom w:val="none" w:sz="0" w:space="0" w:color="auto"/>
            <w:right w:val="none" w:sz="0" w:space="0" w:color="auto"/>
          </w:divBdr>
        </w:div>
      </w:divsChild>
    </w:div>
    <w:div w:id="1617323060">
      <w:bodyDiv w:val="1"/>
      <w:marLeft w:val="0"/>
      <w:marRight w:val="0"/>
      <w:marTop w:val="0"/>
      <w:marBottom w:val="0"/>
      <w:divBdr>
        <w:top w:val="none" w:sz="0" w:space="0" w:color="auto"/>
        <w:left w:val="none" w:sz="0" w:space="0" w:color="auto"/>
        <w:bottom w:val="none" w:sz="0" w:space="0" w:color="auto"/>
        <w:right w:val="none" w:sz="0" w:space="0" w:color="auto"/>
      </w:divBdr>
      <w:divsChild>
        <w:div w:id="1654018383">
          <w:marLeft w:val="0"/>
          <w:marRight w:val="0"/>
          <w:marTop w:val="0"/>
          <w:marBottom w:val="0"/>
          <w:divBdr>
            <w:top w:val="none" w:sz="0" w:space="0" w:color="auto"/>
            <w:left w:val="none" w:sz="0" w:space="0" w:color="auto"/>
            <w:bottom w:val="none" w:sz="0" w:space="0" w:color="auto"/>
            <w:right w:val="none" w:sz="0" w:space="0" w:color="auto"/>
          </w:divBdr>
        </w:div>
        <w:div w:id="1392995280">
          <w:marLeft w:val="0"/>
          <w:marRight w:val="0"/>
          <w:marTop w:val="0"/>
          <w:marBottom w:val="0"/>
          <w:divBdr>
            <w:top w:val="none" w:sz="0" w:space="0" w:color="auto"/>
            <w:left w:val="none" w:sz="0" w:space="0" w:color="auto"/>
            <w:bottom w:val="none" w:sz="0" w:space="0" w:color="auto"/>
            <w:right w:val="none" w:sz="0" w:space="0" w:color="auto"/>
          </w:divBdr>
        </w:div>
        <w:div w:id="798493709">
          <w:marLeft w:val="0"/>
          <w:marRight w:val="0"/>
          <w:marTop w:val="0"/>
          <w:marBottom w:val="0"/>
          <w:divBdr>
            <w:top w:val="none" w:sz="0" w:space="0" w:color="auto"/>
            <w:left w:val="none" w:sz="0" w:space="0" w:color="auto"/>
            <w:bottom w:val="none" w:sz="0" w:space="0" w:color="auto"/>
            <w:right w:val="none" w:sz="0" w:space="0" w:color="auto"/>
          </w:divBdr>
        </w:div>
        <w:div w:id="1562256204">
          <w:marLeft w:val="0"/>
          <w:marRight w:val="0"/>
          <w:marTop w:val="0"/>
          <w:marBottom w:val="0"/>
          <w:divBdr>
            <w:top w:val="none" w:sz="0" w:space="0" w:color="auto"/>
            <w:left w:val="none" w:sz="0" w:space="0" w:color="auto"/>
            <w:bottom w:val="none" w:sz="0" w:space="0" w:color="auto"/>
            <w:right w:val="none" w:sz="0" w:space="0" w:color="auto"/>
          </w:divBdr>
        </w:div>
        <w:div w:id="943735035">
          <w:marLeft w:val="0"/>
          <w:marRight w:val="0"/>
          <w:marTop w:val="0"/>
          <w:marBottom w:val="0"/>
          <w:divBdr>
            <w:top w:val="none" w:sz="0" w:space="0" w:color="auto"/>
            <w:left w:val="none" w:sz="0" w:space="0" w:color="auto"/>
            <w:bottom w:val="none" w:sz="0" w:space="0" w:color="auto"/>
            <w:right w:val="none" w:sz="0" w:space="0" w:color="auto"/>
          </w:divBdr>
        </w:div>
        <w:div w:id="1819497095">
          <w:marLeft w:val="0"/>
          <w:marRight w:val="0"/>
          <w:marTop w:val="0"/>
          <w:marBottom w:val="0"/>
          <w:divBdr>
            <w:top w:val="none" w:sz="0" w:space="0" w:color="auto"/>
            <w:left w:val="none" w:sz="0" w:space="0" w:color="auto"/>
            <w:bottom w:val="none" w:sz="0" w:space="0" w:color="auto"/>
            <w:right w:val="none" w:sz="0" w:space="0" w:color="auto"/>
          </w:divBdr>
        </w:div>
        <w:div w:id="345257491">
          <w:marLeft w:val="0"/>
          <w:marRight w:val="0"/>
          <w:marTop w:val="0"/>
          <w:marBottom w:val="0"/>
          <w:divBdr>
            <w:top w:val="none" w:sz="0" w:space="0" w:color="auto"/>
            <w:left w:val="none" w:sz="0" w:space="0" w:color="auto"/>
            <w:bottom w:val="none" w:sz="0" w:space="0" w:color="auto"/>
            <w:right w:val="none" w:sz="0" w:space="0" w:color="auto"/>
          </w:divBdr>
        </w:div>
        <w:div w:id="456148495">
          <w:marLeft w:val="0"/>
          <w:marRight w:val="0"/>
          <w:marTop w:val="0"/>
          <w:marBottom w:val="0"/>
          <w:divBdr>
            <w:top w:val="none" w:sz="0" w:space="0" w:color="auto"/>
            <w:left w:val="none" w:sz="0" w:space="0" w:color="auto"/>
            <w:bottom w:val="none" w:sz="0" w:space="0" w:color="auto"/>
            <w:right w:val="none" w:sz="0" w:space="0" w:color="auto"/>
          </w:divBdr>
        </w:div>
        <w:div w:id="1502432676">
          <w:marLeft w:val="0"/>
          <w:marRight w:val="0"/>
          <w:marTop w:val="0"/>
          <w:marBottom w:val="0"/>
          <w:divBdr>
            <w:top w:val="none" w:sz="0" w:space="0" w:color="auto"/>
            <w:left w:val="none" w:sz="0" w:space="0" w:color="auto"/>
            <w:bottom w:val="none" w:sz="0" w:space="0" w:color="auto"/>
            <w:right w:val="none" w:sz="0" w:space="0" w:color="auto"/>
          </w:divBdr>
        </w:div>
        <w:div w:id="457189418">
          <w:marLeft w:val="0"/>
          <w:marRight w:val="0"/>
          <w:marTop w:val="0"/>
          <w:marBottom w:val="0"/>
          <w:divBdr>
            <w:top w:val="none" w:sz="0" w:space="0" w:color="auto"/>
            <w:left w:val="none" w:sz="0" w:space="0" w:color="auto"/>
            <w:bottom w:val="none" w:sz="0" w:space="0" w:color="auto"/>
            <w:right w:val="none" w:sz="0" w:space="0" w:color="auto"/>
          </w:divBdr>
        </w:div>
        <w:div w:id="1878589717">
          <w:marLeft w:val="0"/>
          <w:marRight w:val="0"/>
          <w:marTop w:val="0"/>
          <w:marBottom w:val="0"/>
          <w:divBdr>
            <w:top w:val="none" w:sz="0" w:space="0" w:color="auto"/>
            <w:left w:val="none" w:sz="0" w:space="0" w:color="auto"/>
            <w:bottom w:val="none" w:sz="0" w:space="0" w:color="auto"/>
            <w:right w:val="none" w:sz="0" w:space="0" w:color="auto"/>
          </w:divBdr>
        </w:div>
        <w:div w:id="236407737">
          <w:marLeft w:val="0"/>
          <w:marRight w:val="0"/>
          <w:marTop w:val="0"/>
          <w:marBottom w:val="0"/>
          <w:divBdr>
            <w:top w:val="none" w:sz="0" w:space="0" w:color="auto"/>
            <w:left w:val="none" w:sz="0" w:space="0" w:color="auto"/>
            <w:bottom w:val="none" w:sz="0" w:space="0" w:color="auto"/>
            <w:right w:val="none" w:sz="0" w:space="0" w:color="auto"/>
          </w:divBdr>
        </w:div>
        <w:div w:id="481583471">
          <w:marLeft w:val="0"/>
          <w:marRight w:val="0"/>
          <w:marTop w:val="0"/>
          <w:marBottom w:val="0"/>
          <w:divBdr>
            <w:top w:val="none" w:sz="0" w:space="0" w:color="auto"/>
            <w:left w:val="none" w:sz="0" w:space="0" w:color="auto"/>
            <w:bottom w:val="none" w:sz="0" w:space="0" w:color="auto"/>
            <w:right w:val="none" w:sz="0" w:space="0" w:color="auto"/>
          </w:divBdr>
        </w:div>
        <w:div w:id="378283445">
          <w:marLeft w:val="0"/>
          <w:marRight w:val="0"/>
          <w:marTop w:val="0"/>
          <w:marBottom w:val="0"/>
          <w:divBdr>
            <w:top w:val="none" w:sz="0" w:space="0" w:color="auto"/>
            <w:left w:val="none" w:sz="0" w:space="0" w:color="auto"/>
            <w:bottom w:val="none" w:sz="0" w:space="0" w:color="auto"/>
            <w:right w:val="none" w:sz="0" w:space="0" w:color="auto"/>
          </w:divBdr>
        </w:div>
        <w:div w:id="692417185">
          <w:marLeft w:val="0"/>
          <w:marRight w:val="0"/>
          <w:marTop w:val="0"/>
          <w:marBottom w:val="0"/>
          <w:divBdr>
            <w:top w:val="none" w:sz="0" w:space="0" w:color="auto"/>
            <w:left w:val="none" w:sz="0" w:space="0" w:color="auto"/>
            <w:bottom w:val="none" w:sz="0" w:space="0" w:color="auto"/>
            <w:right w:val="none" w:sz="0" w:space="0" w:color="auto"/>
          </w:divBdr>
        </w:div>
        <w:div w:id="820275057">
          <w:marLeft w:val="0"/>
          <w:marRight w:val="0"/>
          <w:marTop w:val="0"/>
          <w:marBottom w:val="0"/>
          <w:divBdr>
            <w:top w:val="none" w:sz="0" w:space="0" w:color="auto"/>
            <w:left w:val="none" w:sz="0" w:space="0" w:color="auto"/>
            <w:bottom w:val="none" w:sz="0" w:space="0" w:color="auto"/>
            <w:right w:val="none" w:sz="0" w:space="0" w:color="auto"/>
          </w:divBdr>
        </w:div>
        <w:div w:id="2055235076">
          <w:marLeft w:val="0"/>
          <w:marRight w:val="0"/>
          <w:marTop w:val="0"/>
          <w:marBottom w:val="0"/>
          <w:divBdr>
            <w:top w:val="none" w:sz="0" w:space="0" w:color="auto"/>
            <w:left w:val="none" w:sz="0" w:space="0" w:color="auto"/>
            <w:bottom w:val="none" w:sz="0" w:space="0" w:color="auto"/>
            <w:right w:val="none" w:sz="0" w:space="0" w:color="auto"/>
          </w:divBdr>
        </w:div>
        <w:div w:id="1477449068">
          <w:marLeft w:val="0"/>
          <w:marRight w:val="0"/>
          <w:marTop w:val="0"/>
          <w:marBottom w:val="0"/>
          <w:divBdr>
            <w:top w:val="none" w:sz="0" w:space="0" w:color="auto"/>
            <w:left w:val="none" w:sz="0" w:space="0" w:color="auto"/>
            <w:bottom w:val="none" w:sz="0" w:space="0" w:color="auto"/>
            <w:right w:val="none" w:sz="0" w:space="0" w:color="auto"/>
          </w:divBdr>
        </w:div>
        <w:div w:id="1677534410">
          <w:marLeft w:val="0"/>
          <w:marRight w:val="0"/>
          <w:marTop w:val="0"/>
          <w:marBottom w:val="0"/>
          <w:divBdr>
            <w:top w:val="none" w:sz="0" w:space="0" w:color="auto"/>
            <w:left w:val="none" w:sz="0" w:space="0" w:color="auto"/>
            <w:bottom w:val="none" w:sz="0" w:space="0" w:color="auto"/>
            <w:right w:val="none" w:sz="0" w:space="0" w:color="auto"/>
          </w:divBdr>
        </w:div>
        <w:div w:id="1911692234">
          <w:marLeft w:val="0"/>
          <w:marRight w:val="0"/>
          <w:marTop w:val="0"/>
          <w:marBottom w:val="0"/>
          <w:divBdr>
            <w:top w:val="none" w:sz="0" w:space="0" w:color="auto"/>
            <w:left w:val="none" w:sz="0" w:space="0" w:color="auto"/>
            <w:bottom w:val="none" w:sz="0" w:space="0" w:color="auto"/>
            <w:right w:val="none" w:sz="0" w:space="0" w:color="auto"/>
          </w:divBdr>
        </w:div>
        <w:div w:id="583539610">
          <w:marLeft w:val="0"/>
          <w:marRight w:val="0"/>
          <w:marTop w:val="0"/>
          <w:marBottom w:val="0"/>
          <w:divBdr>
            <w:top w:val="none" w:sz="0" w:space="0" w:color="auto"/>
            <w:left w:val="none" w:sz="0" w:space="0" w:color="auto"/>
            <w:bottom w:val="none" w:sz="0" w:space="0" w:color="auto"/>
            <w:right w:val="none" w:sz="0" w:space="0" w:color="auto"/>
          </w:divBdr>
        </w:div>
        <w:div w:id="1822194895">
          <w:marLeft w:val="0"/>
          <w:marRight w:val="0"/>
          <w:marTop w:val="0"/>
          <w:marBottom w:val="0"/>
          <w:divBdr>
            <w:top w:val="none" w:sz="0" w:space="0" w:color="auto"/>
            <w:left w:val="none" w:sz="0" w:space="0" w:color="auto"/>
            <w:bottom w:val="none" w:sz="0" w:space="0" w:color="auto"/>
            <w:right w:val="none" w:sz="0" w:space="0" w:color="auto"/>
          </w:divBdr>
        </w:div>
        <w:div w:id="845174841">
          <w:marLeft w:val="0"/>
          <w:marRight w:val="0"/>
          <w:marTop w:val="0"/>
          <w:marBottom w:val="0"/>
          <w:divBdr>
            <w:top w:val="none" w:sz="0" w:space="0" w:color="auto"/>
            <w:left w:val="none" w:sz="0" w:space="0" w:color="auto"/>
            <w:bottom w:val="none" w:sz="0" w:space="0" w:color="auto"/>
            <w:right w:val="none" w:sz="0" w:space="0" w:color="auto"/>
          </w:divBdr>
        </w:div>
        <w:div w:id="550460868">
          <w:marLeft w:val="0"/>
          <w:marRight w:val="0"/>
          <w:marTop w:val="0"/>
          <w:marBottom w:val="0"/>
          <w:divBdr>
            <w:top w:val="none" w:sz="0" w:space="0" w:color="auto"/>
            <w:left w:val="none" w:sz="0" w:space="0" w:color="auto"/>
            <w:bottom w:val="none" w:sz="0" w:space="0" w:color="auto"/>
            <w:right w:val="none" w:sz="0" w:space="0" w:color="auto"/>
          </w:divBdr>
        </w:div>
        <w:div w:id="1390575152">
          <w:marLeft w:val="0"/>
          <w:marRight w:val="0"/>
          <w:marTop w:val="0"/>
          <w:marBottom w:val="0"/>
          <w:divBdr>
            <w:top w:val="none" w:sz="0" w:space="0" w:color="auto"/>
            <w:left w:val="none" w:sz="0" w:space="0" w:color="auto"/>
            <w:bottom w:val="none" w:sz="0" w:space="0" w:color="auto"/>
            <w:right w:val="none" w:sz="0" w:space="0" w:color="auto"/>
          </w:divBdr>
        </w:div>
        <w:div w:id="390346567">
          <w:marLeft w:val="0"/>
          <w:marRight w:val="0"/>
          <w:marTop w:val="0"/>
          <w:marBottom w:val="0"/>
          <w:divBdr>
            <w:top w:val="none" w:sz="0" w:space="0" w:color="auto"/>
            <w:left w:val="none" w:sz="0" w:space="0" w:color="auto"/>
            <w:bottom w:val="none" w:sz="0" w:space="0" w:color="auto"/>
            <w:right w:val="none" w:sz="0" w:space="0" w:color="auto"/>
          </w:divBdr>
        </w:div>
        <w:div w:id="714815363">
          <w:marLeft w:val="0"/>
          <w:marRight w:val="0"/>
          <w:marTop w:val="0"/>
          <w:marBottom w:val="0"/>
          <w:divBdr>
            <w:top w:val="none" w:sz="0" w:space="0" w:color="auto"/>
            <w:left w:val="none" w:sz="0" w:space="0" w:color="auto"/>
            <w:bottom w:val="none" w:sz="0" w:space="0" w:color="auto"/>
            <w:right w:val="none" w:sz="0" w:space="0" w:color="auto"/>
          </w:divBdr>
        </w:div>
        <w:div w:id="1190223976">
          <w:marLeft w:val="0"/>
          <w:marRight w:val="0"/>
          <w:marTop w:val="0"/>
          <w:marBottom w:val="0"/>
          <w:divBdr>
            <w:top w:val="none" w:sz="0" w:space="0" w:color="auto"/>
            <w:left w:val="none" w:sz="0" w:space="0" w:color="auto"/>
            <w:bottom w:val="none" w:sz="0" w:space="0" w:color="auto"/>
            <w:right w:val="none" w:sz="0" w:space="0" w:color="auto"/>
          </w:divBdr>
        </w:div>
        <w:div w:id="387580891">
          <w:marLeft w:val="0"/>
          <w:marRight w:val="0"/>
          <w:marTop w:val="0"/>
          <w:marBottom w:val="0"/>
          <w:divBdr>
            <w:top w:val="none" w:sz="0" w:space="0" w:color="auto"/>
            <w:left w:val="none" w:sz="0" w:space="0" w:color="auto"/>
            <w:bottom w:val="none" w:sz="0" w:space="0" w:color="auto"/>
            <w:right w:val="none" w:sz="0" w:space="0" w:color="auto"/>
          </w:divBdr>
        </w:div>
        <w:div w:id="1692881026">
          <w:marLeft w:val="0"/>
          <w:marRight w:val="0"/>
          <w:marTop w:val="0"/>
          <w:marBottom w:val="0"/>
          <w:divBdr>
            <w:top w:val="none" w:sz="0" w:space="0" w:color="auto"/>
            <w:left w:val="none" w:sz="0" w:space="0" w:color="auto"/>
            <w:bottom w:val="none" w:sz="0" w:space="0" w:color="auto"/>
            <w:right w:val="none" w:sz="0" w:space="0" w:color="auto"/>
          </w:divBdr>
        </w:div>
        <w:div w:id="641155128">
          <w:marLeft w:val="0"/>
          <w:marRight w:val="0"/>
          <w:marTop w:val="0"/>
          <w:marBottom w:val="0"/>
          <w:divBdr>
            <w:top w:val="none" w:sz="0" w:space="0" w:color="auto"/>
            <w:left w:val="none" w:sz="0" w:space="0" w:color="auto"/>
            <w:bottom w:val="none" w:sz="0" w:space="0" w:color="auto"/>
            <w:right w:val="none" w:sz="0" w:space="0" w:color="auto"/>
          </w:divBdr>
        </w:div>
        <w:div w:id="1205486017">
          <w:marLeft w:val="0"/>
          <w:marRight w:val="0"/>
          <w:marTop w:val="0"/>
          <w:marBottom w:val="0"/>
          <w:divBdr>
            <w:top w:val="none" w:sz="0" w:space="0" w:color="auto"/>
            <w:left w:val="none" w:sz="0" w:space="0" w:color="auto"/>
            <w:bottom w:val="none" w:sz="0" w:space="0" w:color="auto"/>
            <w:right w:val="none" w:sz="0" w:space="0" w:color="auto"/>
          </w:divBdr>
        </w:div>
        <w:div w:id="301429497">
          <w:marLeft w:val="0"/>
          <w:marRight w:val="0"/>
          <w:marTop w:val="0"/>
          <w:marBottom w:val="0"/>
          <w:divBdr>
            <w:top w:val="none" w:sz="0" w:space="0" w:color="auto"/>
            <w:left w:val="none" w:sz="0" w:space="0" w:color="auto"/>
            <w:bottom w:val="none" w:sz="0" w:space="0" w:color="auto"/>
            <w:right w:val="none" w:sz="0" w:space="0" w:color="auto"/>
          </w:divBdr>
        </w:div>
        <w:div w:id="2005166008">
          <w:marLeft w:val="0"/>
          <w:marRight w:val="0"/>
          <w:marTop w:val="0"/>
          <w:marBottom w:val="0"/>
          <w:divBdr>
            <w:top w:val="none" w:sz="0" w:space="0" w:color="auto"/>
            <w:left w:val="none" w:sz="0" w:space="0" w:color="auto"/>
            <w:bottom w:val="none" w:sz="0" w:space="0" w:color="auto"/>
            <w:right w:val="none" w:sz="0" w:space="0" w:color="auto"/>
          </w:divBdr>
        </w:div>
        <w:div w:id="518157730">
          <w:marLeft w:val="0"/>
          <w:marRight w:val="0"/>
          <w:marTop w:val="0"/>
          <w:marBottom w:val="0"/>
          <w:divBdr>
            <w:top w:val="none" w:sz="0" w:space="0" w:color="auto"/>
            <w:left w:val="none" w:sz="0" w:space="0" w:color="auto"/>
            <w:bottom w:val="none" w:sz="0" w:space="0" w:color="auto"/>
            <w:right w:val="none" w:sz="0" w:space="0" w:color="auto"/>
          </w:divBdr>
        </w:div>
        <w:div w:id="2077966959">
          <w:marLeft w:val="0"/>
          <w:marRight w:val="0"/>
          <w:marTop w:val="0"/>
          <w:marBottom w:val="0"/>
          <w:divBdr>
            <w:top w:val="none" w:sz="0" w:space="0" w:color="auto"/>
            <w:left w:val="none" w:sz="0" w:space="0" w:color="auto"/>
            <w:bottom w:val="none" w:sz="0" w:space="0" w:color="auto"/>
            <w:right w:val="none" w:sz="0" w:space="0" w:color="auto"/>
          </w:divBdr>
        </w:div>
        <w:div w:id="902183068">
          <w:marLeft w:val="0"/>
          <w:marRight w:val="0"/>
          <w:marTop w:val="0"/>
          <w:marBottom w:val="0"/>
          <w:divBdr>
            <w:top w:val="none" w:sz="0" w:space="0" w:color="auto"/>
            <w:left w:val="none" w:sz="0" w:space="0" w:color="auto"/>
            <w:bottom w:val="none" w:sz="0" w:space="0" w:color="auto"/>
            <w:right w:val="none" w:sz="0" w:space="0" w:color="auto"/>
          </w:divBdr>
        </w:div>
        <w:div w:id="1297181608">
          <w:marLeft w:val="0"/>
          <w:marRight w:val="0"/>
          <w:marTop w:val="0"/>
          <w:marBottom w:val="0"/>
          <w:divBdr>
            <w:top w:val="none" w:sz="0" w:space="0" w:color="auto"/>
            <w:left w:val="none" w:sz="0" w:space="0" w:color="auto"/>
            <w:bottom w:val="none" w:sz="0" w:space="0" w:color="auto"/>
            <w:right w:val="none" w:sz="0" w:space="0" w:color="auto"/>
          </w:divBdr>
        </w:div>
        <w:div w:id="911506904">
          <w:marLeft w:val="0"/>
          <w:marRight w:val="0"/>
          <w:marTop w:val="0"/>
          <w:marBottom w:val="0"/>
          <w:divBdr>
            <w:top w:val="none" w:sz="0" w:space="0" w:color="auto"/>
            <w:left w:val="none" w:sz="0" w:space="0" w:color="auto"/>
            <w:bottom w:val="none" w:sz="0" w:space="0" w:color="auto"/>
            <w:right w:val="none" w:sz="0" w:space="0" w:color="auto"/>
          </w:divBdr>
        </w:div>
        <w:div w:id="1795322246">
          <w:marLeft w:val="0"/>
          <w:marRight w:val="0"/>
          <w:marTop w:val="0"/>
          <w:marBottom w:val="0"/>
          <w:divBdr>
            <w:top w:val="none" w:sz="0" w:space="0" w:color="auto"/>
            <w:left w:val="none" w:sz="0" w:space="0" w:color="auto"/>
            <w:bottom w:val="none" w:sz="0" w:space="0" w:color="auto"/>
            <w:right w:val="none" w:sz="0" w:space="0" w:color="auto"/>
          </w:divBdr>
        </w:div>
        <w:div w:id="1325738399">
          <w:marLeft w:val="0"/>
          <w:marRight w:val="0"/>
          <w:marTop w:val="0"/>
          <w:marBottom w:val="0"/>
          <w:divBdr>
            <w:top w:val="none" w:sz="0" w:space="0" w:color="auto"/>
            <w:left w:val="none" w:sz="0" w:space="0" w:color="auto"/>
            <w:bottom w:val="none" w:sz="0" w:space="0" w:color="auto"/>
            <w:right w:val="none" w:sz="0" w:space="0" w:color="auto"/>
          </w:divBdr>
        </w:div>
        <w:div w:id="1569806180">
          <w:marLeft w:val="0"/>
          <w:marRight w:val="0"/>
          <w:marTop w:val="0"/>
          <w:marBottom w:val="0"/>
          <w:divBdr>
            <w:top w:val="none" w:sz="0" w:space="0" w:color="auto"/>
            <w:left w:val="none" w:sz="0" w:space="0" w:color="auto"/>
            <w:bottom w:val="none" w:sz="0" w:space="0" w:color="auto"/>
            <w:right w:val="none" w:sz="0" w:space="0" w:color="auto"/>
          </w:divBdr>
        </w:div>
        <w:div w:id="1088576647">
          <w:marLeft w:val="0"/>
          <w:marRight w:val="0"/>
          <w:marTop w:val="0"/>
          <w:marBottom w:val="0"/>
          <w:divBdr>
            <w:top w:val="none" w:sz="0" w:space="0" w:color="auto"/>
            <w:left w:val="none" w:sz="0" w:space="0" w:color="auto"/>
            <w:bottom w:val="none" w:sz="0" w:space="0" w:color="auto"/>
            <w:right w:val="none" w:sz="0" w:space="0" w:color="auto"/>
          </w:divBdr>
        </w:div>
        <w:div w:id="1286236993">
          <w:marLeft w:val="0"/>
          <w:marRight w:val="0"/>
          <w:marTop w:val="0"/>
          <w:marBottom w:val="0"/>
          <w:divBdr>
            <w:top w:val="none" w:sz="0" w:space="0" w:color="auto"/>
            <w:left w:val="none" w:sz="0" w:space="0" w:color="auto"/>
            <w:bottom w:val="none" w:sz="0" w:space="0" w:color="auto"/>
            <w:right w:val="none" w:sz="0" w:space="0" w:color="auto"/>
          </w:divBdr>
        </w:div>
        <w:div w:id="975720049">
          <w:marLeft w:val="0"/>
          <w:marRight w:val="0"/>
          <w:marTop w:val="0"/>
          <w:marBottom w:val="0"/>
          <w:divBdr>
            <w:top w:val="none" w:sz="0" w:space="0" w:color="auto"/>
            <w:left w:val="none" w:sz="0" w:space="0" w:color="auto"/>
            <w:bottom w:val="none" w:sz="0" w:space="0" w:color="auto"/>
            <w:right w:val="none" w:sz="0" w:space="0" w:color="auto"/>
          </w:divBdr>
        </w:div>
        <w:div w:id="1763212362">
          <w:marLeft w:val="0"/>
          <w:marRight w:val="0"/>
          <w:marTop w:val="0"/>
          <w:marBottom w:val="0"/>
          <w:divBdr>
            <w:top w:val="none" w:sz="0" w:space="0" w:color="auto"/>
            <w:left w:val="none" w:sz="0" w:space="0" w:color="auto"/>
            <w:bottom w:val="none" w:sz="0" w:space="0" w:color="auto"/>
            <w:right w:val="none" w:sz="0" w:space="0" w:color="auto"/>
          </w:divBdr>
        </w:div>
      </w:divsChild>
    </w:div>
    <w:div w:id="1779906354">
      <w:bodyDiv w:val="1"/>
      <w:marLeft w:val="0"/>
      <w:marRight w:val="0"/>
      <w:marTop w:val="0"/>
      <w:marBottom w:val="0"/>
      <w:divBdr>
        <w:top w:val="none" w:sz="0" w:space="0" w:color="auto"/>
        <w:left w:val="none" w:sz="0" w:space="0" w:color="auto"/>
        <w:bottom w:val="none" w:sz="0" w:space="0" w:color="auto"/>
        <w:right w:val="none" w:sz="0" w:space="0" w:color="auto"/>
      </w:divBdr>
      <w:divsChild>
        <w:div w:id="1553226219">
          <w:marLeft w:val="0"/>
          <w:marRight w:val="0"/>
          <w:marTop w:val="0"/>
          <w:marBottom w:val="0"/>
          <w:divBdr>
            <w:top w:val="none" w:sz="0" w:space="0" w:color="auto"/>
            <w:left w:val="none" w:sz="0" w:space="0" w:color="auto"/>
            <w:bottom w:val="none" w:sz="0" w:space="0" w:color="auto"/>
            <w:right w:val="none" w:sz="0" w:space="0" w:color="auto"/>
          </w:divBdr>
        </w:div>
        <w:div w:id="634526127">
          <w:marLeft w:val="0"/>
          <w:marRight w:val="0"/>
          <w:marTop w:val="0"/>
          <w:marBottom w:val="0"/>
          <w:divBdr>
            <w:top w:val="none" w:sz="0" w:space="0" w:color="auto"/>
            <w:left w:val="none" w:sz="0" w:space="0" w:color="auto"/>
            <w:bottom w:val="none" w:sz="0" w:space="0" w:color="auto"/>
            <w:right w:val="none" w:sz="0" w:space="0" w:color="auto"/>
          </w:divBdr>
        </w:div>
        <w:div w:id="1650208131">
          <w:marLeft w:val="0"/>
          <w:marRight w:val="0"/>
          <w:marTop w:val="0"/>
          <w:marBottom w:val="0"/>
          <w:divBdr>
            <w:top w:val="none" w:sz="0" w:space="0" w:color="auto"/>
            <w:left w:val="none" w:sz="0" w:space="0" w:color="auto"/>
            <w:bottom w:val="none" w:sz="0" w:space="0" w:color="auto"/>
            <w:right w:val="none" w:sz="0" w:space="0" w:color="auto"/>
          </w:divBdr>
        </w:div>
        <w:div w:id="426004037">
          <w:marLeft w:val="0"/>
          <w:marRight w:val="0"/>
          <w:marTop w:val="0"/>
          <w:marBottom w:val="0"/>
          <w:divBdr>
            <w:top w:val="none" w:sz="0" w:space="0" w:color="auto"/>
            <w:left w:val="none" w:sz="0" w:space="0" w:color="auto"/>
            <w:bottom w:val="none" w:sz="0" w:space="0" w:color="auto"/>
            <w:right w:val="none" w:sz="0" w:space="0" w:color="auto"/>
          </w:divBdr>
        </w:div>
        <w:div w:id="1295214960">
          <w:marLeft w:val="0"/>
          <w:marRight w:val="0"/>
          <w:marTop w:val="0"/>
          <w:marBottom w:val="0"/>
          <w:divBdr>
            <w:top w:val="none" w:sz="0" w:space="0" w:color="auto"/>
            <w:left w:val="none" w:sz="0" w:space="0" w:color="auto"/>
            <w:bottom w:val="none" w:sz="0" w:space="0" w:color="auto"/>
            <w:right w:val="none" w:sz="0" w:space="0" w:color="auto"/>
          </w:divBdr>
        </w:div>
        <w:div w:id="561453177">
          <w:marLeft w:val="0"/>
          <w:marRight w:val="0"/>
          <w:marTop w:val="0"/>
          <w:marBottom w:val="0"/>
          <w:divBdr>
            <w:top w:val="none" w:sz="0" w:space="0" w:color="auto"/>
            <w:left w:val="none" w:sz="0" w:space="0" w:color="auto"/>
            <w:bottom w:val="none" w:sz="0" w:space="0" w:color="auto"/>
            <w:right w:val="none" w:sz="0" w:space="0" w:color="auto"/>
          </w:divBdr>
        </w:div>
        <w:div w:id="1718042960">
          <w:marLeft w:val="0"/>
          <w:marRight w:val="0"/>
          <w:marTop w:val="0"/>
          <w:marBottom w:val="0"/>
          <w:divBdr>
            <w:top w:val="none" w:sz="0" w:space="0" w:color="auto"/>
            <w:left w:val="none" w:sz="0" w:space="0" w:color="auto"/>
            <w:bottom w:val="none" w:sz="0" w:space="0" w:color="auto"/>
            <w:right w:val="none" w:sz="0" w:space="0" w:color="auto"/>
          </w:divBdr>
        </w:div>
        <w:div w:id="583337565">
          <w:marLeft w:val="0"/>
          <w:marRight w:val="0"/>
          <w:marTop w:val="0"/>
          <w:marBottom w:val="0"/>
          <w:divBdr>
            <w:top w:val="none" w:sz="0" w:space="0" w:color="auto"/>
            <w:left w:val="none" w:sz="0" w:space="0" w:color="auto"/>
            <w:bottom w:val="none" w:sz="0" w:space="0" w:color="auto"/>
            <w:right w:val="none" w:sz="0" w:space="0" w:color="auto"/>
          </w:divBdr>
        </w:div>
        <w:div w:id="540702400">
          <w:marLeft w:val="0"/>
          <w:marRight w:val="0"/>
          <w:marTop w:val="0"/>
          <w:marBottom w:val="0"/>
          <w:divBdr>
            <w:top w:val="none" w:sz="0" w:space="0" w:color="auto"/>
            <w:left w:val="none" w:sz="0" w:space="0" w:color="auto"/>
            <w:bottom w:val="none" w:sz="0" w:space="0" w:color="auto"/>
            <w:right w:val="none" w:sz="0" w:space="0" w:color="auto"/>
          </w:divBdr>
        </w:div>
        <w:div w:id="1475178695">
          <w:marLeft w:val="0"/>
          <w:marRight w:val="0"/>
          <w:marTop w:val="0"/>
          <w:marBottom w:val="0"/>
          <w:divBdr>
            <w:top w:val="none" w:sz="0" w:space="0" w:color="auto"/>
            <w:left w:val="none" w:sz="0" w:space="0" w:color="auto"/>
            <w:bottom w:val="none" w:sz="0" w:space="0" w:color="auto"/>
            <w:right w:val="none" w:sz="0" w:space="0" w:color="auto"/>
          </w:divBdr>
        </w:div>
        <w:div w:id="526717698">
          <w:marLeft w:val="0"/>
          <w:marRight w:val="0"/>
          <w:marTop w:val="0"/>
          <w:marBottom w:val="0"/>
          <w:divBdr>
            <w:top w:val="none" w:sz="0" w:space="0" w:color="auto"/>
            <w:left w:val="none" w:sz="0" w:space="0" w:color="auto"/>
            <w:bottom w:val="none" w:sz="0" w:space="0" w:color="auto"/>
            <w:right w:val="none" w:sz="0" w:space="0" w:color="auto"/>
          </w:divBdr>
        </w:div>
        <w:div w:id="851334620">
          <w:marLeft w:val="0"/>
          <w:marRight w:val="0"/>
          <w:marTop w:val="0"/>
          <w:marBottom w:val="0"/>
          <w:divBdr>
            <w:top w:val="none" w:sz="0" w:space="0" w:color="auto"/>
            <w:left w:val="none" w:sz="0" w:space="0" w:color="auto"/>
            <w:bottom w:val="none" w:sz="0" w:space="0" w:color="auto"/>
            <w:right w:val="none" w:sz="0" w:space="0" w:color="auto"/>
          </w:divBdr>
        </w:div>
        <w:div w:id="2033258456">
          <w:marLeft w:val="0"/>
          <w:marRight w:val="0"/>
          <w:marTop w:val="0"/>
          <w:marBottom w:val="0"/>
          <w:divBdr>
            <w:top w:val="none" w:sz="0" w:space="0" w:color="auto"/>
            <w:left w:val="none" w:sz="0" w:space="0" w:color="auto"/>
            <w:bottom w:val="none" w:sz="0" w:space="0" w:color="auto"/>
            <w:right w:val="none" w:sz="0" w:space="0" w:color="auto"/>
          </w:divBdr>
        </w:div>
        <w:div w:id="1665430582">
          <w:marLeft w:val="0"/>
          <w:marRight w:val="0"/>
          <w:marTop w:val="0"/>
          <w:marBottom w:val="0"/>
          <w:divBdr>
            <w:top w:val="none" w:sz="0" w:space="0" w:color="auto"/>
            <w:left w:val="none" w:sz="0" w:space="0" w:color="auto"/>
            <w:bottom w:val="none" w:sz="0" w:space="0" w:color="auto"/>
            <w:right w:val="none" w:sz="0" w:space="0" w:color="auto"/>
          </w:divBdr>
        </w:div>
        <w:div w:id="1949894252">
          <w:marLeft w:val="0"/>
          <w:marRight w:val="0"/>
          <w:marTop w:val="0"/>
          <w:marBottom w:val="0"/>
          <w:divBdr>
            <w:top w:val="none" w:sz="0" w:space="0" w:color="auto"/>
            <w:left w:val="none" w:sz="0" w:space="0" w:color="auto"/>
            <w:bottom w:val="none" w:sz="0" w:space="0" w:color="auto"/>
            <w:right w:val="none" w:sz="0" w:space="0" w:color="auto"/>
          </w:divBdr>
        </w:div>
        <w:div w:id="1537499613">
          <w:marLeft w:val="0"/>
          <w:marRight w:val="0"/>
          <w:marTop w:val="0"/>
          <w:marBottom w:val="0"/>
          <w:divBdr>
            <w:top w:val="none" w:sz="0" w:space="0" w:color="auto"/>
            <w:left w:val="none" w:sz="0" w:space="0" w:color="auto"/>
            <w:bottom w:val="none" w:sz="0" w:space="0" w:color="auto"/>
            <w:right w:val="none" w:sz="0" w:space="0" w:color="auto"/>
          </w:divBdr>
        </w:div>
        <w:div w:id="1957174092">
          <w:marLeft w:val="0"/>
          <w:marRight w:val="0"/>
          <w:marTop w:val="0"/>
          <w:marBottom w:val="0"/>
          <w:divBdr>
            <w:top w:val="none" w:sz="0" w:space="0" w:color="auto"/>
            <w:left w:val="none" w:sz="0" w:space="0" w:color="auto"/>
            <w:bottom w:val="none" w:sz="0" w:space="0" w:color="auto"/>
            <w:right w:val="none" w:sz="0" w:space="0" w:color="auto"/>
          </w:divBdr>
        </w:div>
        <w:div w:id="1088381245">
          <w:marLeft w:val="0"/>
          <w:marRight w:val="0"/>
          <w:marTop w:val="0"/>
          <w:marBottom w:val="0"/>
          <w:divBdr>
            <w:top w:val="none" w:sz="0" w:space="0" w:color="auto"/>
            <w:left w:val="none" w:sz="0" w:space="0" w:color="auto"/>
            <w:bottom w:val="none" w:sz="0" w:space="0" w:color="auto"/>
            <w:right w:val="none" w:sz="0" w:space="0" w:color="auto"/>
          </w:divBdr>
        </w:div>
        <w:div w:id="1954436111">
          <w:marLeft w:val="0"/>
          <w:marRight w:val="0"/>
          <w:marTop w:val="0"/>
          <w:marBottom w:val="0"/>
          <w:divBdr>
            <w:top w:val="none" w:sz="0" w:space="0" w:color="auto"/>
            <w:left w:val="none" w:sz="0" w:space="0" w:color="auto"/>
            <w:bottom w:val="none" w:sz="0" w:space="0" w:color="auto"/>
            <w:right w:val="none" w:sz="0" w:space="0" w:color="auto"/>
          </w:divBdr>
        </w:div>
        <w:div w:id="1665546851">
          <w:marLeft w:val="0"/>
          <w:marRight w:val="0"/>
          <w:marTop w:val="0"/>
          <w:marBottom w:val="0"/>
          <w:divBdr>
            <w:top w:val="none" w:sz="0" w:space="0" w:color="auto"/>
            <w:left w:val="none" w:sz="0" w:space="0" w:color="auto"/>
            <w:bottom w:val="none" w:sz="0" w:space="0" w:color="auto"/>
            <w:right w:val="none" w:sz="0" w:space="0" w:color="auto"/>
          </w:divBdr>
        </w:div>
        <w:div w:id="1886679027">
          <w:marLeft w:val="0"/>
          <w:marRight w:val="0"/>
          <w:marTop w:val="0"/>
          <w:marBottom w:val="0"/>
          <w:divBdr>
            <w:top w:val="none" w:sz="0" w:space="0" w:color="auto"/>
            <w:left w:val="none" w:sz="0" w:space="0" w:color="auto"/>
            <w:bottom w:val="none" w:sz="0" w:space="0" w:color="auto"/>
            <w:right w:val="none" w:sz="0" w:space="0" w:color="auto"/>
          </w:divBdr>
        </w:div>
        <w:div w:id="1667900341">
          <w:marLeft w:val="0"/>
          <w:marRight w:val="0"/>
          <w:marTop w:val="0"/>
          <w:marBottom w:val="0"/>
          <w:divBdr>
            <w:top w:val="none" w:sz="0" w:space="0" w:color="auto"/>
            <w:left w:val="none" w:sz="0" w:space="0" w:color="auto"/>
            <w:bottom w:val="none" w:sz="0" w:space="0" w:color="auto"/>
            <w:right w:val="none" w:sz="0" w:space="0" w:color="auto"/>
          </w:divBdr>
        </w:div>
        <w:div w:id="1662929632">
          <w:marLeft w:val="0"/>
          <w:marRight w:val="0"/>
          <w:marTop w:val="0"/>
          <w:marBottom w:val="0"/>
          <w:divBdr>
            <w:top w:val="none" w:sz="0" w:space="0" w:color="auto"/>
            <w:left w:val="none" w:sz="0" w:space="0" w:color="auto"/>
            <w:bottom w:val="none" w:sz="0" w:space="0" w:color="auto"/>
            <w:right w:val="none" w:sz="0" w:space="0" w:color="auto"/>
          </w:divBdr>
        </w:div>
        <w:div w:id="482744003">
          <w:marLeft w:val="0"/>
          <w:marRight w:val="0"/>
          <w:marTop w:val="0"/>
          <w:marBottom w:val="0"/>
          <w:divBdr>
            <w:top w:val="none" w:sz="0" w:space="0" w:color="auto"/>
            <w:left w:val="none" w:sz="0" w:space="0" w:color="auto"/>
            <w:bottom w:val="none" w:sz="0" w:space="0" w:color="auto"/>
            <w:right w:val="none" w:sz="0" w:space="0" w:color="auto"/>
          </w:divBdr>
        </w:div>
        <w:div w:id="1243374296">
          <w:marLeft w:val="0"/>
          <w:marRight w:val="0"/>
          <w:marTop w:val="0"/>
          <w:marBottom w:val="0"/>
          <w:divBdr>
            <w:top w:val="none" w:sz="0" w:space="0" w:color="auto"/>
            <w:left w:val="none" w:sz="0" w:space="0" w:color="auto"/>
            <w:bottom w:val="none" w:sz="0" w:space="0" w:color="auto"/>
            <w:right w:val="none" w:sz="0" w:space="0" w:color="auto"/>
          </w:divBdr>
        </w:div>
        <w:div w:id="712311898">
          <w:marLeft w:val="0"/>
          <w:marRight w:val="0"/>
          <w:marTop w:val="0"/>
          <w:marBottom w:val="0"/>
          <w:divBdr>
            <w:top w:val="none" w:sz="0" w:space="0" w:color="auto"/>
            <w:left w:val="none" w:sz="0" w:space="0" w:color="auto"/>
            <w:bottom w:val="none" w:sz="0" w:space="0" w:color="auto"/>
            <w:right w:val="none" w:sz="0" w:space="0" w:color="auto"/>
          </w:divBdr>
        </w:div>
        <w:div w:id="1738167097">
          <w:marLeft w:val="0"/>
          <w:marRight w:val="0"/>
          <w:marTop w:val="0"/>
          <w:marBottom w:val="0"/>
          <w:divBdr>
            <w:top w:val="none" w:sz="0" w:space="0" w:color="auto"/>
            <w:left w:val="none" w:sz="0" w:space="0" w:color="auto"/>
            <w:bottom w:val="none" w:sz="0" w:space="0" w:color="auto"/>
            <w:right w:val="none" w:sz="0" w:space="0" w:color="auto"/>
          </w:divBdr>
        </w:div>
        <w:div w:id="1479417548">
          <w:marLeft w:val="0"/>
          <w:marRight w:val="0"/>
          <w:marTop w:val="0"/>
          <w:marBottom w:val="0"/>
          <w:divBdr>
            <w:top w:val="none" w:sz="0" w:space="0" w:color="auto"/>
            <w:left w:val="none" w:sz="0" w:space="0" w:color="auto"/>
            <w:bottom w:val="none" w:sz="0" w:space="0" w:color="auto"/>
            <w:right w:val="none" w:sz="0" w:space="0" w:color="auto"/>
          </w:divBdr>
        </w:div>
        <w:div w:id="2096509952">
          <w:marLeft w:val="0"/>
          <w:marRight w:val="0"/>
          <w:marTop w:val="0"/>
          <w:marBottom w:val="0"/>
          <w:divBdr>
            <w:top w:val="none" w:sz="0" w:space="0" w:color="auto"/>
            <w:left w:val="none" w:sz="0" w:space="0" w:color="auto"/>
            <w:bottom w:val="none" w:sz="0" w:space="0" w:color="auto"/>
            <w:right w:val="none" w:sz="0" w:space="0" w:color="auto"/>
          </w:divBdr>
        </w:div>
        <w:div w:id="1763722557">
          <w:marLeft w:val="0"/>
          <w:marRight w:val="0"/>
          <w:marTop w:val="0"/>
          <w:marBottom w:val="0"/>
          <w:divBdr>
            <w:top w:val="none" w:sz="0" w:space="0" w:color="auto"/>
            <w:left w:val="none" w:sz="0" w:space="0" w:color="auto"/>
            <w:bottom w:val="none" w:sz="0" w:space="0" w:color="auto"/>
            <w:right w:val="none" w:sz="0" w:space="0" w:color="auto"/>
          </w:divBdr>
        </w:div>
        <w:div w:id="1207181464">
          <w:marLeft w:val="0"/>
          <w:marRight w:val="0"/>
          <w:marTop w:val="0"/>
          <w:marBottom w:val="0"/>
          <w:divBdr>
            <w:top w:val="none" w:sz="0" w:space="0" w:color="auto"/>
            <w:left w:val="none" w:sz="0" w:space="0" w:color="auto"/>
            <w:bottom w:val="none" w:sz="0" w:space="0" w:color="auto"/>
            <w:right w:val="none" w:sz="0" w:space="0" w:color="auto"/>
          </w:divBdr>
        </w:div>
        <w:div w:id="26368452">
          <w:marLeft w:val="0"/>
          <w:marRight w:val="0"/>
          <w:marTop w:val="0"/>
          <w:marBottom w:val="0"/>
          <w:divBdr>
            <w:top w:val="none" w:sz="0" w:space="0" w:color="auto"/>
            <w:left w:val="none" w:sz="0" w:space="0" w:color="auto"/>
            <w:bottom w:val="none" w:sz="0" w:space="0" w:color="auto"/>
            <w:right w:val="none" w:sz="0" w:space="0" w:color="auto"/>
          </w:divBdr>
        </w:div>
        <w:div w:id="1191650037">
          <w:marLeft w:val="0"/>
          <w:marRight w:val="0"/>
          <w:marTop w:val="0"/>
          <w:marBottom w:val="0"/>
          <w:divBdr>
            <w:top w:val="none" w:sz="0" w:space="0" w:color="auto"/>
            <w:left w:val="none" w:sz="0" w:space="0" w:color="auto"/>
            <w:bottom w:val="none" w:sz="0" w:space="0" w:color="auto"/>
            <w:right w:val="none" w:sz="0" w:space="0" w:color="auto"/>
          </w:divBdr>
        </w:div>
        <w:div w:id="370958439">
          <w:marLeft w:val="0"/>
          <w:marRight w:val="0"/>
          <w:marTop w:val="0"/>
          <w:marBottom w:val="0"/>
          <w:divBdr>
            <w:top w:val="none" w:sz="0" w:space="0" w:color="auto"/>
            <w:left w:val="none" w:sz="0" w:space="0" w:color="auto"/>
            <w:bottom w:val="none" w:sz="0" w:space="0" w:color="auto"/>
            <w:right w:val="none" w:sz="0" w:space="0" w:color="auto"/>
          </w:divBdr>
        </w:div>
        <w:div w:id="2060744282">
          <w:marLeft w:val="0"/>
          <w:marRight w:val="0"/>
          <w:marTop w:val="0"/>
          <w:marBottom w:val="0"/>
          <w:divBdr>
            <w:top w:val="none" w:sz="0" w:space="0" w:color="auto"/>
            <w:left w:val="none" w:sz="0" w:space="0" w:color="auto"/>
            <w:bottom w:val="none" w:sz="0" w:space="0" w:color="auto"/>
            <w:right w:val="none" w:sz="0" w:space="0" w:color="auto"/>
          </w:divBdr>
        </w:div>
        <w:div w:id="194145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2992-6C81-4D00-A29A-1E6C3AB8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6276</Words>
  <Characters>35775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2020-01-12T12:53:00Z</dcterms:created>
  <dcterms:modified xsi:type="dcterms:W3CDTF">2020-01-12T15:01:00Z</dcterms:modified>
</cp:coreProperties>
</file>