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C546" w14:textId="1A95685A" w:rsidR="00924B19" w:rsidRPr="00924B19" w:rsidRDefault="00924B19" w:rsidP="00924B19">
      <w:pPr>
        <w:shd w:val="clear" w:color="auto" w:fill="FFFFFF"/>
        <w:spacing w:after="0" w:line="240" w:lineRule="auto"/>
        <w:rPr>
          <w:rFonts w:eastAsia="Times New Roman"/>
          <w:color w:val="181818"/>
          <w:szCs w:val="28"/>
          <w:lang w:eastAsia="ru-RU"/>
        </w:rPr>
      </w:pPr>
    </w:p>
    <w:p w14:paraId="7F0EA4D6" w14:textId="432118A5" w:rsidR="00924B19" w:rsidRDefault="00924B19" w:rsidP="00924B19">
      <w:pPr>
        <w:shd w:val="clear" w:color="auto" w:fill="FFFFFF"/>
        <w:spacing w:after="222" w:line="240" w:lineRule="auto"/>
        <w:jc w:val="center"/>
        <w:rPr>
          <w:rFonts w:eastAsia="Times New Roman"/>
          <w:b/>
          <w:bCs/>
          <w:color w:val="18181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181818"/>
          <w:szCs w:val="28"/>
          <w:u w:val="single"/>
          <w:lang w:eastAsia="ru-RU"/>
        </w:rPr>
        <w:t xml:space="preserve">Тема: </w:t>
      </w:r>
      <w:r w:rsidRPr="00924B19">
        <w:rPr>
          <w:rFonts w:eastAsia="Times New Roman"/>
          <w:b/>
          <w:bCs/>
          <w:color w:val="181818"/>
          <w:szCs w:val="28"/>
          <w:u w:val="single"/>
          <w:lang w:eastAsia="ru-RU"/>
        </w:rPr>
        <w:t>ОБРАБОТКА ИНФОРМАЦИИ В ТЕКСТОВОМ ПРОЦЕССОРЕ</w:t>
      </w:r>
    </w:p>
    <w:p w14:paraId="0DCC3F90" w14:textId="77777777" w:rsidR="00924B19" w:rsidRPr="00924B19" w:rsidRDefault="00924B19" w:rsidP="00924B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b/>
          <w:bCs/>
          <w:color w:val="181818"/>
          <w:sz w:val="26"/>
          <w:szCs w:val="26"/>
          <w:lang w:eastAsia="ru-RU"/>
        </w:rPr>
        <w:t>Цели:</w:t>
      </w:r>
    </w:p>
    <w:p w14:paraId="6FAF1CA0" w14:textId="77777777" w:rsidR="00924B19" w:rsidRPr="00924B19" w:rsidRDefault="00924B19" w:rsidP="00924B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 w:val="26"/>
          <w:szCs w:val="26"/>
          <w:lang w:eastAsia="ru-RU"/>
        </w:rPr>
        <w:t>Обучающие:</w:t>
      </w:r>
    </w:p>
    <w:p w14:paraId="2BEA1180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рассмотреть понятия текстового редактора и текстового процессора;</w:t>
      </w:r>
    </w:p>
    <w:p w14:paraId="4DAE1A37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рассмотреть основные возможности текстового редактора и текстового процессора;</w:t>
      </w:r>
    </w:p>
    <w:p w14:paraId="2B308B18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рассмотреть правила оформления текстовых документов;</w:t>
      </w:r>
    </w:p>
    <w:p w14:paraId="0054ECC4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ввести и закрепить понятия редактирования и форматирования;</w:t>
      </w:r>
    </w:p>
    <w:p w14:paraId="550BD4E6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 </w:t>
      </w:r>
    </w:p>
    <w:p w14:paraId="41F35027" w14:textId="77777777" w:rsidR="00924B19" w:rsidRPr="00924B19" w:rsidRDefault="00924B19" w:rsidP="00924B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 w:val="26"/>
          <w:szCs w:val="26"/>
          <w:lang w:eastAsia="ru-RU"/>
        </w:rPr>
        <w:t>Развивающие:</w:t>
      </w:r>
    </w:p>
    <w:p w14:paraId="2E56ACCE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развитие умения обработки и представления текстовой информации;</w:t>
      </w:r>
    </w:p>
    <w:p w14:paraId="4E301CFF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в ходе решения образовательных задач создать условия для развития мыслительной деятельности учащихся;</w:t>
      </w:r>
    </w:p>
    <w:p w14:paraId="26D54B63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способствовать развитию познавательной активности учащихся;</w:t>
      </w:r>
    </w:p>
    <w:p w14:paraId="5FB9EC41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расширение кругозора;</w:t>
      </w:r>
    </w:p>
    <w:p w14:paraId="7AA96AE7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развитие навыков самоконтроля и взаимоконтроля.</w:t>
      </w:r>
    </w:p>
    <w:p w14:paraId="50771255" w14:textId="77777777" w:rsidR="00924B19" w:rsidRPr="00924B19" w:rsidRDefault="00924B19" w:rsidP="00924B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 w:val="26"/>
          <w:szCs w:val="26"/>
          <w:lang w:eastAsia="ru-RU"/>
        </w:rPr>
        <w:t>Воспитательные:</w:t>
      </w:r>
    </w:p>
    <w:p w14:paraId="03072ECF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способствовать формированию устойчивого интереса к использованию информационных технологий в будущей профессиональной деятельности;</w:t>
      </w:r>
    </w:p>
    <w:p w14:paraId="459B6C34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воспитание информационной культуры;</w:t>
      </w:r>
    </w:p>
    <w:p w14:paraId="7692D8C9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воспитание внимательности;</w:t>
      </w:r>
    </w:p>
    <w:p w14:paraId="7A939C50" w14:textId="77777777" w:rsidR="00924B19" w:rsidRPr="00924B19" w:rsidRDefault="00924B19" w:rsidP="00924B19">
      <w:pPr>
        <w:shd w:val="clear" w:color="auto" w:fill="FFFFFF"/>
        <w:spacing w:after="0" w:line="240" w:lineRule="auto"/>
        <w:ind w:left="993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ascii="Symbol" w:eastAsia="Times New Roman" w:hAnsi="Symbol" w:cs="Open Sans"/>
          <w:color w:val="181818"/>
          <w:sz w:val="26"/>
          <w:szCs w:val="26"/>
          <w:lang w:eastAsia="ru-RU"/>
        </w:rPr>
        <w:t>·</w:t>
      </w:r>
      <w:r w:rsidRPr="00924B19">
        <w:rPr>
          <w:rFonts w:eastAsia="Times New Roman"/>
          <w:color w:val="181818"/>
          <w:sz w:val="14"/>
          <w:szCs w:val="14"/>
          <w:lang w:eastAsia="ru-RU"/>
        </w:rPr>
        <w:t>      </w:t>
      </w:r>
      <w:r w:rsidRPr="00924B19">
        <w:rPr>
          <w:rFonts w:eastAsia="Times New Roman"/>
          <w:i/>
          <w:iCs/>
          <w:color w:val="181818"/>
          <w:sz w:val="26"/>
          <w:szCs w:val="26"/>
          <w:lang w:eastAsia="ru-RU"/>
        </w:rPr>
        <w:t>воспитание аккуратности.</w:t>
      </w:r>
    </w:p>
    <w:p w14:paraId="0BE0AEAA" w14:textId="77777777" w:rsidR="00924B19" w:rsidRPr="00924B19" w:rsidRDefault="00924B19" w:rsidP="00924B19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 w:val="26"/>
          <w:szCs w:val="26"/>
          <w:lang w:eastAsia="ru-RU"/>
        </w:rPr>
        <w:t> </w:t>
      </w:r>
    </w:p>
    <w:p w14:paraId="17DB06DC" w14:textId="67BB4E07" w:rsidR="00924B19" w:rsidRDefault="00924B19">
      <w:pPr>
        <w:rPr>
          <w:rFonts w:eastAsia="Times New Roman"/>
          <w:b/>
          <w:bCs/>
          <w:color w:val="18181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181818"/>
          <w:szCs w:val="28"/>
          <w:u w:val="single"/>
          <w:lang w:eastAsia="ru-RU"/>
        </w:rPr>
        <w:br w:type="page"/>
      </w:r>
    </w:p>
    <w:p w14:paraId="17AD4573" w14:textId="77777777" w:rsidR="00924B19" w:rsidRDefault="00924B19" w:rsidP="00924B19">
      <w:pPr>
        <w:shd w:val="clear" w:color="auto" w:fill="FFFFFF"/>
        <w:spacing w:after="222" w:line="240" w:lineRule="auto"/>
        <w:jc w:val="center"/>
        <w:rPr>
          <w:rFonts w:eastAsia="Times New Roman"/>
          <w:b/>
          <w:bCs/>
          <w:color w:val="181818"/>
          <w:szCs w:val="28"/>
          <w:u w:val="single"/>
          <w:lang w:eastAsia="ru-RU"/>
        </w:rPr>
      </w:pPr>
    </w:p>
    <w:p w14:paraId="3732BD6F" w14:textId="6EDBBDD6" w:rsidR="00924B19" w:rsidRPr="00924B19" w:rsidRDefault="00924B19" w:rsidP="00924B19">
      <w:pPr>
        <w:shd w:val="clear" w:color="auto" w:fill="FFFFFF"/>
        <w:spacing w:after="222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b/>
          <w:bCs/>
          <w:color w:val="181818"/>
          <w:szCs w:val="28"/>
          <w:u w:val="single"/>
          <w:lang w:eastAsia="ru-RU"/>
        </w:rPr>
        <w:t xml:space="preserve">Задание </w:t>
      </w:r>
      <w:r>
        <w:rPr>
          <w:rFonts w:eastAsia="Times New Roman"/>
          <w:b/>
          <w:bCs/>
          <w:color w:val="181818"/>
          <w:szCs w:val="28"/>
          <w:u w:val="single"/>
          <w:lang w:eastAsia="ru-RU"/>
        </w:rPr>
        <w:t>1</w:t>
      </w:r>
      <w:r w:rsidRPr="00924B19">
        <w:rPr>
          <w:rFonts w:eastAsia="Times New Roman"/>
          <w:b/>
          <w:bCs/>
          <w:color w:val="181818"/>
          <w:szCs w:val="28"/>
          <w:u w:val="single"/>
          <w:lang w:eastAsia="ru-RU"/>
        </w:rPr>
        <w:t>.</w:t>
      </w:r>
      <w:r w:rsidRPr="00924B19">
        <w:rPr>
          <w:rFonts w:eastAsia="Times New Roman"/>
          <w:color w:val="181818"/>
          <w:szCs w:val="28"/>
          <w:u w:val="single"/>
          <w:lang w:eastAsia="ru-RU"/>
        </w:rPr>
        <w:t> </w:t>
      </w:r>
      <w:r w:rsidRPr="00924B19">
        <w:rPr>
          <w:rFonts w:eastAsia="Times New Roman"/>
          <w:color w:val="181818"/>
          <w:szCs w:val="28"/>
          <w:lang w:eastAsia="ru-RU"/>
        </w:rPr>
        <w:t xml:space="preserve">Набрать следующий текст по образцу, сохраняя форматирование. Все отступы строк выполнить при помощи клавиши TAB, </w:t>
      </w:r>
      <w:r w:rsidRPr="00924B19">
        <w:rPr>
          <w:rFonts w:eastAsia="Times New Roman"/>
          <w:color w:val="181818"/>
          <w:szCs w:val="28"/>
          <w:lang w:eastAsia="ru-RU"/>
        </w:rPr>
        <w:t>устанавливающего абзацный</w:t>
      </w:r>
      <w:r w:rsidRPr="00924B19">
        <w:rPr>
          <w:rFonts w:eastAsia="Times New Roman"/>
          <w:color w:val="181818"/>
          <w:szCs w:val="28"/>
          <w:lang w:eastAsia="ru-RU"/>
        </w:rPr>
        <w:t xml:space="preserve"> отступ (а не пробелами). Использовать различные шрифты для заголовка и текста. Для каждого столбца установить различный цвет шрифта.</w:t>
      </w:r>
    </w:p>
    <w:p w14:paraId="309A156E" w14:textId="77777777" w:rsidR="00924B19" w:rsidRPr="00924B19" w:rsidRDefault="00924B19" w:rsidP="00924B19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b/>
          <w:bCs/>
          <w:i/>
          <w:iCs/>
          <w:color w:val="181818"/>
          <w:szCs w:val="28"/>
          <w:lang w:eastAsia="ru-RU"/>
        </w:rPr>
        <w:t> </w:t>
      </w:r>
    </w:p>
    <w:p w14:paraId="2234E917" w14:textId="77777777" w:rsidR="00924B19" w:rsidRPr="00924B19" w:rsidRDefault="00924B19" w:rsidP="00924B19">
      <w:pPr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b/>
          <w:bCs/>
          <w:i/>
          <w:iCs/>
          <w:color w:val="181818"/>
          <w:szCs w:val="28"/>
          <w:lang w:eastAsia="ru-RU"/>
        </w:rPr>
        <w:t>Странная девочка</w:t>
      </w:r>
    </w:p>
    <w:p w14:paraId="62DEDFCF" w14:textId="77777777" w:rsidR="00924B19" w:rsidRPr="00924B19" w:rsidRDefault="00924B19" w:rsidP="00924B19">
      <w:pPr>
        <w:shd w:val="clear" w:color="auto" w:fill="FFFFFF"/>
        <w:spacing w:after="200" w:line="240" w:lineRule="auto"/>
        <w:ind w:left="550" w:right="1408" w:firstLine="251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 w:val="24"/>
          <w:szCs w:val="24"/>
          <w:lang w:eastAsia="ru-RU"/>
        </w:rPr>
        <w:t>А. Стариков.</w:t>
      </w:r>
    </w:p>
    <w:p w14:paraId="1B3CFAD8" w14:textId="77777777" w:rsidR="00924B19" w:rsidRPr="00924B19" w:rsidRDefault="00924B19" w:rsidP="00924B1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Cs w:val="28"/>
          <w:lang w:eastAsia="ru-RU"/>
        </w:rPr>
        <w:t xml:space="preserve">Ей </w:t>
      </w:r>
      <w:proofErr w:type="gramStart"/>
      <w:r w:rsidRPr="00924B19">
        <w:rPr>
          <w:rFonts w:eastAsia="Times New Roman"/>
          <w:color w:val="181818"/>
          <w:szCs w:val="28"/>
          <w:lang w:eastAsia="ru-RU"/>
        </w:rPr>
        <w:t>было  </w:t>
      </w:r>
      <w:r w:rsidRPr="00924B19">
        <w:rPr>
          <w:rFonts w:eastAsia="Times New Roman"/>
          <w:i/>
          <w:iCs/>
          <w:color w:val="181818"/>
          <w:szCs w:val="28"/>
          <w:lang w:eastAsia="ru-RU"/>
        </w:rPr>
        <w:t>1100</w:t>
      </w:r>
      <w:proofErr w:type="gramEnd"/>
      <w:r w:rsidRPr="00924B19">
        <w:rPr>
          <w:rFonts w:eastAsia="Times New Roman"/>
          <w:color w:val="181818"/>
          <w:szCs w:val="28"/>
          <w:lang w:eastAsia="ru-RU"/>
        </w:rPr>
        <w:t> лет,</w:t>
      </w:r>
    </w:p>
    <w:p w14:paraId="0D6FE080" w14:textId="77777777" w:rsidR="00924B19" w:rsidRPr="00924B19" w:rsidRDefault="00924B19" w:rsidP="00924B19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Cs w:val="28"/>
          <w:lang w:eastAsia="ru-RU"/>
        </w:rPr>
        <w:t xml:space="preserve">Она </w:t>
      </w:r>
      <w:proofErr w:type="gramStart"/>
      <w:r w:rsidRPr="00924B19">
        <w:rPr>
          <w:rFonts w:eastAsia="Times New Roman"/>
          <w:color w:val="181818"/>
          <w:szCs w:val="28"/>
          <w:lang w:eastAsia="ru-RU"/>
        </w:rPr>
        <w:t>в  </w:t>
      </w:r>
      <w:r w:rsidRPr="00924B19">
        <w:rPr>
          <w:rFonts w:eastAsia="Times New Roman"/>
          <w:i/>
          <w:iCs/>
          <w:color w:val="181818"/>
          <w:szCs w:val="28"/>
          <w:lang w:eastAsia="ru-RU"/>
        </w:rPr>
        <w:t>101</w:t>
      </w:r>
      <w:proofErr w:type="gramEnd"/>
      <w:r w:rsidRPr="00924B19">
        <w:rPr>
          <w:rFonts w:eastAsia="Times New Roman"/>
          <w:i/>
          <w:iCs/>
          <w:color w:val="181818"/>
          <w:szCs w:val="28"/>
          <w:lang w:eastAsia="ru-RU"/>
        </w:rPr>
        <w:t>-</w:t>
      </w:r>
      <w:r w:rsidRPr="00924B19">
        <w:rPr>
          <w:rFonts w:eastAsia="Times New Roman"/>
          <w:color w:val="181818"/>
          <w:szCs w:val="28"/>
          <w:lang w:eastAsia="ru-RU"/>
        </w:rPr>
        <w:t>й   класс  ходила,</w:t>
      </w:r>
    </w:p>
    <w:p w14:paraId="1804528A" w14:textId="77777777" w:rsidR="00924B19" w:rsidRPr="00924B19" w:rsidRDefault="00924B19" w:rsidP="00924B19">
      <w:pPr>
        <w:shd w:val="clear" w:color="auto" w:fill="FFFFFF"/>
        <w:spacing w:after="0" w:line="240" w:lineRule="auto"/>
        <w:ind w:left="708"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Cs w:val="28"/>
          <w:lang w:eastAsia="ru-RU"/>
        </w:rPr>
        <w:t>В портфеле по </w:t>
      </w:r>
      <w:r w:rsidRPr="00924B19">
        <w:rPr>
          <w:rFonts w:eastAsia="Times New Roman"/>
          <w:i/>
          <w:iCs/>
          <w:color w:val="181818"/>
          <w:szCs w:val="28"/>
          <w:lang w:eastAsia="ru-RU"/>
        </w:rPr>
        <w:t>100</w:t>
      </w:r>
      <w:r w:rsidRPr="00924B19">
        <w:rPr>
          <w:rFonts w:eastAsia="Times New Roman"/>
          <w:color w:val="181818"/>
          <w:szCs w:val="28"/>
          <w:lang w:eastAsia="ru-RU"/>
        </w:rPr>
        <w:t> книг носила –</w:t>
      </w:r>
    </w:p>
    <w:p w14:paraId="78DF28E8" w14:textId="77777777" w:rsidR="00924B19" w:rsidRPr="00924B19" w:rsidRDefault="00924B19" w:rsidP="00924B19">
      <w:pPr>
        <w:shd w:val="clear" w:color="auto" w:fill="FFFFFF"/>
        <w:spacing w:after="0" w:line="240" w:lineRule="auto"/>
        <w:ind w:left="1416"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Cs w:val="28"/>
          <w:lang w:eastAsia="ru-RU"/>
        </w:rPr>
        <w:t>Все это правда, а не бред.</w:t>
      </w:r>
    </w:p>
    <w:p w14:paraId="24315600" w14:textId="77777777" w:rsidR="00924B19" w:rsidRPr="00924B19" w:rsidRDefault="00924B19" w:rsidP="00924B1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i/>
          <w:iCs/>
          <w:color w:val="181818"/>
          <w:szCs w:val="28"/>
          <w:lang w:eastAsia="ru-RU"/>
        </w:rPr>
        <w:t>Когда пыля десятком ног,</w:t>
      </w:r>
    </w:p>
    <w:p w14:paraId="13BD1272" w14:textId="77777777" w:rsidR="00924B19" w:rsidRPr="00924B19" w:rsidRDefault="00924B19" w:rsidP="00924B19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i/>
          <w:iCs/>
          <w:color w:val="181818"/>
          <w:szCs w:val="28"/>
          <w:lang w:eastAsia="ru-RU"/>
        </w:rPr>
        <w:t>Она шагала по дороге,</w:t>
      </w:r>
    </w:p>
    <w:p w14:paraId="57796E16" w14:textId="77777777" w:rsidR="00924B19" w:rsidRPr="00924B19" w:rsidRDefault="00924B19" w:rsidP="00924B19">
      <w:pPr>
        <w:shd w:val="clear" w:color="auto" w:fill="FFFFFF"/>
        <w:spacing w:after="0" w:line="240" w:lineRule="auto"/>
        <w:ind w:left="708"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i/>
          <w:iCs/>
          <w:color w:val="181818"/>
          <w:szCs w:val="28"/>
          <w:lang w:eastAsia="ru-RU"/>
        </w:rPr>
        <w:t>За ней всегда бежал щенок</w:t>
      </w:r>
    </w:p>
    <w:p w14:paraId="6881378D" w14:textId="77777777" w:rsidR="00924B19" w:rsidRPr="00924B19" w:rsidRDefault="00924B19" w:rsidP="00924B19">
      <w:pPr>
        <w:shd w:val="clear" w:color="auto" w:fill="FFFFFF"/>
        <w:spacing w:after="0" w:line="240" w:lineRule="auto"/>
        <w:ind w:left="1416"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i/>
          <w:iCs/>
          <w:color w:val="181818"/>
          <w:szCs w:val="28"/>
          <w:lang w:eastAsia="ru-RU"/>
        </w:rPr>
        <w:t xml:space="preserve">С </w:t>
      </w:r>
      <w:proofErr w:type="gramStart"/>
      <w:r w:rsidRPr="00924B19">
        <w:rPr>
          <w:rFonts w:eastAsia="Times New Roman"/>
          <w:i/>
          <w:iCs/>
          <w:color w:val="181818"/>
          <w:szCs w:val="28"/>
          <w:lang w:eastAsia="ru-RU"/>
        </w:rPr>
        <w:t>одним  хвостом</w:t>
      </w:r>
      <w:proofErr w:type="gramEnd"/>
      <w:r w:rsidRPr="00924B19">
        <w:rPr>
          <w:rFonts w:eastAsia="Times New Roman"/>
          <w:i/>
          <w:iCs/>
          <w:color w:val="181818"/>
          <w:szCs w:val="28"/>
          <w:lang w:eastAsia="ru-RU"/>
        </w:rPr>
        <w:t>, зато 100-ногий.</w:t>
      </w:r>
    </w:p>
    <w:p w14:paraId="403D1C33" w14:textId="77777777" w:rsidR="00924B19" w:rsidRPr="00924B19" w:rsidRDefault="00924B19" w:rsidP="00924B1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Cs w:val="28"/>
          <w:lang w:eastAsia="ru-RU"/>
        </w:rPr>
        <w:t xml:space="preserve">Она </w:t>
      </w:r>
      <w:proofErr w:type="gramStart"/>
      <w:r w:rsidRPr="00924B19">
        <w:rPr>
          <w:rFonts w:eastAsia="Times New Roman"/>
          <w:color w:val="181818"/>
          <w:szCs w:val="28"/>
          <w:lang w:eastAsia="ru-RU"/>
        </w:rPr>
        <w:t>ловила  каждый</w:t>
      </w:r>
      <w:proofErr w:type="gramEnd"/>
      <w:r w:rsidRPr="00924B19">
        <w:rPr>
          <w:rFonts w:eastAsia="Times New Roman"/>
          <w:color w:val="181818"/>
          <w:szCs w:val="28"/>
          <w:lang w:eastAsia="ru-RU"/>
        </w:rPr>
        <w:t xml:space="preserve"> звук</w:t>
      </w:r>
    </w:p>
    <w:p w14:paraId="036FB3A9" w14:textId="77777777" w:rsidR="00924B19" w:rsidRPr="00924B19" w:rsidRDefault="00924B19" w:rsidP="00924B19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924B19">
        <w:rPr>
          <w:rFonts w:eastAsia="Times New Roman"/>
          <w:color w:val="181818"/>
          <w:szCs w:val="28"/>
          <w:lang w:eastAsia="ru-RU"/>
        </w:rPr>
        <w:t>Своими  </w:t>
      </w:r>
      <w:r w:rsidRPr="00924B19">
        <w:rPr>
          <w:rFonts w:eastAsia="Times New Roman"/>
          <w:i/>
          <w:iCs/>
          <w:color w:val="181818"/>
          <w:szCs w:val="28"/>
          <w:lang w:eastAsia="ru-RU"/>
        </w:rPr>
        <w:t>десятью</w:t>
      </w:r>
      <w:proofErr w:type="gramEnd"/>
      <w:r w:rsidRPr="00924B19">
        <w:rPr>
          <w:rFonts w:eastAsia="Times New Roman"/>
          <w:color w:val="181818"/>
          <w:szCs w:val="28"/>
          <w:lang w:eastAsia="ru-RU"/>
        </w:rPr>
        <w:t> ушами,</w:t>
      </w:r>
    </w:p>
    <w:p w14:paraId="6F4C19C8" w14:textId="77777777" w:rsidR="00924B19" w:rsidRPr="00924B19" w:rsidRDefault="00924B19" w:rsidP="00924B19">
      <w:pPr>
        <w:shd w:val="clear" w:color="auto" w:fill="FFFFFF"/>
        <w:spacing w:after="0" w:line="240" w:lineRule="auto"/>
        <w:ind w:left="708"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Cs w:val="28"/>
          <w:lang w:eastAsia="ru-RU"/>
        </w:rPr>
        <w:t>И </w:t>
      </w:r>
      <w:r w:rsidRPr="00924B19">
        <w:rPr>
          <w:rFonts w:eastAsia="Times New Roman"/>
          <w:i/>
          <w:iCs/>
          <w:color w:val="181818"/>
          <w:szCs w:val="28"/>
          <w:lang w:eastAsia="ru-RU"/>
        </w:rPr>
        <w:t>10</w:t>
      </w:r>
      <w:r w:rsidRPr="00924B19">
        <w:rPr>
          <w:rFonts w:eastAsia="Times New Roman"/>
          <w:color w:val="181818"/>
          <w:szCs w:val="28"/>
          <w:lang w:eastAsia="ru-RU"/>
        </w:rPr>
        <w:t> загорелых рук</w:t>
      </w:r>
    </w:p>
    <w:p w14:paraId="5586011F" w14:textId="77777777" w:rsidR="00924B19" w:rsidRPr="00924B19" w:rsidRDefault="00924B19" w:rsidP="00924B19">
      <w:pPr>
        <w:shd w:val="clear" w:color="auto" w:fill="FFFFFF"/>
        <w:spacing w:after="0" w:line="240" w:lineRule="auto"/>
        <w:ind w:left="1416"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color w:val="181818"/>
          <w:szCs w:val="28"/>
          <w:lang w:eastAsia="ru-RU"/>
        </w:rPr>
        <w:t>Портфель и поводок держали.</w:t>
      </w:r>
    </w:p>
    <w:p w14:paraId="10E5D8A8" w14:textId="77777777" w:rsidR="00924B19" w:rsidRPr="00924B19" w:rsidRDefault="00924B19" w:rsidP="00924B1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i/>
          <w:iCs/>
          <w:color w:val="181818"/>
          <w:szCs w:val="28"/>
          <w:lang w:eastAsia="ru-RU"/>
        </w:rPr>
        <w:t>И 10 темно-синих глаз</w:t>
      </w:r>
    </w:p>
    <w:p w14:paraId="5CB56911" w14:textId="77777777" w:rsidR="00924B19" w:rsidRPr="00924B19" w:rsidRDefault="00924B19" w:rsidP="00924B19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i/>
          <w:iCs/>
          <w:color w:val="181818"/>
          <w:szCs w:val="28"/>
          <w:lang w:eastAsia="ru-RU"/>
        </w:rPr>
        <w:t>Рассматривали мир привычно....</w:t>
      </w:r>
    </w:p>
    <w:p w14:paraId="368C8851" w14:textId="77777777" w:rsidR="00924B19" w:rsidRPr="00924B19" w:rsidRDefault="00924B19" w:rsidP="00924B19">
      <w:pPr>
        <w:shd w:val="clear" w:color="auto" w:fill="FFFFFF"/>
        <w:spacing w:after="0" w:line="240" w:lineRule="auto"/>
        <w:ind w:left="708" w:firstLine="708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24B19">
        <w:rPr>
          <w:rFonts w:eastAsia="Times New Roman"/>
          <w:i/>
          <w:iCs/>
          <w:color w:val="181818"/>
          <w:szCs w:val="28"/>
          <w:lang w:eastAsia="ru-RU"/>
        </w:rPr>
        <w:t>Но станет все совсем обычным,</w:t>
      </w:r>
    </w:p>
    <w:p w14:paraId="48566EC8" w14:textId="05DBDD32" w:rsidR="00924B19" w:rsidRDefault="00924B19" w:rsidP="00924B19">
      <w:pPr>
        <w:shd w:val="clear" w:color="auto" w:fill="FFFFFF"/>
        <w:spacing w:line="240" w:lineRule="auto"/>
        <w:ind w:left="2124"/>
        <w:rPr>
          <w:rFonts w:eastAsia="Times New Roman"/>
          <w:i/>
          <w:iCs/>
          <w:color w:val="181818"/>
          <w:szCs w:val="28"/>
          <w:lang w:eastAsia="ru-RU"/>
        </w:rPr>
      </w:pPr>
      <w:r w:rsidRPr="00924B19">
        <w:rPr>
          <w:rFonts w:eastAsia="Times New Roman"/>
          <w:i/>
          <w:iCs/>
          <w:color w:val="181818"/>
          <w:szCs w:val="28"/>
          <w:lang w:eastAsia="ru-RU"/>
        </w:rPr>
        <w:t>Когда поймете наш рассказ.</w:t>
      </w:r>
    </w:p>
    <w:p w14:paraId="5EC179F7" w14:textId="3F70D86A" w:rsidR="00924B19" w:rsidRPr="00924B19" w:rsidRDefault="00924B19" w:rsidP="00924B19">
      <w:pPr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672B329F" w14:textId="7F41EEFA" w:rsidR="00924B19" w:rsidRPr="00924B19" w:rsidRDefault="00924B19" w:rsidP="00924B19">
      <w:pPr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1F79D845" w14:textId="206A94D4" w:rsidR="00924B19" w:rsidRPr="00924B19" w:rsidRDefault="00924B19" w:rsidP="00924B19">
      <w:pPr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33DC409D" w14:textId="23A79856" w:rsidR="00924B19" w:rsidRPr="00924B19" w:rsidRDefault="00924B19" w:rsidP="00924B19">
      <w:pPr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6F8BD1CA" w14:textId="61FC1536" w:rsidR="00924B19" w:rsidRPr="00924B19" w:rsidRDefault="00924B19" w:rsidP="00924B19">
      <w:pPr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1EC6A8F0" w14:textId="464BBD61" w:rsidR="00924B19" w:rsidRPr="00924B19" w:rsidRDefault="00924B19" w:rsidP="00924B19">
      <w:pPr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62AD02EF" w14:textId="22567CB8" w:rsidR="00924B19" w:rsidRPr="00924B19" w:rsidRDefault="00924B19" w:rsidP="00924B19">
      <w:pPr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6AFB55EA" w14:textId="471BDF41" w:rsidR="00924B19" w:rsidRPr="00924B19" w:rsidRDefault="00924B19" w:rsidP="00924B19">
      <w:pPr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13509429" w14:textId="1550B0AE" w:rsidR="00924B19" w:rsidRPr="00924B19" w:rsidRDefault="00924B19" w:rsidP="00924B19">
      <w:pPr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5396B723" w14:textId="57FC8ED5" w:rsidR="00924B19" w:rsidRPr="00924B19" w:rsidRDefault="00924B19" w:rsidP="00924B19">
      <w:pPr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0F006869" w14:textId="1DB22E42" w:rsidR="00924B19" w:rsidRPr="00924B19" w:rsidRDefault="00924B19" w:rsidP="00924B19">
      <w:pPr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57A55099" w14:textId="55E6605C" w:rsidR="00924B19" w:rsidRDefault="00924B19" w:rsidP="00924B19">
      <w:pPr>
        <w:tabs>
          <w:tab w:val="left" w:pos="2700"/>
        </w:tabs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ab/>
      </w:r>
    </w:p>
    <w:p w14:paraId="020B8776" w14:textId="0F586BC6" w:rsidR="00924B19" w:rsidRDefault="00924B19" w:rsidP="00924B19">
      <w:pPr>
        <w:tabs>
          <w:tab w:val="left" w:pos="2700"/>
        </w:tabs>
        <w:rPr>
          <w:rFonts w:ascii="Open Sans" w:eastAsia="Times New Roman" w:hAnsi="Open Sans" w:cs="Open Sans"/>
          <w:sz w:val="21"/>
          <w:szCs w:val="21"/>
          <w:lang w:eastAsia="ru-RU"/>
        </w:rPr>
      </w:pPr>
    </w:p>
    <w:p w14:paraId="4E2B3D5C" w14:textId="46D3DE05" w:rsidR="00924B19" w:rsidRPr="00924B19" w:rsidRDefault="00924B19" w:rsidP="00924B19">
      <w:pPr>
        <w:shd w:val="clear" w:color="auto" w:fill="FFFFFF"/>
        <w:spacing w:after="222" w:line="240" w:lineRule="auto"/>
        <w:rPr>
          <w:rFonts w:eastAsia="Times New Roman"/>
          <w:b/>
          <w:bCs/>
          <w:color w:val="181818"/>
          <w:szCs w:val="28"/>
          <w:u w:val="single"/>
          <w:lang w:eastAsia="ru-RU"/>
        </w:rPr>
      </w:pPr>
      <w:r w:rsidRPr="00924B19">
        <w:rPr>
          <w:rFonts w:eastAsia="Times New Roman"/>
          <w:b/>
          <w:bCs/>
          <w:color w:val="181818"/>
          <w:szCs w:val="28"/>
          <w:u w:val="single"/>
          <w:lang w:eastAsia="ru-RU"/>
        </w:rPr>
        <w:lastRenderedPageBreak/>
        <w:t>Задание 2</w:t>
      </w:r>
      <w:r>
        <w:rPr>
          <w:rFonts w:eastAsia="Times New Roman"/>
          <w:b/>
          <w:bCs/>
          <w:color w:val="181818"/>
          <w:szCs w:val="28"/>
          <w:u w:val="single"/>
          <w:lang w:eastAsia="ru-RU"/>
        </w:rPr>
        <w:t>.</w:t>
      </w:r>
      <w:r w:rsidRPr="00924B19">
        <w:rPr>
          <w:rFonts w:eastAsia="Times New Roman"/>
          <w:b/>
          <w:bCs/>
          <w:color w:val="181818"/>
          <w:szCs w:val="28"/>
          <w:u w:val="single"/>
          <w:lang w:eastAsia="ru-RU"/>
        </w:rPr>
        <w:t xml:space="preserve"> </w:t>
      </w:r>
      <w:r>
        <w:rPr>
          <w:rFonts w:eastAsia="Times New Roman"/>
          <w:b/>
          <w:bCs/>
          <w:color w:val="181818"/>
          <w:szCs w:val="28"/>
          <w:u w:val="single"/>
          <w:lang w:eastAsia="ru-RU"/>
        </w:rPr>
        <w:t>П</w:t>
      </w:r>
      <w:r w:rsidRPr="00924B19">
        <w:rPr>
          <w:rFonts w:eastAsia="Times New Roman"/>
          <w:b/>
          <w:bCs/>
          <w:color w:val="181818"/>
          <w:szCs w:val="28"/>
          <w:u w:val="single"/>
          <w:lang w:eastAsia="ru-RU"/>
        </w:rPr>
        <w:t>овторить нумерованный и маркированный список по образцу:</w:t>
      </w:r>
    </w:p>
    <w:p w14:paraId="0A512614" w14:textId="662E8A41" w:rsidR="00924B19" w:rsidRPr="00924B19" w:rsidRDefault="00924B19" w:rsidP="00924B19">
      <w:pPr>
        <w:shd w:val="clear" w:color="auto" w:fill="FFFFFF"/>
        <w:spacing w:after="222" w:line="240" w:lineRule="auto"/>
        <w:rPr>
          <w:rFonts w:eastAsia="Times New Roman"/>
          <w:b/>
          <w:bCs/>
          <w:color w:val="181818"/>
          <w:szCs w:val="28"/>
          <w:u w:val="single"/>
          <w:lang w:eastAsia="ru-RU"/>
        </w:rPr>
      </w:pPr>
    </w:p>
    <w:p w14:paraId="227ADA46" w14:textId="77777777" w:rsidR="00924B19" w:rsidRPr="00924B19" w:rsidRDefault="00924B19" w:rsidP="00924B19">
      <w:pPr>
        <w:shd w:val="clear" w:color="auto" w:fill="FFFFFF"/>
        <w:spacing w:after="222" w:line="240" w:lineRule="auto"/>
        <w:rPr>
          <w:rFonts w:eastAsia="Times New Roman"/>
          <w:b/>
          <w:bCs/>
          <w:color w:val="181818"/>
          <w:szCs w:val="28"/>
          <w:u w:val="single"/>
          <w:lang w:eastAsia="ru-RU"/>
        </w:rPr>
      </w:pPr>
    </w:p>
    <w:p w14:paraId="7298CF74" w14:textId="08683947" w:rsidR="00AF6A37" w:rsidRDefault="00924B19">
      <w:r>
        <w:rPr>
          <w:noProof/>
        </w:rPr>
        <w:drawing>
          <wp:inline distT="0" distB="0" distL="0" distR="0" wp14:anchorId="01A8F2C5" wp14:editId="4A7F047C">
            <wp:extent cx="3200400" cy="481179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51" cy="482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253DFA" wp14:editId="48A7D34F">
            <wp:extent cx="3215640" cy="478996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38" cy="479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6A37" w:rsidSect="00924B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19"/>
    <w:rsid w:val="00806580"/>
    <w:rsid w:val="00924B19"/>
    <w:rsid w:val="00A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164D"/>
  <w15:chartTrackingRefBased/>
  <w15:docId w15:val="{1F5ECB29-B9A4-4B9E-A424-6F119746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000000"/>
                                <w:left w:val="single" w:sz="8" w:space="4" w:color="000000"/>
                                <w:bottom w:val="single" w:sz="8" w:space="1" w:color="000000"/>
                                <w:right w:val="single" w:sz="8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Marina Andreychenko</cp:lastModifiedBy>
  <cp:revision>1</cp:revision>
  <dcterms:created xsi:type="dcterms:W3CDTF">2023-10-02T12:37:00Z</dcterms:created>
  <dcterms:modified xsi:type="dcterms:W3CDTF">2023-10-02T12:52:00Z</dcterms:modified>
</cp:coreProperties>
</file>