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F4981" w14:textId="24F2E351" w:rsidR="00ED5EEE" w:rsidRPr="00ED5EEE" w:rsidRDefault="00ED5EEE" w:rsidP="00ED5EEE">
      <w:pPr>
        <w:jc w:val="center"/>
        <w:rPr>
          <w:b/>
          <w:bCs/>
          <w:szCs w:val="28"/>
          <w:shd w:val="clear" w:color="auto" w:fill="FFFFFF"/>
        </w:rPr>
      </w:pPr>
      <w:r w:rsidRPr="00ED5EEE">
        <w:rPr>
          <w:b/>
          <w:bCs/>
          <w:szCs w:val="28"/>
          <w:shd w:val="clear" w:color="auto" w:fill="FFFFFF"/>
        </w:rPr>
        <w:t>Браузер. Классификация, функциональные возможности</w:t>
      </w:r>
    </w:p>
    <w:p w14:paraId="51CDA890" w14:textId="77777777" w:rsidR="00ED5EEE" w:rsidRPr="00ED5EEE" w:rsidRDefault="00ED5EEE" w:rsidP="00ED5EEE">
      <w:pPr>
        <w:jc w:val="both"/>
        <w:rPr>
          <w:b/>
          <w:bCs/>
          <w:i/>
          <w:iCs/>
          <w:sz w:val="24"/>
          <w:szCs w:val="24"/>
          <w:shd w:val="clear" w:color="auto" w:fill="FFFFFF"/>
        </w:rPr>
      </w:pPr>
    </w:p>
    <w:p w14:paraId="33B87363" w14:textId="4A73A6AA" w:rsidR="00AF6A37" w:rsidRPr="00ED5EEE" w:rsidRDefault="008C4560" w:rsidP="00ED5EEE">
      <w:pPr>
        <w:ind w:firstLine="851"/>
        <w:jc w:val="both"/>
        <w:rPr>
          <w:b/>
          <w:bCs/>
          <w:i/>
          <w:iCs/>
          <w:sz w:val="24"/>
          <w:szCs w:val="24"/>
          <w:shd w:val="clear" w:color="auto" w:fill="FFFFFF"/>
        </w:rPr>
      </w:pPr>
      <w:r w:rsidRPr="00ED5EEE">
        <w:rPr>
          <w:b/>
          <w:bCs/>
          <w:i/>
          <w:iCs/>
          <w:sz w:val="24"/>
          <w:szCs w:val="24"/>
          <w:shd w:val="clear" w:color="auto" w:fill="FFFFFF"/>
        </w:rPr>
        <w:t xml:space="preserve">Браузер </w:t>
      </w:r>
      <w:r w:rsidRPr="00ED5EEE">
        <w:rPr>
          <w:sz w:val="24"/>
          <w:szCs w:val="24"/>
          <w:shd w:val="clear" w:color="auto" w:fill="FFFFFF"/>
        </w:rPr>
        <w:t>— это специальная программа, которая позволяет искать информацию в интернете, просматривать сайты, скачивать файлы любого формата, загружать аудио и видеофайлы</w:t>
      </w:r>
      <w:r w:rsidRPr="00ED5EEE">
        <w:rPr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47A95C2B" w14:textId="190E1F35" w:rsidR="000758DB" w:rsidRPr="00ED5EEE" w:rsidRDefault="000758DB" w:rsidP="00ED5EEE">
      <w:pPr>
        <w:ind w:firstLine="851"/>
        <w:jc w:val="both"/>
        <w:rPr>
          <w:b/>
          <w:bCs/>
          <w:i/>
          <w:iCs/>
          <w:sz w:val="24"/>
          <w:szCs w:val="24"/>
          <w:shd w:val="clear" w:color="auto" w:fill="FFFFFF"/>
        </w:rPr>
      </w:pPr>
      <w:proofErr w:type="spellStart"/>
      <w:r w:rsidRPr="00ED5EEE">
        <w:rPr>
          <w:b/>
          <w:bCs/>
          <w:sz w:val="24"/>
          <w:szCs w:val="24"/>
          <w:shd w:val="clear" w:color="auto" w:fill="FFFFFF"/>
        </w:rPr>
        <w:t>Веб</w:t>
      </w:r>
      <w:r w:rsidRPr="00ED5EEE">
        <w:rPr>
          <w:sz w:val="24"/>
          <w:szCs w:val="24"/>
          <w:shd w:val="clear" w:color="auto" w:fill="FFFFFF"/>
        </w:rPr>
        <w:t>-</w:t>
      </w:r>
      <w:r w:rsidRPr="00ED5EEE">
        <w:rPr>
          <w:b/>
          <w:bCs/>
          <w:sz w:val="24"/>
          <w:szCs w:val="24"/>
          <w:shd w:val="clear" w:color="auto" w:fill="FFFFFF"/>
        </w:rPr>
        <w:t>страни́ца</w:t>
      </w:r>
      <w:proofErr w:type="spellEnd"/>
      <w:r w:rsidRPr="00ED5EEE">
        <w:rPr>
          <w:sz w:val="24"/>
          <w:szCs w:val="24"/>
          <w:shd w:val="clear" w:color="auto" w:fill="FFFFFF"/>
        </w:rPr>
        <w:t> — документ или информационный ресурс Всемирной паутины, доступ к которому осуществляется с помощью </w:t>
      </w:r>
      <w:r w:rsidRPr="00ED5EEE">
        <w:rPr>
          <w:b/>
          <w:bCs/>
          <w:sz w:val="24"/>
          <w:szCs w:val="24"/>
          <w:shd w:val="clear" w:color="auto" w:fill="FFFFFF"/>
        </w:rPr>
        <w:t>веб</w:t>
      </w:r>
      <w:r w:rsidRPr="00ED5EEE">
        <w:rPr>
          <w:sz w:val="24"/>
          <w:szCs w:val="24"/>
          <w:shd w:val="clear" w:color="auto" w:fill="FFFFFF"/>
        </w:rPr>
        <w:t>-браузера. </w:t>
      </w:r>
    </w:p>
    <w:p w14:paraId="4DE96640" w14:textId="77777777" w:rsidR="008C4560" w:rsidRPr="00ED5EEE" w:rsidRDefault="008C4560" w:rsidP="00ED5EEE">
      <w:pPr>
        <w:shd w:val="clear" w:color="auto" w:fill="FFFFFF"/>
        <w:spacing w:before="240" w:after="144" w:line="240" w:lineRule="auto"/>
        <w:ind w:firstLine="851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ED5EEE">
        <w:rPr>
          <w:rFonts w:eastAsia="Times New Roman"/>
          <w:b/>
          <w:bCs/>
          <w:sz w:val="24"/>
          <w:szCs w:val="24"/>
          <w:lang w:eastAsia="ru-RU"/>
        </w:rPr>
        <w:t>Функции браузера</w:t>
      </w:r>
    </w:p>
    <w:p w14:paraId="0E048F94" w14:textId="77777777" w:rsidR="008C4560" w:rsidRPr="00ED5EEE" w:rsidRDefault="008C4560" w:rsidP="00ED5EEE">
      <w:pPr>
        <w:shd w:val="clear" w:color="auto" w:fill="FFFFFF"/>
        <w:spacing w:after="24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ED5EEE">
        <w:rPr>
          <w:rFonts w:eastAsia="Times New Roman"/>
          <w:sz w:val="24"/>
          <w:szCs w:val="24"/>
          <w:lang w:eastAsia="ru-RU"/>
        </w:rPr>
        <w:t>Помимо главной функции — открытие страниц сайтов, браузер выполняет и другие задачи. Мы кратко рассмотрели их ниже.</w:t>
      </w:r>
    </w:p>
    <w:p w14:paraId="6004CA93" w14:textId="77777777" w:rsidR="008C4560" w:rsidRPr="00ED5EEE" w:rsidRDefault="008C4560" w:rsidP="00ED5EE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ED5EEE">
        <w:rPr>
          <w:rFonts w:eastAsia="Times New Roman"/>
          <w:b/>
          <w:bCs/>
          <w:sz w:val="24"/>
          <w:szCs w:val="24"/>
          <w:lang w:eastAsia="ru-RU"/>
        </w:rPr>
        <w:t>Позволяет скачивать файлы любого типа.</w:t>
      </w:r>
      <w:r w:rsidRPr="00ED5EEE">
        <w:rPr>
          <w:rFonts w:eastAsia="Times New Roman"/>
          <w:sz w:val="24"/>
          <w:szCs w:val="24"/>
          <w:lang w:eastAsia="ru-RU"/>
        </w:rPr>
        <w:t> Это может быть музыка, фильмы, книги, игры, программы.</w:t>
      </w:r>
    </w:p>
    <w:p w14:paraId="32DC50E1" w14:textId="77777777" w:rsidR="008C4560" w:rsidRPr="00ED5EEE" w:rsidRDefault="008C4560" w:rsidP="00ED5EE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ED5EEE">
        <w:rPr>
          <w:rFonts w:eastAsia="Times New Roman"/>
          <w:b/>
          <w:bCs/>
          <w:sz w:val="24"/>
          <w:szCs w:val="24"/>
          <w:lang w:eastAsia="ru-RU"/>
        </w:rPr>
        <w:t>Позволяет использовать почту.</w:t>
      </w:r>
      <w:r w:rsidRPr="00ED5EEE">
        <w:rPr>
          <w:rFonts w:eastAsia="Times New Roman"/>
          <w:sz w:val="24"/>
          <w:szCs w:val="24"/>
          <w:lang w:eastAsia="ru-RU"/>
        </w:rPr>
        <w:t> Вы можете создать себе почтовый ящик, чтобы переписываться с друзьями, обмениваться файлами, подписаться на получение рассылок любимого бренда.</w:t>
      </w:r>
    </w:p>
    <w:p w14:paraId="49179BA8" w14:textId="77777777" w:rsidR="008C4560" w:rsidRPr="00ED5EEE" w:rsidRDefault="008C4560" w:rsidP="00ED5EE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ED5EEE">
        <w:rPr>
          <w:rFonts w:eastAsia="Times New Roman"/>
          <w:b/>
          <w:bCs/>
          <w:sz w:val="24"/>
          <w:szCs w:val="24"/>
          <w:lang w:eastAsia="ru-RU"/>
        </w:rPr>
        <w:t>Сохраняет пароли для сайтов.</w:t>
      </w:r>
      <w:r w:rsidRPr="00ED5EEE">
        <w:rPr>
          <w:rFonts w:eastAsia="Times New Roman"/>
          <w:sz w:val="24"/>
          <w:szCs w:val="24"/>
          <w:lang w:eastAsia="ru-RU"/>
        </w:rPr>
        <w:t> Таким образом, вам не приходится вводить их вручную при каждом посещении сайта.</w:t>
      </w:r>
    </w:p>
    <w:p w14:paraId="29BB66A8" w14:textId="77777777" w:rsidR="008C4560" w:rsidRPr="00ED5EEE" w:rsidRDefault="008C4560" w:rsidP="00ED5EE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ED5EEE">
        <w:rPr>
          <w:rFonts w:eastAsia="Times New Roman"/>
          <w:b/>
          <w:bCs/>
          <w:sz w:val="24"/>
          <w:szCs w:val="24"/>
          <w:lang w:eastAsia="ru-RU"/>
        </w:rPr>
        <w:t>Сохраняет историю посещенных страниц.</w:t>
      </w:r>
      <w:r w:rsidRPr="00ED5EEE">
        <w:rPr>
          <w:rFonts w:eastAsia="Times New Roman"/>
          <w:sz w:val="24"/>
          <w:szCs w:val="24"/>
          <w:lang w:eastAsia="ru-RU"/>
        </w:rPr>
        <w:t> Это позволяет в любой момент найти сайт или страницу, которую вы просматривали ранее.</w:t>
      </w:r>
    </w:p>
    <w:p w14:paraId="155E00B8" w14:textId="77777777" w:rsidR="008C4560" w:rsidRPr="00ED5EEE" w:rsidRDefault="008C4560" w:rsidP="00ED5EE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ED5EEE">
        <w:rPr>
          <w:rFonts w:eastAsia="Times New Roman"/>
          <w:b/>
          <w:bCs/>
          <w:sz w:val="24"/>
          <w:szCs w:val="24"/>
          <w:lang w:eastAsia="ru-RU"/>
        </w:rPr>
        <w:t>Добавляет закладки.</w:t>
      </w:r>
      <w:r w:rsidRPr="00ED5EEE">
        <w:rPr>
          <w:rFonts w:eastAsia="Times New Roman"/>
          <w:sz w:val="24"/>
          <w:szCs w:val="24"/>
          <w:lang w:eastAsia="ru-RU"/>
        </w:rPr>
        <w:t> Браузер позволяет добавить нужный сайт в закладки, чтобы запомнить его и иметь быстрый доступ.</w:t>
      </w:r>
    </w:p>
    <w:p w14:paraId="524E4379" w14:textId="77777777" w:rsidR="008C4560" w:rsidRPr="00ED5EEE" w:rsidRDefault="008C4560" w:rsidP="00ED5EE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ED5EEE">
        <w:rPr>
          <w:rFonts w:eastAsia="Times New Roman"/>
          <w:b/>
          <w:bCs/>
          <w:sz w:val="24"/>
          <w:szCs w:val="24"/>
          <w:lang w:eastAsia="ru-RU"/>
        </w:rPr>
        <w:t>Поддерживают разные дополнения.</w:t>
      </w:r>
      <w:r w:rsidRPr="00ED5EEE">
        <w:rPr>
          <w:rFonts w:eastAsia="Times New Roman"/>
          <w:sz w:val="24"/>
          <w:szCs w:val="24"/>
          <w:lang w:eastAsia="ru-RU"/>
        </w:rPr>
        <w:t xml:space="preserve"> Сюда относятся расширения, </w:t>
      </w:r>
      <w:proofErr w:type="spellStart"/>
      <w:r w:rsidRPr="00ED5EEE">
        <w:rPr>
          <w:rFonts w:eastAsia="Times New Roman"/>
          <w:sz w:val="24"/>
          <w:szCs w:val="24"/>
          <w:lang w:eastAsia="ru-RU"/>
        </w:rPr>
        <w:t>информеры</w:t>
      </w:r>
      <w:proofErr w:type="spellEnd"/>
      <w:r w:rsidRPr="00ED5EEE">
        <w:rPr>
          <w:rFonts w:eastAsia="Times New Roman"/>
          <w:sz w:val="24"/>
          <w:szCs w:val="24"/>
          <w:lang w:eastAsia="ru-RU"/>
        </w:rPr>
        <w:t>, темы оформления браузера. Расширения так и называются, потому что расширяют функциональные возможности браузера.</w:t>
      </w:r>
    </w:p>
    <w:p w14:paraId="4E5290A0" w14:textId="77777777" w:rsidR="00ED5EEE" w:rsidRPr="00ED5EEE" w:rsidRDefault="00ED5EEE" w:rsidP="00ED5EEE">
      <w:pPr>
        <w:pStyle w:val="a6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D5EEE">
        <w:rPr>
          <w:b/>
          <w:bCs/>
          <w:sz w:val="24"/>
          <w:szCs w:val="24"/>
        </w:rPr>
        <w:t>Самостоятельная работа:</w:t>
      </w:r>
    </w:p>
    <w:p w14:paraId="4CFE2A0B" w14:textId="77777777" w:rsidR="00ED5EEE" w:rsidRDefault="00ED5EEE" w:rsidP="00ED5EEE">
      <w:pPr>
        <w:ind w:left="360"/>
        <w:rPr>
          <w:sz w:val="24"/>
          <w:szCs w:val="24"/>
        </w:rPr>
      </w:pPr>
      <w:r w:rsidRPr="00ED5EEE">
        <w:rPr>
          <w:sz w:val="24"/>
          <w:szCs w:val="24"/>
        </w:rPr>
        <w:t xml:space="preserve">Сравнительная характеристика </w:t>
      </w:r>
      <w:r w:rsidRPr="00ED5EEE">
        <w:rPr>
          <w:sz w:val="24"/>
          <w:szCs w:val="24"/>
        </w:rPr>
        <w:t>браузеров</w:t>
      </w:r>
      <w:r w:rsidRPr="00ED5EEE">
        <w:rPr>
          <w:sz w:val="24"/>
          <w:szCs w:val="24"/>
        </w:rPr>
        <w:t>:</w:t>
      </w:r>
    </w:p>
    <w:p w14:paraId="5482CFD2" w14:textId="58E10EB5" w:rsidR="00ED5EEE" w:rsidRPr="00ED5EEE" w:rsidRDefault="00ED5EEE" w:rsidP="00ED5EEE">
      <w:pPr>
        <w:ind w:left="360"/>
        <w:rPr>
          <w:sz w:val="24"/>
          <w:szCs w:val="24"/>
        </w:rPr>
      </w:pPr>
      <w:r w:rsidRPr="00ED5EEE"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>Выполнить сравнение 6 мессенджеров, заполнить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8"/>
        <w:gridCol w:w="1259"/>
        <w:gridCol w:w="1454"/>
        <w:gridCol w:w="1638"/>
        <w:gridCol w:w="1569"/>
        <w:gridCol w:w="1436"/>
      </w:tblGrid>
      <w:tr w:rsidR="00ED5EEE" w:rsidRPr="009F143D" w14:paraId="173495FA" w14:textId="77777777" w:rsidTr="00806CC5">
        <w:tc>
          <w:tcPr>
            <w:tcW w:w="1428" w:type="dxa"/>
          </w:tcPr>
          <w:p w14:paraId="396B8EA5" w14:textId="77777777" w:rsidR="00ED5EEE" w:rsidRPr="009F143D" w:rsidRDefault="00ED5EEE" w:rsidP="00806CC5">
            <w:pPr>
              <w:spacing w:after="160" w:line="259" w:lineRule="auto"/>
            </w:pPr>
            <w:r w:rsidRPr="009F143D">
              <w:t>Название</w:t>
            </w:r>
          </w:p>
        </w:tc>
        <w:tc>
          <w:tcPr>
            <w:tcW w:w="1259" w:type="dxa"/>
          </w:tcPr>
          <w:p w14:paraId="6E4C243C" w14:textId="77777777" w:rsidR="00ED5EEE" w:rsidRPr="009F143D" w:rsidRDefault="00ED5EEE" w:rsidP="00806CC5">
            <w:pPr>
              <w:spacing w:after="160" w:line="259" w:lineRule="auto"/>
            </w:pPr>
            <w:r w:rsidRPr="009F143D">
              <w:t>Ярлык</w:t>
            </w:r>
          </w:p>
        </w:tc>
        <w:tc>
          <w:tcPr>
            <w:tcW w:w="1454" w:type="dxa"/>
          </w:tcPr>
          <w:p w14:paraId="7A16F8E5" w14:textId="77777777" w:rsidR="00ED5EEE" w:rsidRPr="009F143D" w:rsidRDefault="00ED5EEE" w:rsidP="00806CC5">
            <w:pPr>
              <w:spacing w:after="160" w:line="259" w:lineRule="auto"/>
            </w:pPr>
            <w:r w:rsidRPr="009F143D">
              <w:t>Краткое описание</w:t>
            </w:r>
          </w:p>
        </w:tc>
        <w:tc>
          <w:tcPr>
            <w:tcW w:w="1638" w:type="dxa"/>
          </w:tcPr>
          <w:p w14:paraId="5E5766FF" w14:textId="77777777" w:rsidR="00ED5EEE" w:rsidRPr="009F143D" w:rsidRDefault="00ED5EEE" w:rsidP="00806CC5">
            <w:pPr>
              <w:spacing w:after="160" w:line="259" w:lineRule="auto"/>
            </w:pPr>
            <w:r w:rsidRPr="009F143D">
              <w:t>Достоинства</w:t>
            </w:r>
          </w:p>
        </w:tc>
        <w:tc>
          <w:tcPr>
            <w:tcW w:w="1569" w:type="dxa"/>
          </w:tcPr>
          <w:p w14:paraId="5A171D93" w14:textId="77777777" w:rsidR="00ED5EEE" w:rsidRPr="009F143D" w:rsidRDefault="00ED5EEE" w:rsidP="00806CC5">
            <w:pPr>
              <w:spacing w:after="160" w:line="259" w:lineRule="auto"/>
            </w:pPr>
            <w:r w:rsidRPr="009F143D">
              <w:t>Недостатки</w:t>
            </w:r>
          </w:p>
        </w:tc>
        <w:tc>
          <w:tcPr>
            <w:tcW w:w="1436" w:type="dxa"/>
          </w:tcPr>
          <w:p w14:paraId="43D6818B" w14:textId="77777777" w:rsidR="00ED5EEE" w:rsidRPr="009F143D" w:rsidRDefault="00ED5EEE" w:rsidP="00806CC5">
            <w:pPr>
              <w:spacing w:after="160" w:line="259" w:lineRule="auto"/>
            </w:pPr>
            <w:r w:rsidRPr="009F143D">
              <w:t xml:space="preserve">Отличия от других  </w:t>
            </w:r>
          </w:p>
        </w:tc>
      </w:tr>
      <w:tr w:rsidR="00ED5EEE" w:rsidRPr="009F143D" w14:paraId="0BF1108B" w14:textId="77777777" w:rsidTr="00806CC5">
        <w:tc>
          <w:tcPr>
            <w:tcW w:w="1428" w:type="dxa"/>
          </w:tcPr>
          <w:p w14:paraId="576A618C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259" w:type="dxa"/>
          </w:tcPr>
          <w:p w14:paraId="272D2DE0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54" w:type="dxa"/>
          </w:tcPr>
          <w:p w14:paraId="0B45A114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638" w:type="dxa"/>
          </w:tcPr>
          <w:p w14:paraId="0941204F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569" w:type="dxa"/>
          </w:tcPr>
          <w:p w14:paraId="22813857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36" w:type="dxa"/>
          </w:tcPr>
          <w:p w14:paraId="525B1993" w14:textId="77777777" w:rsidR="00ED5EEE" w:rsidRPr="009F143D" w:rsidRDefault="00ED5EEE" w:rsidP="00806CC5">
            <w:pPr>
              <w:spacing w:after="160" w:line="259" w:lineRule="auto"/>
            </w:pPr>
          </w:p>
        </w:tc>
      </w:tr>
      <w:tr w:rsidR="00ED5EEE" w:rsidRPr="009F143D" w14:paraId="282F9A81" w14:textId="77777777" w:rsidTr="00806CC5">
        <w:tc>
          <w:tcPr>
            <w:tcW w:w="1428" w:type="dxa"/>
          </w:tcPr>
          <w:p w14:paraId="3A146CCD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259" w:type="dxa"/>
          </w:tcPr>
          <w:p w14:paraId="3C9ED92D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54" w:type="dxa"/>
          </w:tcPr>
          <w:p w14:paraId="34FE71FC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638" w:type="dxa"/>
          </w:tcPr>
          <w:p w14:paraId="206793D6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569" w:type="dxa"/>
          </w:tcPr>
          <w:p w14:paraId="409F3090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36" w:type="dxa"/>
          </w:tcPr>
          <w:p w14:paraId="3616EA84" w14:textId="77777777" w:rsidR="00ED5EEE" w:rsidRPr="009F143D" w:rsidRDefault="00ED5EEE" w:rsidP="00806CC5">
            <w:pPr>
              <w:spacing w:after="160" w:line="259" w:lineRule="auto"/>
            </w:pPr>
          </w:p>
        </w:tc>
      </w:tr>
      <w:tr w:rsidR="00ED5EEE" w:rsidRPr="009F143D" w14:paraId="664C7F97" w14:textId="77777777" w:rsidTr="00806CC5">
        <w:tc>
          <w:tcPr>
            <w:tcW w:w="1428" w:type="dxa"/>
          </w:tcPr>
          <w:p w14:paraId="45470474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259" w:type="dxa"/>
          </w:tcPr>
          <w:p w14:paraId="5082BBD1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54" w:type="dxa"/>
          </w:tcPr>
          <w:p w14:paraId="426C2D6C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638" w:type="dxa"/>
          </w:tcPr>
          <w:p w14:paraId="4B1762AC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569" w:type="dxa"/>
          </w:tcPr>
          <w:p w14:paraId="5B31438A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36" w:type="dxa"/>
          </w:tcPr>
          <w:p w14:paraId="0BF8E3EC" w14:textId="77777777" w:rsidR="00ED5EEE" w:rsidRPr="009F143D" w:rsidRDefault="00ED5EEE" w:rsidP="00806CC5">
            <w:pPr>
              <w:spacing w:after="160" w:line="259" w:lineRule="auto"/>
            </w:pPr>
          </w:p>
        </w:tc>
      </w:tr>
      <w:tr w:rsidR="00ED5EEE" w:rsidRPr="009F143D" w14:paraId="653555AD" w14:textId="77777777" w:rsidTr="00806CC5">
        <w:tc>
          <w:tcPr>
            <w:tcW w:w="1428" w:type="dxa"/>
          </w:tcPr>
          <w:p w14:paraId="1FC7C02A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259" w:type="dxa"/>
          </w:tcPr>
          <w:p w14:paraId="4D23CBD8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54" w:type="dxa"/>
          </w:tcPr>
          <w:p w14:paraId="71500D56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638" w:type="dxa"/>
          </w:tcPr>
          <w:p w14:paraId="271C7D5A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569" w:type="dxa"/>
          </w:tcPr>
          <w:p w14:paraId="0B01A8C2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36" w:type="dxa"/>
          </w:tcPr>
          <w:p w14:paraId="59B3E3C1" w14:textId="77777777" w:rsidR="00ED5EEE" w:rsidRPr="009F143D" w:rsidRDefault="00ED5EEE" w:rsidP="00806CC5">
            <w:pPr>
              <w:spacing w:after="160" w:line="259" w:lineRule="auto"/>
            </w:pPr>
          </w:p>
        </w:tc>
      </w:tr>
      <w:tr w:rsidR="00ED5EEE" w:rsidRPr="009F143D" w14:paraId="6BEB0273" w14:textId="77777777" w:rsidTr="00806CC5">
        <w:tc>
          <w:tcPr>
            <w:tcW w:w="1428" w:type="dxa"/>
          </w:tcPr>
          <w:p w14:paraId="4A24C3A2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259" w:type="dxa"/>
          </w:tcPr>
          <w:p w14:paraId="7F720C5E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54" w:type="dxa"/>
          </w:tcPr>
          <w:p w14:paraId="55516F47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638" w:type="dxa"/>
          </w:tcPr>
          <w:p w14:paraId="3026DDD2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569" w:type="dxa"/>
          </w:tcPr>
          <w:p w14:paraId="5E1891C3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36" w:type="dxa"/>
          </w:tcPr>
          <w:p w14:paraId="6F9CC2D3" w14:textId="77777777" w:rsidR="00ED5EEE" w:rsidRPr="009F143D" w:rsidRDefault="00ED5EEE" w:rsidP="00806CC5">
            <w:pPr>
              <w:spacing w:after="160" w:line="259" w:lineRule="auto"/>
            </w:pPr>
          </w:p>
        </w:tc>
      </w:tr>
      <w:tr w:rsidR="00ED5EEE" w:rsidRPr="009F143D" w14:paraId="5E7C1745" w14:textId="77777777" w:rsidTr="00806CC5">
        <w:tc>
          <w:tcPr>
            <w:tcW w:w="1428" w:type="dxa"/>
          </w:tcPr>
          <w:p w14:paraId="31C9E1E6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259" w:type="dxa"/>
          </w:tcPr>
          <w:p w14:paraId="28EC1297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54" w:type="dxa"/>
          </w:tcPr>
          <w:p w14:paraId="03920320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638" w:type="dxa"/>
          </w:tcPr>
          <w:p w14:paraId="138E950E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569" w:type="dxa"/>
          </w:tcPr>
          <w:p w14:paraId="5FF8F6ED" w14:textId="77777777" w:rsidR="00ED5EEE" w:rsidRPr="009F143D" w:rsidRDefault="00ED5EEE" w:rsidP="00806CC5">
            <w:pPr>
              <w:spacing w:after="160" w:line="259" w:lineRule="auto"/>
            </w:pPr>
          </w:p>
        </w:tc>
        <w:tc>
          <w:tcPr>
            <w:tcW w:w="1436" w:type="dxa"/>
          </w:tcPr>
          <w:p w14:paraId="6D25CED1" w14:textId="77777777" w:rsidR="00ED5EEE" w:rsidRPr="009F143D" w:rsidRDefault="00ED5EEE" w:rsidP="00806CC5">
            <w:pPr>
              <w:spacing w:after="160" w:line="259" w:lineRule="auto"/>
            </w:pPr>
          </w:p>
        </w:tc>
      </w:tr>
    </w:tbl>
    <w:p w14:paraId="599588E8" w14:textId="77777777" w:rsidR="00ED5EEE" w:rsidRPr="00ED5EEE" w:rsidRDefault="00ED5EEE" w:rsidP="00ED5EEE">
      <w:pPr>
        <w:rPr>
          <w:kern w:val="2"/>
          <w:sz w:val="24"/>
          <w:szCs w:val="24"/>
          <w14:ligatures w14:val="standardContextual"/>
        </w:rPr>
      </w:pPr>
    </w:p>
    <w:p w14:paraId="11A58784" w14:textId="77777777" w:rsidR="008C4560" w:rsidRPr="00ED5EEE" w:rsidRDefault="008C4560" w:rsidP="00ED5EEE">
      <w:pPr>
        <w:jc w:val="both"/>
        <w:rPr>
          <w:sz w:val="24"/>
          <w:szCs w:val="24"/>
        </w:rPr>
      </w:pPr>
    </w:p>
    <w:sectPr w:rsidR="008C4560" w:rsidRPr="00ED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D696D"/>
    <w:multiLevelType w:val="multilevel"/>
    <w:tmpl w:val="8E02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844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60"/>
    <w:rsid w:val="000758DB"/>
    <w:rsid w:val="008C4560"/>
    <w:rsid w:val="009A6941"/>
    <w:rsid w:val="00AF6A37"/>
    <w:rsid w:val="00E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006E"/>
  <w15:chartTrackingRefBased/>
  <w15:docId w15:val="{E71010BA-2ECD-4D76-AA0A-F9E6746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5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56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45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60"/>
    <w:rPr>
      <w:b/>
      <w:bCs/>
    </w:rPr>
  </w:style>
  <w:style w:type="table" w:styleId="a5">
    <w:name w:val="Table Grid"/>
    <w:basedOn w:val="a1"/>
    <w:uiPriority w:val="39"/>
    <w:rsid w:val="00ED5EEE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5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MariPussy</cp:lastModifiedBy>
  <cp:revision>2</cp:revision>
  <dcterms:created xsi:type="dcterms:W3CDTF">2024-04-06T01:22:00Z</dcterms:created>
  <dcterms:modified xsi:type="dcterms:W3CDTF">2024-04-06T01:22:00Z</dcterms:modified>
</cp:coreProperties>
</file>