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66" w:rsidRDefault="000F7266" w:rsidP="000F7266">
      <w:pPr>
        <w:pStyle w:val="30"/>
        <w:spacing w:after="0" w:line="360" w:lineRule="auto"/>
        <w:ind w:left="0" w:right="-42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0F7266" w:rsidRDefault="000F7266" w:rsidP="000F7266">
      <w:pPr>
        <w:pStyle w:val="30"/>
        <w:spacing w:after="0" w:line="360" w:lineRule="auto"/>
        <w:ind w:left="0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КГБПОУ «КАНСКИЙ ПОЛИТЕХНИЧЕСКИЙ КОЛЛЕДЖ»</w:t>
      </w:r>
    </w:p>
    <w:p w:rsidR="006B29F7" w:rsidRDefault="006B29F7" w:rsidP="006B29F7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B29F7" w:rsidRPr="0012130B" w:rsidRDefault="006B29F7" w:rsidP="006B29F7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переподготовка «Теплоэнергетика и теплотехника»</w:t>
      </w:r>
    </w:p>
    <w:p w:rsidR="006B29F7" w:rsidRPr="0012130B" w:rsidRDefault="006B29F7" w:rsidP="006B29F7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«Э</w:t>
      </w:r>
      <w:r w:rsidRPr="00E0473F">
        <w:rPr>
          <w:rFonts w:ascii="Times New Roman" w:hAnsi="Times New Roman"/>
          <w:sz w:val="28"/>
          <w:szCs w:val="28"/>
        </w:rPr>
        <w:t>ксплуатация теплотехнического оборудования и систем тепло- и то</w:t>
      </w:r>
      <w:r w:rsidRPr="00E0473F">
        <w:rPr>
          <w:rFonts w:ascii="Times New Roman" w:hAnsi="Times New Roman"/>
          <w:sz w:val="28"/>
          <w:szCs w:val="28"/>
        </w:rPr>
        <w:t>п</w:t>
      </w:r>
      <w:r w:rsidRPr="00E0473F">
        <w:rPr>
          <w:rFonts w:ascii="Times New Roman" w:hAnsi="Times New Roman"/>
          <w:sz w:val="28"/>
          <w:szCs w:val="28"/>
        </w:rPr>
        <w:t>ливоснабжения</w:t>
      </w:r>
      <w:r>
        <w:rPr>
          <w:rFonts w:ascii="Times New Roman" w:hAnsi="Times New Roman"/>
          <w:sz w:val="28"/>
          <w:szCs w:val="28"/>
        </w:rPr>
        <w:t>»</w:t>
      </w:r>
    </w:p>
    <w:p w:rsidR="000F7266" w:rsidRDefault="000F7266" w:rsidP="000F7266">
      <w:pPr>
        <w:pStyle w:val="af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F7266" w:rsidRDefault="000F7266" w:rsidP="000F7266">
      <w:pPr>
        <w:pStyle w:val="af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F7266" w:rsidRDefault="000F7266" w:rsidP="000F7266">
      <w:pPr>
        <w:pStyle w:val="af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F7266" w:rsidRDefault="000F7266" w:rsidP="000F7266">
      <w:pPr>
        <w:pStyle w:val="af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F7266" w:rsidRDefault="000F7266" w:rsidP="000F7266">
      <w:pPr>
        <w:pStyle w:val="af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BF24AF" w:rsidRPr="006B29F7" w:rsidRDefault="000F7266" w:rsidP="000F7266">
      <w:pPr>
        <w:pStyle w:val="af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44"/>
          <w:szCs w:val="32"/>
        </w:rPr>
      </w:pPr>
      <w:r w:rsidRPr="006B29F7">
        <w:rPr>
          <w:rFonts w:ascii="Times New Roman" w:hAnsi="Times New Roman"/>
          <w:b/>
          <w:sz w:val="44"/>
          <w:szCs w:val="32"/>
        </w:rPr>
        <w:t xml:space="preserve">МЕТОДИЧЕСКИЕ УКАЗАНИЯ </w:t>
      </w:r>
    </w:p>
    <w:p w:rsidR="000F7266" w:rsidRPr="006B29F7" w:rsidRDefault="000F7266" w:rsidP="000F7266">
      <w:pPr>
        <w:pStyle w:val="af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44"/>
          <w:szCs w:val="32"/>
        </w:rPr>
      </w:pPr>
      <w:r w:rsidRPr="006B29F7">
        <w:rPr>
          <w:rFonts w:ascii="Times New Roman" w:hAnsi="Times New Roman"/>
          <w:b/>
          <w:sz w:val="44"/>
          <w:szCs w:val="32"/>
        </w:rPr>
        <w:t>К КОНТРОЛЬНОЙ РАБОТЕ</w:t>
      </w:r>
      <w:r w:rsidR="006B29F7" w:rsidRPr="006B29F7">
        <w:rPr>
          <w:rFonts w:ascii="Times New Roman" w:hAnsi="Times New Roman"/>
          <w:b/>
          <w:sz w:val="44"/>
          <w:szCs w:val="32"/>
        </w:rPr>
        <w:t xml:space="preserve"> №1</w:t>
      </w:r>
    </w:p>
    <w:p w:rsidR="00BB5D41" w:rsidRPr="006B29F7" w:rsidRDefault="00BB5D41" w:rsidP="00BB5D41">
      <w:pPr>
        <w:pStyle w:val="af"/>
        <w:spacing w:after="0" w:line="360" w:lineRule="auto"/>
        <w:ind w:left="0"/>
        <w:jc w:val="center"/>
        <w:rPr>
          <w:rFonts w:ascii="Times New Roman" w:hAnsi="Times New Roman"/>
          <w:b/>
          <w:sz w:val="44"/>
          <w:szCs w:val="32"/>
        </w:rPr>
      </w:pPr>
      <w:r w:rsidRPr="006B29F7">
        <w:rPr>
          <w:rFonts w:ascii="Times New Roman" w:hAnsi="Times New Roman"/>
          <w:b/>
          <w:sz w:val="44"/>
          <w:szCs w:val="32"/>
        </w:rPr>
        <w:t>МУ</w:t>
      </w:r>
      <w:r w:rsidR="00632014" w:rsidRPr="006B29F7">
        <w:rPr>
          <w:rFonts w:ascii="Times New Roman" w:hAnsi="Times New Roman"/>
          <w:b/>
          <w:sz w:val="44"/>
          <w:szCs w:val="32"/>
        </w:rPr>
        <w:t>.00479926.18</w:t>
      </w:r>
    </w:p>
    <w:p w:rsidR="003E4E89" w:rsidRPr="00BF24AF" w:rsidRDefault="003E4E89" w:rsidP="000F7266">
      <w:pPr>
        <w:ind w:right="-568"/>
        <w:jc w:val="center"/>
        <w:rPr>
          <w:b/>
          <w:iCs/>
          <w:sz w:val="28"/>
          <w:szCs w:val="28"/>
        </w:rPr>
      </w:pPr>
      <w:r>
        <w:br w:type="page"/>
      </w:r>
      <w:r w:rsidRPr="00BF24AF">
        <w:rPr>
          <w:b/>
          <w:iCs/>
          <w:sz w:val="28"/>
          <w:szCs w:val="28"/>
        </w:rPr>
        <w:lastRenderedPageBreak/>
        <w:t>СОДЕРЖАНИЕ</w:t>
      </w:r>
    </w:p>
    <w:p w:rsidR="00623DC5" w:rsidRDefault="00623DC5" w:rsidP="003E4E89">
      <w:pPr>
        <w:ind w:left="567" w:right="-568"/>
        <w:jc w:val="center"/>
        <w:rPr>
          <w:iCs/>
          <w:sz w:val="28"/>
          <w:szCs w:val="28"/>
        </w:rPr>
      </w:pPr>
    </w:p>
    <w:p w:rsidR="003E4E89" w:rsidRDefault="003E4E89" w:rsidP="003E4E89">
      <w:pPr>
        <w:ind w:left="567" w:right="-568"/>
        <w:jc w:val="both"/>
        <w:rPr>
          <w:iCs/>
        </w:rPr>
      </w:pPr>
    </w:p>
    <w:p w:rsidR="00BF24AF" w:rsidRPr="000B4802" w:rsidRDefault="00BF24AF" w:rsidP="00BF24AF">
      <w:pPr>
        <w:pStyle w:val="12"/>
        <w:tabs>
          <w:tab w:val="right" w:leader="dot" w:pos="9638"/>
        </w:tabs>
        <w:rPr>
          <w:rFonts w:ascii="Times New Roman" w:hAnsi="Times New Roman"/>
          <w:sz w:val="28"/>
          <w:szCs w:val="24"/>
        </w:rPr>
      </w:pPr>
      <w:r w:rsidRPr="000B4802">
        <w:rPr>
          <w:rFonts w:ascii="Times New Roman" w:hAnsi="Times New Roman"/>
          <w:sz w:val="28"/>
          <w:szCs w:val="24"/>
        </w:rPr>
        <w:t>Введение</w:t>
      </w:r>
      <w:r w:rsidRPr="000B4802">
        <w:rPr>
          <w:rFonts w:ascii="Times New Roman" w:hAnsi="Times New Roman"/>
          <w:sz w:val="28"/>
          <w:szCs w:val="24"/>
        </w:rPr>
        <w:tab/>
        <w:t>3</w:t>
      </w:r>
    </w:p>
    <w:p w:rsidR="003E4E89" w:rsidRPr="000B4802" w:rsidRDefault="000232AD" w:rsidP="003E4E89">
      <w:pPr>
        <w:pStyle w:val="12"/>
        <w:tabs>
          <w:tab w:val="right" w:leader="dot" w:pos="9638"/>
        </w:tabs>
        <w:rPr>
          <w:rFonts w:ascii="Times New Roman" w:hAnsi="Times New Roman"/>
          <w:sz w:val="28"/>
          <w:szCs w:val="24"/>
        </w:rPr>
      </w:pPr>
      <w:r w:rsidRPr="000B4802">
        <w:rPr>
          <w:rFonts w:ascii="Times New Roman" w:hAnsi="Times New Roman"/>
          <w:sz w:val="28"/>
          <w:szCs w:val="24"/>
        </w:rPr>
        <w:t xml:space="preserve">1  </w:t>
      </w:r>
      <w:r w:rsidR="000B4802">
        <w:rPr>
          <w:rFonts w:ascii="Times New Roman" w:hAnsi="Times New Roman"/>
          <w:sz w:val="28"/>
          <w:szCs w:val="24"/>
        </w:rPr>
        <w:t xml:space="preserve"> Методические указания по выполнению Контрольной работы №1</w:t>
      </w:r>
      <w:r w:rsidR="003E4E89" w:rsidRPr="000B4802">
        <w:rPr>
          <w:rFonts w:ascii="Times New Roman" w:hAnsi="Times New Roman"/>
          <w:sz w:val="28"/>
          <w:szCs w:val="24"/>
        </w:rPr>
        <w:tab/>
      </w:r>
      <w:r w:rsidR="000B4802">
        <w:rPr>
          <w:rFonts w:ascii="Times New Roman" w:hAnsi="Times New Roman"/>
          <w:sz w:val="28"/>
          <w:szCs w:val="24"/>
        </w:rPr>
        <w:t>4</w:t>
      </w:r>
    </w:p>
    <w:p w:rsidR="003E4E89" w:rsidRPr="000B4802" w:rsidRDefault="000B4802" w:rsidP="000232AD">
      <w:pPr>
        <w:pStyle w:val="21"/>
        <w:tabs>
          <w:tab w:val="right" w:leader="dot" w:pos="9638"/>
        </w:tabs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1.1   Теоретический материал</w:t>
      </w:r>
      <w:r>
        <w:rPr>
          <w:rFonts w:ascii="Times New Roman" w:hAnsi="Times New Roman"/>
          <w:sz w:val="28"/>
          <w:szCs w:val="24"/>
        </w:rPr>
        <w:tab/>
        <w:t>5</w:t>
      </w:r>
    </w:p>
    <w:p w:rsidR="003E4E89" w:rsidRPr="000B4802" w:rsidRDefault="000B4802" w:rsidP="000232AD">
      <w:pPr>
        <w:pStyle w:val="3"/>
        <w:tabs>
          <w:tab w:val="right" w:leader="dot" w:pos="9638"/>
        </w:tabs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1.2   Рекомендуемая литература</w:t>
      </w:r>
      <w:r>
        <w:rPr>
          <w:rFonts w:ascii="Times New Roman" w:hAnsi="Times New Roman"/>
          <w:sz w:val="28"/>
          <w:szCs w:val="24"/>
        </w:rPr>
        <w:tab/>
        <w:t>7</w:t>
      </w:r>
    </w:p>
    <w:p w:rsidR="003E4E89" w:rsidRPr="000B4802" w:rsidRDefault="000B4802" w:rsidP="003E4E89">
      <w:pPr>
        <w:pStyle w:val="12"/>
        <w:tabs>
          <w:tab w:val="right" w:leader="dot" w:pos="9638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1.3   Пример решения задачи </w:t>
      </w:r>
      <w:r w:rsidR="003E4E89" w:rsidRPr="000B4802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7</w:t>
      </w:r>
    </w:p>
    <w:p w:rsidR="00BE35BD" w:rsidRPr="000B4802" w:rsidRDefault="000B4802" w:rsidP="00BE35BD">
      <w:pPr>
        <w:pStyle w:val="12"/>
        <w:tabs>
          <w:tab w:val="right" w:leader="dot" w:pos="9638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   Варианты контрольной работы №1</w:t>
      </w:r>
      <w:r w:rsidR="00BE35BD" w:rsidRPr="000B4802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10</w:t>
      </w:r>
    </w:p>
    <w:p w:rsidR="003E4E89" w:rsidRPr="000B4802" w:rsidRDefault="000B4802" w:rsidP="00623DC5">
      <w:pPr>
        <w:pStyle w:val="21"/>
        <w:tabs>
          <w:tab w:val="right" w:leader="dot" w:pos="9638"/>
        </w:tabs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А – Титульный лист</w:t>
      </w:r>
      <w:r w:rsidR="00BF24AF" w:rsidRPr="000B4802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13</w:t>
      </w:r>
    </w:p>
    <w:p w:rsidR="003E4E89" w:rsidRPr="003E4E89" w:rsidRDefault="003E4E89" w:rsidP="003E4E89">
      <w:pPr>
        <w:pStyle w:val="3"/>
        <w:tabs>
          <w:tab w:val="right" w:leader="dot" w:pos="9638"/>
        </w:tabs>
        <w:ind w:left="446"/>
        <w:rPr>
          <w:rFonts w:ascii="Times New Roman" w:hAnsi="Times New Roman"/>
          <w:sz w:val="24"/>
          <w:szCs w:val="24"/>
        </w:rPr>
      </w:pPr>
    </w:p>
    <w:p w:rsidR="006C094E" w:rsidRPr="00724B1C" w:rsidRDefault="003E4E89" w:rsidP="0018736D">
      <w:pPr>
        <w:jc w:val="center"/>
        <w:rPr>
          <w:b/>
          <w:iCs/>
          <w:sz w:val="32"/>
          <w:szCs w:val="28"/>
        </w:rPr>
      </w:pPr>
      <w:r>
        <w:rPr>
          <w:iCs/>
          <w:sz w:val="28"/>
          <w:szCs w:val="28"/>
        </w:rPr>
        <w:br w:type="page"/>
      </w:r>
      <w:r w:rsidR="00724B1C" w:rsidRPr="00724B1C">
        <w:rPr>
          <w:b/>
          <w:iCs/>
          <w:sz w:val="28"/>
          <w:szCs w:val="28"/>
        </w:rPr>
        <w:lastRenderedPageBreak/>
        <w:t>ВВЕДЕНИЕ</w:t>
      </w:r>
    </w:p>
    <w:p w:rsidR="00974055" w:rsidRDefault="00974055" w:rsidP="0018736D">
      <w:pPr>
        <w:jc w:val="both"/>
      </w:pPr>
    </w:p>
    <w:p w:rsidR="003E4E89" w:rsidRDefault="003E4E89" w:rsidP="0018736D">
      <w:pPr>
        <w:jc w:val="both"/>
      </w:pPr>
    </w:p>
    <w:p w:rsidR="0066040A" w:rsidRPr="0066040A" w:rsidRDefault="0066040A" w:rsidP="0066040A">
      <w:pPr>
        <w:pStyle w:val="23"/>
        <w:shd w:val="clear" w:color="auto" w:fill="auto"/>
        <w:spacing w:before="0" w:after="0" w:line="360" w:lineRule="auto"/>
        <w:ind w:right="-1" w:firstLine="708"/>
        <w:jc w:val="both"/>
        <w:rPr>
          <w:color w:val="000000"/>
          <w:sz w:val="28"/>
          <w:szCs w:val="28"/>
        </w:rPr>
      </w:pPr>
      <w:r w:rsidRPr="0066040A">
        <w:rPr>
          <w:color w:val="000000"/>
          <w:sz w:val="28"/>
          <w:szCs w:val="28"/>
        </w:rPr>
        <w:t>Методические ук</w:t>
      </w:r>
      <w:r w:rsidR="00724B1C">
        <w:rPr>
          <w:color w:val="000000"/>
          <w:sz w:val="28"/>
          <w:szCs w:val="28"/>
        </w:rPr>
        <w:t xml:space="preserve">азания по выполнению контрольных </w:t>
      </w:r>
      <w:r w:rsidRPr="0066040A">
        <w:rPr>
          <w:color w:val="000000"/>
          <w:sz w:val="28"/>
          <w:szCs w:val="28"/>
        </w:rPr>
        <w:t>работ</w:t>
      </w:r>
      <w:r w:rsidR="00724B1C">
        <w:rPr>
          <w:color w:val="000000"/>
          <w:sz w:val="28"/>
          <w:szCs w:val="28"/>
        </w:rPr>
        <w:t xml:space="preserve"> по разделу </w:t>
      </w:r>
      <w:r w:rsidR="00724B1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разработаны на основе </w:t>
      </w:r>
      <w:r w:rsidR="00724B1C">
        <w:rPr>
          <w:sz w:val="28"/>
          <w:szCs w:val="28"/>
        </w:rPr>
        <w:t>Дополнительной профессиональной программы пр</w:t>
      </w:r>
      <w:r w:rsidR="00724B1C">
        <w:rPr>
          <w:sz w:val="28"/>
          <w:szCs w:val="28"/>
        </w:rPr>
        <w:t>о</w:t>
      </w:r>
      <w:r w:rsidR="00724B1C">
        <w:rPr>
          <w:sz w:val="28"/>
          <w:szCs w:val="28"/>
        </w:rPr>
        <w:t>фессиональной переподготовки «Теплоэнергетика и теплотехника» явля</w:t>
      </w:r>
      <w:r w:rsidR="00724B1C">
        <w:rPr>
          <w:sz w:val="28"/>
          <w:szCs w:val="28"/>
        </w:rPr>
        <w:t>ю</w:t>
      </w:r>
      <w:r w:rsidR="00724B1C">
        <w:rPr>
          <w:sz w:val="28"/>
          <w:szCs w:val="28"/>
        </w:rPr>
        <w:t>щеюся</w:t>
      </w:r>
      <w:r>
        <w:rPr>
          <w:sz w:val="28"/>
          <w:szCs w:val="28"/>
        </w:rPr>
        <w:t xml:space="preserve"> частью основной профессиональной образовательной программы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ФГОС СПО по </w:t>
      </w:r>
      <w:r w:rsidRPr="002A761F">
        <w:rPr>
          <w:b/>
          <w:sz w:val="28"/>
          <w:szCs w:val="28"/>
        </w:rPr>
        <w:t>специальности140102 Теплоснабжение и тепл</w:t>
      </w:r>
      <w:r w:rsidRPr="002A761F">
        <w:rPr>
          <w:b/>
          <w:sz w:val="28"/>
          <w:szCs w:val="28"/>
        </w:rPr>
        <w:t>о</w:t>
      </w:r>
      <w:r w:rsidRPr="002A761F">
        <w:rPr>
          <w:b/>
          <w:sz w:val="28"/>
          <w:szCs w:val="28"/>
        </w:rPr>
        <w:t xml:space="preserve">техническое оборудование </w:t>
      </w:r>
      <w:r>
        <w:rPr>
          <w:sz w:val="28"/>
          <w:szCs w:val="28"/>
        </w:rPr>
        <w:t>(базовой подготовки),  укрупненной групп</w:t>
      </w:r>
      <w:r w:rsidRPr="00571E33">
        <w:rPr>
          <w:sz w:val="28"/>
          <w:szCs w:val="28"/>
        </w:rPr>
        <w:t>ы</w:t>
      </w:r>
      <w:r>
        <w:rPr>
          <w:sz w:val="28"/>
          <w:szCs w:val="28"/>
        </w:rPr>
        <w:t xml:space="preserve">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циальностей </w:t>
      </w:r>
      <w:r w:rsidRPr="002A761F">
        <w:rPr>
          <w:b/>
          <w:sz w:val="28"/>
          <w:szCs w:val="28"/>
        </w:rPr>
        <w:t>140000 Энергетика, энергетическое машиностроение и эле</w:t>
      </w:r>
      <w:r w:rsidRPr="002A761F">
        <w:rPr>
          <w:b/>
          <w:sz w:val="28"/>
          <w:szCs w:val="28"/>
        </w:rPr>
        <w:t>к</w:t>
      </w:r>
      <w:r w:rsidRPr="002A761F">
        <w:rPr>
          <w:b/>
          <w:sz w:val="28"/>
          <w:szCs w:val="28"/>
        </w:rPr>
        <w:t>тротехника</w:t>
      </w:r>
      <w:r w:rsidRPr="002A761F">
        <w:rPr>
          <w:b/>
          <w:bCs/>
          <w:sz w:val="28"/>
          <w:szCs w:val="28"/>
        </w:rPr>
        <w:t>,</w:t>
      </w:r>
      <w:r w:rsidRPr="001C1D38">
        <w:rPr>
          <w:bCs/>
          <w:sz w:val="28"/>
          <w:szCs w:val="28"/>
        </w:rPr>
        <w:t xml:space="preserve"> </w:t>
      </w:r>
      <w:r w:rsidRPr="001C1D38">
        <w:rPr>
          <w:sz w:val="28"/>
          <w:szCs w:val="28"/>
        </w:rPr>
        <w:t>в</w:t>
      </w:r>
      <w:r w:rsidRPr="00FD2B09">
        <w:rPr>
          <w:sz w:val="28"/>
          <w:szCs w:val="28"/>
        </w:rPr>
        <w:t xml:space="preserve"> части освоения основного вида профессиональной деятельности (ВПД): </w:t>
      </w:r>
      <w:r>
        <w:rPr>
          <w:sz w:val="28"/>
          <w:szCs w:val="28"/>
        </w:rPr>
        <w:t xml:space="preserve">эксплуатация </w:t>
      </w:r>
      <w:r w:rsidRPr="00FD2B09">
        <w:rPr>
          <w:sz w:val="28"/>
          <w:szCs w:val="28"/>
        </w:rPr>
        <w:t>теплотехнического оборудования и систем тепло- и то</w:t>
      </w:r>
      <w:r w:rsidRPr="00FD2B09">
        <w:rPr>
          <w:sz w:val="28"/>
          <w:szCs w:val="28"/>
        </w:rPr>
        <w:t>п</w:t>
      </w:r>
      <w:r w:rsidRPr="00FD2B09">
        <w:rPr>
          <w:sz w:val="28"/>
          <w:szCs w:val="28"/>
        </w:rPr>
        <w:t>ливоснабжения</w:t>
      </w:r>
      <w:r>
        <w:rPr>
          <w:sz w:val="28"/>
          <w:szCs w:val="28"/>
        </w:rPr>
        <w:t>,  и соответствующих профессиональных компетенций (ПК):</w:t>
      </w:r>
    </w:p>
    <w:p w:rsidR="0066040A" w:rsidRPr="001F4E44" w:rsidRDefault="0066040A" w:rsidP="0066040A">
      <w:pPr>
        <w:pStyle w:val="afb"/>
        <w:widowControl w:val="0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1F4E44">
        <w:rPr>
          <w:sz w:val="28"/>
        </w:rPr>
        <w:t>Осуществлять пуск и останов теплотехнического оборудования и си</w:t>
      </w:r>
      <w:r w:rsidRPr="001F4E44">
        <w:rPr>
          <w:sz w:val="28"/>
        </w:rPr>
        <w:t>с</w:t>
      </w:r>
      <w:r w:rsidRPr="001F4E44">
        <w:rPr>
          <w:sz w:val="28"/>
        </w:rPr>
        <w:t>тем тепло- и топливоснабжения.</w:t>
      </w:r>
    </w:p>
    <w:p w:rsidR="0066040A" w:rsidRPr="001F4E44" w:rsidRDefault="0066040A" w:rsidP="0066040A">
      <w:pPr>
        <w:pStyle w:val="afb"/>
        <w:widowControl w:val="0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1F4E44">
        <w:rPr>
          <w:sz w:val="28"/>
        </w:rPr>
        <w:t>Управлять режимами работы теплотехнического оборудования и си</w:t>
      </w:r>
      <w:r w:rsidRPr="001F4E44">
        <w:rPr>
          <w:sz w:val="28"/>
        </w:rPr>
        <w:t>с</w:t>
      </w:r>
      <w:r w:rsidRPr="001F4E44">
        <w:rPr>
          <w:sz w:val="28"/>
        </w:rPr>
        <w:t>тем</w:t>
      </w:r>
      <w:r>
        <w:rPr>
          <w:sz w:val="28"/>
        </w:rPr>
        <w:t>ами</w:t>
      </w:r>
      <w:r w:rsidRPr="001F4E44">
        <w:rPr>
          <w:sz w:val="28"/>
        </w:rPr>
        <w:t xml:space="preserve"> тепло- и топливоснабжения.</w:t>
      </w:r>
    </w:p>
    <w:p w:rsidR="0066040A" w:rsidRPr="00724B1C" w:rsidRDefault="0066040A" w:rsidP="00724B1C">
      <w:pPr>
        <w:pStyle w:val="afb"/>
        <w:widowControl w:val="0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1F4E44">
        <w:rPr>
          <w:sz w:val="28"/>
        </w:rPr>
        <w:t>Осуществлять мероприятия по предупреждению, локализации и ли</w:t>
      </w:r>
      <w:r w:rsidRPr="001F4E44">
        <w:rPr>
          <w:sz w:val="28"/>
        </w:rPr>
        <w:t>к</w:t>
      </w:r>
      <w:r w:rsidRPr="001F4E44">
        <w:rPr>
          <w:sz w:val="28"/>
        </w:rPr>
        <w:t xml:space="preserve">видации аварий теплотехнического оборудования и систем тепло- и топливоснабжения. </w:t>
      </w:r>
    </w:p>
    <w:p w:rsidR="0066040A" w:rsidRPr="00FD2B09" w:rsidRDefault="00724B1C" w:rsidP="0066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выполнению контрольных работ</w:t>
      </w:r>
      <w:r w:rsidR="0066040A">
        <w:rPr>
          <w:sz w:val="28"/>
          <w:szCs w:val="28"/>
        </w:rPr>
        <w:t xml:space="preserve"> может быть использована</w:t>
      </w:r>
      <w:r w:rsidR="0066040A">
        <w:rPr>
          <w:b/>
          <w:sz w:val="28"/>
          <w:szCs w:val="28"/>
        </w:rPr>
        <w:t xml:space="preserve"> </w:t>
      </w:r>
      <w:r w:rsidR="0066040A">
        <w:rPr>
          <w:sz w:val="28"/>
          <w:szCs w:val="28"/>
        </w:rPr>
        <w:t>в дополнительном профессиональном обра</w:t>
      </w:r>
      <w:r>
        <w:rPr>
          <w:sz w:val="28"/>
          <w:szCs w:val="28"/>
        </w:rPr>
        <w:t xml:space="preserve">зовании, </w:t>
      </w:r>
      <w:r w:rsidR="0066040A">
        <w:rPr>
          <w:sz w:val="28"/>
          <w:szCs w:val="28"/>
        </w:rPr>
        <w:t xml:space="preserve">в программах  подготовки  и переподготовки специалистов </w:t>
      </w:r>
      <w:r w:rsidR="0066040A" w:rsidRPr="00FD2B09">
        <w:rPr>
          <w:sz w:val="28"/>
          <w:szCs w:val="28"/>
        </w:rPr>
        <w:t>энергетической отрасли.</w:t>
      </w:r>
    </w:p>
    <w:p w:rsidR="003E4E89" w:rsidRDefault="003E4E89" w:rsidP="0018736D">
      <w:pPr>
        <w:spacing w:line="360" w:lineRule="auto"/>
        <w:ind w:left="284" w:firstLine="424"/>
        <w:jc w:val="both"/>
      </w:pPr>
    </w:p>
    <w:p w:rsidR="00632014" w:rsidRDefault="00974055" w:rsidP="00ED5D82">
      <w:pPr>
        <w:pStyle w:val="23"/>
        <w:shd w:val="clear" w:color="auto" w:fill="auto"/>
        <w:spacing w:before="0" w:after="0" w:line="360" w:lineRule="auto"/>
        <w:ind w:left="851" w:right="-1" w:firstLine="0"/>
        <w:jc w:val="both"/>
        <w:rPr>
          <w:b/>
          <w:color w:val="000000"/>
          <w:sz w:val="28"/>
          <w:szCs w:val="28"/>
        </w:rPr>
      </w:pPr>
      <w:r>
        <w:br w:type="page"/>
      </w:r>
      <w:bookmarkStart w:id="0" w:name="bookmark4"/>
      <w:r w:rsidR="00632014" w:rsidRPr="00632014">
        <w:rPr>
          <w:b/>
          <w:sz w:val="28"/>
          <w:szCs w:val="28"/>
        </w:rPr>
        <w:lastRenderedPageBreak/>
        <w:t xml:space="preserve">1 </w:t>
      </w:r>
      <w:r w:rsidR="00632014" w:rsidRPr="00632014">
        <w:rPr>
          <w:b/>
          <w:color w:val="000000"/>
          <w:sz w:val="28"/>
          <w:szCs w:val="28"/>
        </w:rPr>
        <w:t>МЕТОДИЧЕСКИЕ УКАЗАНИЯ ПО ВЫПОЛН</w:t>
      </w:r>
      <w:r w:rsidR="0066040A">
        <w:rPr>
          <w:b/>
          <w:color w:val="000000"/>
          <w:sz w:val="28"/>
          <w:szCs w:val="28"/>
        </w:rPr>
        <w:t>Е</w:t>
      </w:r>
      <w:r w:rsidR="00632014" w:rsidRPr="00632014">
        <w:rPr>
          <w:b/>
          <w:color w:val="000000"/>
          <w:sz w:val="28"/>
          <w:szCs w:val="28"/>
        </w:rPr>
        <w:t xml:space="preserve">НИЮ </w:t>
      </w:r>
    </w:p>
    <w:p w:rsidR="00632014" w:rsidRPr="00632014" w:rsidRDefault="00632014" w:rsidP="00ED5D82">
      <w:pPr>
        <w:pStyle w:val="23"/>
        <w:shd w:val="clear" w:color="auto" w:fill="auto"/>
        <w:spacing w:before="0" w:after="0" w:line="360" w:lineRule="auto"/>
        <w:ind w:left="851" w:right="-1" w:firstLine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632014">
        <w:rPr>
          <w:b/>
          <w:color w:val="000000"/>
          <w:sz w:val="28"/>
          <w:szCs w:val="28"/>
        </w:rPr>
        <w:t>КОНТРОЛЬНОЙ РАБОТЫ</w:t>
      </w:r>
      <w:bookmarkEnd w:id="0"/>
      <w:r w:rsidR="001A1B1E">
        <w:rPr>
          <w:b/>
          <w:color w:val="000000"/>
          <w:sz w:val="28"/>
          <w:szCs w:val="28"/>
        </w:rPr>
        <w:t xml:space="preserve"> №1</w:t>
      </w:r>
    </w:p>
    <w:p w:rsidR="00166012" w:rsidRDefault="00166012" w:rsidP="00ED5D82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</w:rPr>
      </w:pPr>
    </w:p>
    <w:p w:rsidR="00ED5D82" w:rsidRPr="00522E51" w:rsidRDefault="0018736D" w:rsidP="00ED5D82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Проверка знаний по разделу</w:t>
      </w:r>
      <w:r w:rsidR="00632014" w:rsidRPr="0018736D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>двух частей «Контрольная раб</w:t>
      </w:r>
      <w:r>
        <w:rPr>
          <w:sz w:val="28"/>
          <w:szCs w:val="28"/>
        </w:rPr>
        <w:t>о</w:t>
      </w:r>
      <w:r w:rsidR="00ED5D82">
        <w:rPr>
          <w:sz w:val="28"/>
          <w:szCs w:val="28"/>
        </w:rPr>
        <w:t xml:space="preserve">та №1» и тестирование в </w:t>
      </w:r>
      <w:r w:rsidR="0012130B">
        <w:rPr>
          <w:sz w:val="28"/>
          <w:szCs w:val="28"/>
        </w:rPr>
        <w:t xml:space="preserve">системе </w:t>
      </w:r>
      <w:r w:rsidR="00ED5D82">
        <w:rPr>
          <w:sz w:val="28"/>
          <w:szCs w:val="28"/>
          <w:lang w:val="en-US"/>
        </w:rPr>
        <w:t>Moodle</w:t>
      </w:r>
      <w:r w:rsidR="00632014" w:rsidRPr="0018736D">
        <w:rPr>
          <w:sz w:val="28"/>
          <w:szCs w:val="28"/>
        </w:rPr>
        <w:t xml:space="preserve">. </w:t>
      </w:r>
    </w:p>
    <w:p w:rsidR="00632014" w:rsidRPr="0018736D" w:rsidRDefault="00ED5D82" w:rsidP="00ED5D82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состоит из 10 вариантов, к</w:t>
      </w:r>
      <w:r w:rsidR="00632014" w:rsidRPr="0018736D">
        <w:rPr>
          <w:sz w:val="28"/>
          <w:szCs w:val="28"/>
        </w:rPr>
        <w:t>аждый вари</w:t>
      </w:r>
      <w:r>
        <w:rPr>
          <w:sz w:val="28"/>
          <w:szCs w:val="28"/>
        </w:rPr>
        <w:t>ант</w:t>
      </w:r>
      <w:r w:rsidR="00632014" w:rsidRPr="0018736D">
        <w:rPr>
          <w:sz w:val="28"/>
          <w:szCs w:val="28"/>
        </w:rPr>
        <w:t xml:space="preserve"> содержит </w:t>
      </w:r>
      <w:r>
        <w:rPr>
          <w:sz w:val="28"/>
          <w:szCs w:val="28"/>
        </w:rPr>
        <w:t>три теоретических</w:t>
      </w:r>
      <w:r w:rsidR="00632014" w:rsidRPr="0018736D">
        <w:rPr>
          <w:sz w:val="28"/>
          <w:szCs w:val="28"/>
        </w:rPr>
        <w:t xml:space="preserve"> вопроса и </w:t>
      </w:r>
      <w:r>
        <w:rPr>
          <w:sz w:val="28"/>
          <w:szCs w:val="28"/>
        </w:rPr>
        <w:t>один практический в виде задачи</w:t>
      </w:r>
      <w:r w:rsidR="00632014" w:rsidRPr="0018736D">
        <w:rPr>
          <w:sz w:val="28"/>
          <w:szCs w:val="28"/>
        </w:rPr>
        <w:t>.</w:t>
      </w:r>
    </w:p>
    <w:p w:rsidR="0018736D" w:rsidRPr="00ED5D82" w:rsidRDefault="0018736D" w:rsidP="00ED5D82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</w:rPr>
      </w:pPr>
      <w:r w:rsidRPr="00ED5D82">
        <w:rPr>
          <w:sz w:val="28"/>
        </w:rPr>
        <w:t>Каждый студент выполняет вариант контрольной работы в зависимости от последней цифры номера договора и первой буквы фамилии. Например если у вас последняя цифра шифра</w:t>
      </w:r>
      <w:r w:rsidR="00ED5D82">
        <w:rPr>
          <w:sz w:val="28"/>
        </w:rPr>
        <w:t xml:space="preserve"> договора</w:t>
      </w:r>
      <w:r w:rsidRPr="00ED5D82">
        <w:rPr>
          <w:sz w:val="28"/>
        </w:rPr>
        <w:t xml:space="preserve"> 5, а фамилия начинается с буквы К, то вы выполняете вариант </w:t>
      </w:r>
      <w:r w:rsidR="00B42404" w:rsidRPr="00ED5D82">
        <w:rPr>
          <w:sz w:val="28"/>
        </w:rPr>
        <w:t>6</w:t>
      </w:r>
      <w:r w:rsidRPr="00ED5D82">
        <w:rPr>
          <w:sz w:val="28"/>
        </w:rPr>
        <w:t xml:space="preserve">. </w:t>
      </w:r>
    </w:p>
    <w:p w:rsidR="0018736D" w:rsidRPr="0018736D" w:rsidRDefault="0018736D" w:rsidP="00ED5D8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18736D">
        <w:rPr>
          <w:rStyle w:val="100"/>
          <w:color w:val="000000"/>
          <w:sz w:val="28"/>
          <w:szCs w:val="28"/>
        </w:rPr>
        <w:t xml:space="preserve">Варианты задания приведены в таблице. </w:t>
      </w:r>
    </w:p>
    <w:tbl>
      <w:tblPr>
        <w:tblpPr w:leftFromText="180" w:rightFromText="180" w:vertAnchor="text" w:horzAnchor="margin" w:tblpX="289" w:tblpY="200"/>
        <w:tblW w:w="94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3"/>
        <w:gridCol w:w="624"/>
        <w:gridCol w:w="624"/>
        <w:gridCol w:w="624"/>
        <w:gridCol w:w="619"/>
        <w:gridCol w:w="619"/>
        <w:gridCol w:w="619"/>
        <w:gridCol w:w="629"/>
        <w:gridCol w:w="629"/>
        <w:gridCol w:w="624"/>
        <w:gridCol w:w="624"/>
      </w:tblGrid>
      <w:tr w:rsidR="0018736D" w:rsidTr="0018736D">
        <w:trPr>
          <w:trHeight w:hRule="exact" w:val="533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rStyle w:val="11"/>
                <w:b/>
                <w:color w:val="000000"/>
              </w:rPr>
            </w:pPr>
            <w:r>
              <w:rPr>
                <w:rStyle w:val="11"/>
                <w:b/>
                <w:color w:val="000000"/>
              </w:rPr>
              <w:t>Первая буква фамилии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ind w:left="10"/>
              <w:jc w:val="center"/>
              <w:rPr>
                <w:rStyle w:val="11"/>
                <w:b/>
                <w:color w:val="000000"/>
              </w:rPr>
            </w:pPr>
            <w:r w:rsidRPr="00A47800">
              <w:rPr>
                <w:rStyle w:val="11"/>
                <w:b/>
                <w:color w:val="000000"/>
              </w:rPr>
              <w:t>Последняя цифра шифра</w:t>
            </w:r>
            <w:r>
              <w:rPr>
                <w:rStyle w:val="11"/>
                <w:b/>
                <w:color w:val="000000"/>
              </w:rPr>
              <w:t xml:space="preserve"> и первая буква фамилии</w:t>
            </w:r>
          </w:p>
        </w:tc>
      </w:tr>
      <w:tr w:rsidR="0018736D" w:rsidTr="0018736D">
        <w:trPr>
          <w:trHeight w:hRule="exact" w:val="533"/>
        </w:trPr>
        <w:tc>
          <w:tcPr>
            <w:tcW w:w="317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ind w:left="36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ind w:left="11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ind w:left="-41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ind w:left="10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0</w:t>
            </w:r>
          </w:p>
        </w:tc>
      </w:tr>
      <w:tr w:rsidR="0018736D" w:rsidTr="0018736D">
        <w:trPr>
          <w:trHeight w:hRule="exact" w:val="533"/>
        </w:trPr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36D" w:rsidRPr="00F434B9" w:rsidRDefault="0018736D" w:rsidP="0018736D">
            <w:pPr>
              <w:pStyle w:val="af1"/>
              <w:spacing w:after="0" w:line="230" w:lineRule="exact"/>
              <w:ind w:left="10"/>
              <w:jc w:val="center"/>
              <w:rPr>
                <w:rStyle w:val="11"/>
                <w:color w:val="000000"/>
              </w:rPr>
            </w:pPr>
            <w:r w:rsidRPr="00F434B9">
              <w:rPr>
                <w:rStyle w:val="11"/>
                <w:color w:val="000000"/>
              </w:rPr>
              <w:t xml:space="preserve">Вариант </w:t>
            </w:r>
          </w:p>
        </w:tc>
      </w:tr>
      <w:tr w:rsidR="0018736D" w:rsidTr="0018736D">
        <w:trPr>
          <w:trHeight w:hRule="exact" w:val="54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Pr="00F434B9" w:rsidRDefault="0018736D" w:rsidP="0018736D">
            <w:pPr>
              <w:pStyle w:val="af1"/>
              <w:spacing w:after="0" w:line="230" w:lineRule="exact"/>
              <w:jc w:val="center"/>
            </w:pPr>
            <w:r w:rsidRPr="00F434B9">
              <w:rPr>
                <w:caps/>
              </w:rPr>
              <w:t>А,Б,В,Г,Д,Е,Ж,З,И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ind w:left="36"/>
              <w:jc w:val="center"/>
            </w:pPr>
            <w:r w:rsidRPr="00217712">
              <w:rPr>
                <w:rStyle w:val="11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ind w:left="11"/>
              <w:jc w:val="center"/>
            </w:pPr>
            <w:r w:rsidRPr="00217712">
              <w:rPr>
                <w:rStyle w:val="11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ind w:left="-41"/>
              <w:jc w:val="center"/>
            </w:pPr>
            <w:r w:rsidRPr="00217712">
              <w:rPr>
                <w:rStyle w:val="11"/>
                <w:color w:val="00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ind w:left="10"/>
              <w:jc w:val="center"/>
            </w:pPr>
            <w:r w:rsidRPr="00217712">
              <w:rPr>
                <w:rStyle w:val="11"/>
                <w:color w:val="000000"/>
              </w:rPr>
              <w:t>10</w:t>
            </w:r>
          </w:p>
        </w:tc>
      </w:tr>
      <w:tr w:rsidR="0018736D" w:rsidTr="0018736D">
        <w:trPr>
          <w:trHeight w:hRule="exact" w:val="542"/>
        </w:trPr>
        <w:tc>
          <w:tcPr>
            <w:tcW w:w="3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Pr="00B42404" w:rsidRDefault="0018736D" w:rsidP="00B42404">
            <w:pPr>
              <w:jc w:val="center"/>
              <w:rPr>
                <w:rStyle w:val="11"/>
                <w:caps/>
                <w:sz w:val="24"/>
                <w:szCs w:val="24"/>
                <w:shd w:val="clear" w:color="auto" w:fill="auto"/>
              </w:rPr>
            </w:pPr>
            <w:r w:rsidRPr="00F434B9">
              <w:rPr>
                <w:caps/>
              </w:rPr>
              <w:t>К,Л,М,Н,О,П,Р,С,Т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ind w:left="36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ind w:left="11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ind w:left="-41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ind w:left="1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1</w:t>
            </w:r>
          </w:p>
        </w:tc>
      </w:tr>
      <w:tr w:rsidR="0018736D" w:rsidTr="0018736D">
        <w:trPr>
          <w:trHeight w:hRule="exact" w:val="542"/>
        </w:trPr>
        <w:tc>
          <w:tcPr>
            <w:tcW w:w="3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Pr="00B42404" w:rsidRDefault="0018736D" w:rsidP="00B42404">
            <w:pPr>
              <w:jc w:val="center"/>
              <w:rPr>
                <w:rStyle w:val="11"/>
                <w:caps/>
                <w:sz w:val="24"/>
                <w:szCs w:val="24"/>
                <w:shd w:val="clear" w:color="auto" w:fill="auto"/>
              </w:rPr>
            </w:pPr>
            <w:r w:rsidRPr="00F434B9">
              <w:rPr>
                <w:caps/>
              </w:rPr>
              <w:t>У,Ф,Х,Ц,Ч,Ш,Щ,Э,Ю,Я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ind w:left="36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ind w:left="11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ind w:left="-41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ind w:left="1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10</w:t>
            </w:r>
          </w:p>
        </w:tc>
      </w:tr>
    </w:tbl>
    <w:p w:rsidR="0018736D" w:rsidRDefault="0018736D" w:rsidP="0018736D">
      <w:pPr>
        <w:pStyle w:val="32"/>
        <w:shd w:val="clear" w:color="auto" w:fill="auto"/>
        <w:tabs>
          <w:tab w:val="left" w:pos="10206"/>
        </w:tabs>
        <w:spacing w:after="0" w:line="276" w:lineRule="auto"/>
        <w:ind w:firstLine="851"/>
        <w:jc w:val="both"/>
        <w:rPr>
          <w:sz w:val="28"/>
          <w:szCs w:val="28"/>
        </w:rPr>
      </w:pPr>
    </w:p>
    <w:p w:rsidR="00632014" w:rsidRDefault="007F5201" w:rsidP="00ED5D8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7F5201">
        <w:rPr>
          <w:rStyle w:val="100"/>
          <w:color w:val="000000"/>
          <w:sz w:val="28"/>
          <w:szCs w:val="28"/>
        </w:rPr>
        <w:t>Контрольная работа оформляется в текстовом документе Microsoft Word. Содержание работы: Титульный лист</w:t>
      </w:r>
      <w:r w:rsidR="0080662B">
        <w:rPr>
          <w:rStyle w:val="100"/>
          <w:color w:val="000000"/>
          <w:sz w:val="28"/>
          <w:szCs w:val="28"/>
        </w:rPr>
        <w:t xml:space="preserve"> (ПРИЛОЖЕНИЕ А)</w:t>
      </w:r>
      <w:r w:rsidRPr="007F5201">
        <w:rPr>
          <w:rStyle w:val="100"/>
          <w:color w:val="000000"/>
          <w:sz w:val="28"/>
          <w:szCs w:val="28"/>
        </w:rPr>
        <w:t xml:space="preserve">, </w:t>
      </w:r>
      <w:r w:rsidR="00312F4F">
        <w:rPr>
          <w:rStyle w:val="100"/>
          <w:color w:val="000000"/>
          <w:sz w:val="28"/>
          <w:szCs w:val="28"/>
        </w:rPr>
        <w:t>Ответ на вопрос 1, Ответ на вопрос 2, Ответ на вопрос 3, Решение задачи</w:t>
      </w:r>
      <w:r w:rsidR="00ED5D82">
        <w:rPr>
          <w:rStyle w:val="100"/>
          <w:color w:val="000000"/>
          <w:sz w:val="28"/>
          <w:szCs w:val="28"/>
        </w:rPr>
        <w:t xml:space="preserve">. </w:t>
      </w:r>
    </w:p>
    <w:p w:rsidR="0080662B" w:rsidRDefault="0080662B" w:rsidP="008066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Текст располагают с одной стороны листа. Рекомендуемый шрифт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новного текста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№ 14. Размер полей:  левое – 30 мм, правое – 10 мм, верхнее и нижнее – 20 мм. Межстрочный  интервал: основного текста, в заголовках разделов и подразделов – полуторный. Основной текст от заголо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ков отделяется одной свободной строкой. Абзацы в тексте начинают отступом от левого края, равным 15 мм. Нумерация страниц должна быть сквозной,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вой страницей является титульный лист. Номер страницы проставляется в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нижнем углу. На титульном листе номер не ставится.</w:t>
      </w:r>
    </w:p>
    <w:p w:rsidR="0080662B" w:rsidRDefault="0080662B" w:rsidP="0080662B">
      <w:pPr>
        <w:tabs>
          <w:tab w:val="left" w:pos="12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Основную часть текстового документа разделяют на разделы и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делы. Каждый раздел текстового документа рекомендуется начинать с нового листа. При небольшом объеме текста раздела допускается не переносить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 раздел на новый лист.</w:t>
      </w:r>
    </w:p>
    <w:p w:rsidR="0080662B" w:rsidRDefault="0080662B" w:rsidP="008066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Разделы, подразделы должны иметь заголовки. Заголовки следует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полнять без точки в конце, жирным шрифтом. Если заголовок состоит из двух предложений, их разделяют точкой. Заголовки разделов выполняются пропи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ными буквами, размер шрифта – № 14. Заголовки подразделов выполняются строчными буквами (первое слово начинается с прописной), размер шрифта - № 14. Не допускается переносить текст без заголовка на следующий лист.</w:t>
      </w:r>
    </w:p>
    <w:p w:rsidR="00ED5D82" w:rsidRPr="0080662B" w:rsidRDefault="0080662B" w:rsidP="00ED5D8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Готовые, оформленные контрольные работы прикрепляются в систему </w:t>
      </w:r>
      <w:r>
        <w:rPr>
          <w:rStyle w:val="100"/>
          <w:color w:val="000000"/>
          <w:sz w:val="28"/>
          <w:szCs w:val="28"/>
          <w:lang w:val="en-US"/>
        </w:rPr>
        <w:t>Moodle</w:t>
      </w:r>
      <w:r w:rsidR="0012130B">
        <w:rPr>
          <w:rStyle w:val="100"/>
          <w:color w:val="000000"/>
          <w:sz w:val="28"/>
          <w:szCs w:val="28"/>
        </w:rPr>
        <w:t xml:space="preserve"> в разделе курса</w:t>
      </w:r>
      <w:r w:rsidRPr="0080662B">
        <w:rPr>
          <w:rStyle w:val="100"/>
          <w:color w:val="000000"/>
          <w:sz w:val="28"/>
          <w:szCs w:val="28"/>
        </w:rPr>
        <w:t xml:space="preserve"> </w:t>
      </w:r>
      <w:r>
        <w:rPr>
          <w:rStyle w:val="100"/>
          <w:color w:val="000000"/>
          <w:sz w:val="28"/>
          <w:szCs w:val="28"/>
        </w:rPr>
        <w:t xml:space="preserve">на проверку </w:t>
      </w:r>
      <w:r w:rsidR="0012130B">
        <w:rPr>
          <w:rStyle w:val="100"/>
          <w:color w:val="000000"/>
          <w:sz w:val="28"/>
          <w:szCs w:val="28"/>
        </w:rPr>
        <w:t xml:space="preserve">преподавателем </w:t>
      </w:r>
      <w:r>
        <w:rPr>
          <w:rStyle w:val="100"/>
          <w:color w:val="000000"/>
          <w:sz w:val="28"/>
          <w:szCs w:val="28"/>
        </w:rPr>
        <w:t xml:space="preserve">в установленные сроки. </w:t>
      </w:r>
    </w:p>
    <w:p w:rsidR="006F0AC8" w:rsidRDefault="006F0AC8" w:rsidP="0080662B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</w:p>
    <w:p w:rsidR="00522E51" w:rsidRDefault="00522E51" w:rsidP="0080662B">
      <w:pPr>
        <w:tabs>
          <w:tab w:val="left" w:pos="10206"/>
        </w:tabs>
        <w:spacing w:line="360" w:lineRule="auto"/>
        <w:ind w:firstLine="709"/>
        <w:jc w:val="both"/>
        <w:rPr>
          <w:rStyle w:val="100"/>
          <w:b/>
          <w:color w:val="000000"/>
          <w:sz w:val="28"/>
          <w:szCs w:val="28"/>
        </w:rPr>
      </w:pPr>
      <w:r w:rsidRPr="00522E51">
        <w:rPr>
          <w:rStyle w:val="100"/>
          <w:b/>
          <w:color w:val="000000"/>
          <w:sz w:val="28"/>
          <w:szCs w:val="28"/>
        </w:rPr>
        <w:t xml:space="preserve">1.1 </w:t>
      </w:r>
      <w:r w:rsidR="001A1B1E">
        <w:rPr>
          <w:rStyle w:val="100"/>
          <w:b/>
          <w:color w:val="000000"/>
          <w:sz w:val="28"/>
          <w:szCs w:val="28"/>
        </w:rPr>
        <w:t>Теоретический материал</w:t>
      </w:r>
    </w:p>
    <w:p w:rsidR="00522E51" w:rsidRPr="00522E51" w:rsidRDefault="00522E51" w:rsidP="0080662B">
      <w:pPr>
        <w:tabs>
          <w:tab w:val="left" w:pos="10206"/>
        </w:tabs>
        <w:spacing w:line="360" w:lineRule="auto"/>
        <w:ind w:firstLine="709"/>
        <w:jc w:val="both"/>
        <w:rPr>
          <w:rStyle w:val="100"/>
          <w:b/>
          <w:color w:val="000000"/>
          <w:sz w:val="28"/>
          <w:szCs w:val="28"/>
        </w:rPr>
      </w:pPr>
    </w:p>
    <w:p w:rsidR="0080662B" w:rsidRPr="0080662B" w:rsidRDefault="0080662B" w:rsidP="0080662B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80662B">
        <w:rPr>
          <w:rStyle w:val="100"/>
          <w:color w:val="000000"/>
          <w:sz w:val="28"/>
          <w:szCs w:val="28"/>
        </w:rPr>
        <w:t xml:space="preserve">Для выполнения контрольной работы необходимо изучить следующие темы раздела </w:t>
      </w:r>
      <w:r w:rsidR="0012130B">
        <w:rPr>
          <w:rStyle w:val="100"/>
          <w:color w:val="000000"/>
          <w:sz w:val="28"/>
          <w:szCs w:val="28"/>
        </w:rPr>
        <w:t>«</w:t>
      </w:r>
      <w:r w:rsidRPr="0080662B">
        <w:rPr>
          <w:rStyle w:val="100"/>
          <w:color w:val="000000"/>
          <w:sz w:val="28"/>
          <w:szCs w:val="28"/>
        </w:rPr>
        <w:t>Эксплуатация, расчет</w:t>
      </w:r>
      <w:r>
        <w:rPr>
          <w:rStyle w:val="100"/>
          <w:color w:val="000000"/>
          <w:sz w:val="28"/>
          <w:szCs w:val="28"/>
        </w:rPr>
        <w:t xml:space="preserve"> </w:t>
      </w:r>
      <w:r w:rsidRPr="0080662B">
        <w:rPr>
          <w:rStyle w:val="100"/>
          <w:color w:val="000000"/>
          <w:sz w:val="28"/>
          <w:szCs w:val="28"/>
        </w:rPr>
        <w:t>и</w:t>
      </w:r>
      <w:r>
        <w:rPr>
          <w:rStyle w:val="100"/>
          <w:color w:val="000000"/>
          <w:sz w:val="28"/>
          <w:szCs w:val="28"/>
        </w:rPr>
        <w:t xml:space="preserve"> </w:t>
      </w:r>
      <w:r w:rsidRPr="0080662B">
        <w:rPr>
          <w:rStyle w:val="100"/>
          <w:color w:val="000000"/>
          <w:sz w:val="28"/>
          <w:szCs w:val="28"/>
        </w:rPr>
        <w:t>выбор</w:t>
      </w:r>
      <w:r>
        <w:rPr>
          <w:rStyle w:val="100"/>
          <w:color w:val="000000"/>
          <w:sz w:val="28"/>
          <w:szCs w:val="28"/>
        </w:rPr>
        <w:t xml:space="preserve"> </w:t>
      </w:r>
      <w:r w:rsidRPr="0080662B">
        <w:rPr>
          <w:rStyle w:val="100"/>
          <w:color w:val="000000"/>
          <w:sz w:val="28"/>
          <w:szCs w:val="28"/>
        </w:rPr>
        <w:t>теплотехнического</w:t>
      </w:r>
      <w:r>
        <w:rPr>
          <w:rStyle w:val="100"/>
          <w:color w:val="000000"/>
          <w:sz w:val="28"/>
          <w:szCs w:val="28"/>
        </w:rPr>
        <w:t xml:space="preserve"> </w:t>
      </w:r>
      <w:r w:rsidRPr="0080662B">
        <w:rPr>
          <w:rStyle w:val="100"/>
          <w:color w:val="000000"/>
          <w:sz w:val="28"/>
          <w:szCs w:val="28"/>
        </w:rPr>
        <w:t>оборудования</w:t>
      </w:r>
      <w:r>
        <w:rPr>
          <w:rStyle w:val="100"/>
          <w:color w:val="000000"/>
          <w:sz w:val="28"/>
          <w:szCs w:val="28"/>
        </w:rPr>
        <w:t xml:space="preserve"> </w:t>
      </w:r>
      <w:r w:rsidRPr="0080662B">
        <w:rPr>
          <w:rStyle w:val="100"/>
          <w:color w:val="000000"/>
          <w:sz w:val="28"/>
          <w:szCs w:val="28"/>
        </w:rPr>
        <w:t>и</w:t>
      </w:r>
      <w:r>
        <w:rPr>
          <w:rStyle w:val="100"/>
          <w:color w:val="000000"/>
          <w:sz w:val="28"/>
          <w:szCs w:val="28"/>
        </w:rPr>
        <w:t xml:space="preserve"> </w:t>
      </w:r>
      <w:r w:rsidRPr="0080662B">
        <w:rPr>
          <w:rStyle w:val="100"/>
          <w:color w:val="000000"/>
          <w:sz w:val="28"/>
          <w:szCs w:val="28"/>
        </w:rPr>
        <w:t>систем</w:t>
      </w:r>
      <w:r>
        <w:rPr>
          <w:rStyle w:val="100"/>
          <w:color w:val="000000"/>
          <w:sz w:val="28"/>
          <w:szCs w:val="28"/>
        </w:rPr>
        <w:t xml:space="preserve"> </w:t>
      </w:r>
      <w:r w:rsidRPr="0080662B">
        <w:rPr>
          <w:rStyle w:val="100"/>
          <w:color w:val="000000"/>
          <w:sz w:val="28"/>
          <w:szCs w:val="28"/>
        </w:rPr>
        <w:t>тепло- и</w:t>
      </w:r>
      <w:r>
        <w:rPr>
          <w:rStyle w:val="100"/>
          <w:color w:val="000000"/>
          <w:sz w:val="28"/>
          <w:szCs w:val="28"/>
        </w:rPr>
        <w:t xml:space="preserve"> </w:t>
      </w:r>
      <w:r w:rsidRPr="0080662B">
        <w:rPr>
          <w:rStyle w:val="100"/>
          <w:color w:val="000000"/>
          <w:sz w:val="28"/>
          <w:szCs w:val="28"/>
        </w:rPr>
        <w:t>топливоснабжения</w:t>
      </w:r>
      <w:r w:rsidR="0012130B">
        <w:rPr>
          <w:rStyle w:val="100"/>
          <w:color w:val="000000"/>
          <w:sz w:val="28"/>
          <w:szCs w:val="28"/>
        </w:rPr>
        <w:t>»: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1.1 Энергетическое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топливо</w:t>
      </w:r>
      <w:r w:rsidR="00EC5502">
        <w:rPr>
          <w:rStyle w:val="100"/>
          <w:color w:val="000000"/>
          <w:sz w:val="28"/>
          <w:szCs w:val="28"/>
        </w:rPr>
        <w:t xml:space="preserve"> и </w:t>
      </w:r>
      <w:r w:rsidRPr="00EC5502">
        <w:rPr>
          <w:rStyle w:val="100"/>
          <w:color w:val="000000"/>
          <w:sz w:val="28"/>
          <w:szCs w:val="28"/>
        </w:rPr>
        <w:t>его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характеристики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1.</w:t>
      </w:r>
      <w:r w:rsidRPr="00EC5502">
        <w:rPr>
          <w:rStyle w:val="100"/>
          <w:color w:val="000000"/>
          <w:sz w:val="28"/>
          <w:szCs w:val="28"/>
        </w:rPr>
        <w:t>2 Горение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топлива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6F0AC8">
        <w:rPr>
          <w:rStyle w:val="100"/>
          <w:color w:val="000000"/>
          <w:sz w:val="28"/>
          <w:szCs w:val="28"/>
        </w:rPr>
        <w:t>1</w:t>
      </w:r>
      <w:r w:rsidRPr="00EC5502">
        <w:rPr>
          <w:rStyle w:val="100"/>
          <w:color w:val="000000"/>
          <w:sz w:val="28"/>
          <w:szCs w:val="28"/>
        </w:rPr>
        <w:t>.3 Тепловой</w:t>
      </w:r>
      <w:r w:rsidR="00EC5502">
        <w:rPr>
          <w:rStyle w:val="100"/>
          <w:color w:val="000000"/>
          <w:sz w:val="28"/>
          <w:szCs w:val="28"/>
        </w:rPr>
        <w:t xml:space="preserve"> б</w:t>
      </w:r>
      <w:r w:rsidRPr="00EC5502">
        <w:rPr>
          <w:rStyle w:val="100"/>
          <w:color w:val="000000"/>
          <w:sz w:val="28"/>
          <w:szCs w:val="28"/>
        </w:rPr>
        <w:t>аланс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котельного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агрегата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1.4 Топочные</w:t>
      </w:r>
      <w:r w:rsidR="00EC5502">
        <w:rPr>
          <w:rStyle w:val="100"/>
          <w:color w:val="000000"/>
          <w:sz w:val="28"/>
          <w:szCs w:val="28"/>
        </w:rPr>
        <w:t xml:space="preserve"> у</w:t>
      </w:r>
      <w:r w:rsidRPr="00EC5502">
        <w:rPr>
          <w:rStyle w:val="100"/>
          <w:color w:val="000000"/>
          <w:sz w:val="28"/>
          <w:szCs w:val="28"/>
        </w:rPr>
        <w:t>стройства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для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сжигания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 xml:space="preserve">твердого, </w:t>
      </w:r>
      <w:r w:rsidR="00EC5502">
        <w:rPr>
          <w:rStyle w:val="100"/>
          <w:color w:val="000000"/>
          <w:sz w:val="28"/>
          <w:szCs w:val="28"/>
        </w:rPr>
        <w:t>ж</w:t>
      </w:r>
      <w:r w:rsidRPr="00EC5502">
        <w:rPr>
          <w:rStyle w:val="100"/>
          <w:color w:val="000000"/>
          <w:sz w:val="28"/>
          <w:szCs w:val="28"/>
        </w:rPr>
        <w:t>идкого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газоо</w:t>
      </w:r>
      <w:r w:rsidRPr="00EC5502">
        <w:rPr>
          <w:rStyle w:val="100"/>
          <w:color w:val="000000"/>
          <w:sz w:val="28"/>
          <w:szCs w:val="28"/>
        </w:rPr>
        <w:t>б</w:t>
      </w:r>
      <w:r w:rsidRPr="00EC5502">
        <w:rPr>
          <w:rStyle w:val="100"/>
          <w:color w:val="000000"/>
          <w:sz w:val="28"/>
          <w:szCs w:val="28"/>
        </w:rPr>
        <w:t>разного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топлива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1.5 Рабочие</w:t>
      </w:r>
      <w:r w:rsidR="00EC5502">
        <w:rPr>
          <w:rStyle w:val="100"/>
          <w:color w:val="000000"/>
          <w:sz w:val="28"/>
          <w:szCs w:val="28"/>
        </w:rPr>
        <w:t xml:space="preserve"> п</w:t>
      </w:r>
      <w:r w:rsidRPr="00EC5502">
        <w:rPr>
          <w:rStyle w:val="100"/>
          <w:color w:val="000000"/>
          <w:sz w:val="28"/>
          <w:szCs w:val="28"/>
        </w:rPr>
        <w:t>роцессы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в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паровых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водогрейных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котлах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1.6 Конструкции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 xml:space="preserve">паровых, </w:t>
      </w:r>
      <w:r w:rsidR="00EC5502">
        <w:rPr>
          <w:rStyle w:val="100"/>
          <w:color w:val="000000"/>
          <w:sz w:val="28"/>
          <w:szCs w:val="28"/>
        </w:rPr>
        <w:t>в</w:t>
      </w:r>
      <w:r w:rsidRPr="00EC5502">
        <w:rPr>
          <w:rStyle w:val="100"/>
          <w:color w:val="000000"/>
          <w:sz w:val="28"/>
          <w:szCs w:val="28"/>
        </w:rPr>
        <w:t>одогрейных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комбинированных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котлов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1.7 Поверхности</w:t>
      </w:r>
      <w:r w:rsidR="00EC5502">
        <w:rPr>
          <w:rStyle w:val="100"/>
          <w:color w:val="000000"/>
          <w:sz w:val="28"/>
          <w:szCs w:val="28"/>
        </w:rPr>
        <w:t xml:space="preserve"> н</w:t>
      </w:r>
      <w:r w:rsidRPr="00EC5502">
        <w:rPr>
          <w:rStyle w:val="100"/>
          <w:color w:val="000000"/>
          <w:sz w:val="28"/>
          <w:szCs w:val="28"/>
        </w:rPr>
        <w:t>агрева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котельных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агрегатов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 xml:space="preserve">1.8 Материалы, </w:t>
      </w:r>
      <w:r w:rsidR="00EC5502">
        <w:rPr>
          <w:rStyle w:val="100"/>
          <w:color w:val="000000"/>
          <w:sz w:val="28"/>
          <w:szCs w:val="28"/>
        </w:rPr>
        <w:t>и</w:t>
      </w:r>
      <w:r w:rsidRPr="00EC5502">
        <w:rPr>
          <w:rStyle w:val="100"/>
          <w:color w:val="000000"/>
          <w:sz w:val="28"/>
          <w:szCs w:val="28"/>
        </w:rPr>
        <w:t>спользуемы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в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котельной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технике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1.9 Питательные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 xml:space="preserve">устройства, </w:t>
      </w:r>
      <w:r w:rsidR="00EC5502">
        <w:rPr>
          <w:rStyle w:val="100"/>
          <w:color w:val="000000"/>
          <w:sz w:val="28"/>
          <w:szCs w:val="28"/>
        </w:rPr>
        <w:t>т</w:t>
      </w:r>
      <w:r w:rsidRPr="00EC5502">
        <w:rPr>
          <w:rStyle w:val="100"/>
          <w:color w:val="000000"/>
          <w:sz w:val="28"/>
          <w:szCs w:val="28"/>
        </w:rPr>
        <w:t>рубопроводы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арматура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котельных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установок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1.10 Газовоздушный</w:t>
      </w:r>
      <w:r w:rsidR="00EC5502">
        <w:rPr>
          <w:rStyle w:val="100"/>
          <w:color w:val="000000"/>
          <w:sz w:val="28"/>
          <w:szCs w:val="28"/>
        </w:rPr>
        <w:t xml:space="preserve"> т</w:t>
      </w:r>
      <w:r w:rsidRPr="00EC5502">
        <w:rPr>
          <w:rStyle w:val="100"/>
          <w:color w:val="000000"/>
          <w:sz w:val="28"/>
          <w:szCs w:val="28"/>
        </w:rPr>
        <w:t>ракт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котельных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установок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lastRenderedPageBreak/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1.11 Очистка</w:t>
      </w:r>
      <w:r w:rsidR="00EC5502">
        <w:rPr>
          <w:rStyle w:val="100"/>
          <w:color w:val="000000"/>
          <w:sz w:val="28"/>
          <w:szCs w:val="28"/>
        </w:rPr>
        <w:t xml:space="preserve"> п</w:t>
      </w:r>
      <w:r w:rsidRPr="00EC5502">
        <w:rPr>
          <w:rStyle w:val="100"/>
          <w:color w:val="000000"/>
          <w:sz w:val="28"/>
          <w:szCs w:val="28"/>
        </w:rPr>
        <w:t>оверхностей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нагрева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котельных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агрегатов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1.12 Системы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шлакозолоудаления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1.13 Топливное</w:t>
      </w:r>
      <w:r w:rsidR="00EC5502">
        <w:rPr>
          <w:rStyle w:val="100"/>
          <w:color w:val="000000"/>
          <w:sz w:val="28"/>
          <w:szCs w:val="28"/>
        </w:rPr>
        <w:t xml:space="preserve"> х</w:t>
      </w:r>
      <w:r w:rsidRPr="00EC5502">
        <w:rPr>
          <w:rStyle w:val="100"/>
          <w:color w:val="000000"/>
          <w:sz w:val="28"/>
          <w:szCs w:val="28"/>
        </w:rPr>
        <w:t>озяйство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котельных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1.14 Распределительные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системы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газоснабжения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1.15 Водоподготовка</w:t>
      </w:r>
      <w:r w:rsidR="00EC5502">
        <w:rPr>
          <w:rStyle w:val="100"/>
          <w:color w:val="000000"/>
          <w:sz w:val="28"/>
          <w:szCs w:val="28"/>
        </w:rPr>
        <w:t xml:space="preserve"> и </w:t>
      </w:r>
      <w:r w:rsidRPr="00EC5502">
        <w:rPr>
          <w:rStyle w:val="100"/>
          <w:color w:val="000000"/>
          <w:sz w:val="28"/>
          <w:szCs w:val="28"/>
        </w:rPr>
        <w:t>водно-</w:t>
      </w:r>
      <w:r w:rsidR="00EC5502">
        <w:rPr>
          <w:rStyle w:val="100"/>
          <w:color w:val="000000"/>
          <w:sz w:val="28"/>
          <w:szCs w:val="28"/>
        </w:rPr>
        <w:t>х</w:t>
      </w:r>
      <w:r w:rsidRPr="00EC5502">
        <w:rPr>
          <w:rStyle w:val="100"/>
          <w:color w:val="000000"/>
          <w:sz w:val="28"/>
          <w:szCs w:val="28"/>
        </w:rPr>
        <w:t>имические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режимы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котельного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агр</w:t>
      </w:r>
      <w:r w:rsidRPr="00EC5502">
        <w:rPr>
          <w:rStyle w:val="100"/>
          <w:color w:val="000000"/>
          <w:sz w:val="28"/>
          <w:szCs w:val="28"/>
        </w:rPr>
        <w:t>е</w:t>
      </w:r>
      <w:r w:rsidRPr="00EC5502">
        <w:rPr>
          <w:rStyle w:val="100"/>
          <w:color w:val="000000"/>
          <w:sz w:val="28"/>
          <w:szCs w:val="28"/>
        </w:rPr>
        <w:t>гата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1.16 Потребление</w:t>
      </w:r>
      <w:r w:rsidR="00EC5502">
        <w:rPr>
          <w:rStyle w:val="100"/>
          <w:color w:val="000000"/>
          <w:sz w:val="28"/>
          <w:szCs w:val="28"/>
        </w:rPr>
        <w:t xml:space="preserve"> т</w:t>
      </w:r>
      <w:r w:rsidRPr="00EC5502">
        <w:rPr>
          <w:rStyle w:val="100"/>
          <w:color w:val="000000"/>
          <w:sz w:val="28"/>
          <w:szCs w:val="28"/>
        </w:rPr>
        <w:t>епловой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энергии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1.17 Системы</w:t>
      </w:r>
      <w:r w:rsidR="00EC5502">
        <w:rPr>
          <w:rStyle w:val="100"/>
          <w:color w:val="000000"/>
          <w:sz w:val="28"/>
          <w:szCs w:val="28"/>
        </w:rPr>
        <w:t xml:space="preserve"> т</w:t>
      </w:r>
      <w:r w:rsidRPr="00EC5502">
        <w:rPr>
          <w:rStyle w:val="100"/>
          <w:color w:val="000000"/>
          <w:sz w:val="28"/>
          <w:szCs w:val="28"/>
        </w:rPr>
        <w:t>еплоснабжения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тепловые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пункты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1.18 Регулирование</w:t>
      </w:r>
      <w:r w:rsidR="00EC5502">
        <w:rPr>
          <w:rStyle w:val="100"/>
          <w:color w:val="000000"/>
          <w:sz w:val="28"/>
          <w:szCs w:val="28"/>
        </w:rPr>
        <w:t xml:space="preserve"> о</w:t>
      </w:r>
      <w:r w:rsidRPr="00EC5502">
        <w:rPr>
          <w:rStyle w:val="100"/>
          <w:color w:val="000000"/>
          <w:sz w:val="28"/>
          <w:szCs w:val="28"/>
        </w:rPr>
        <w:t>тпуска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теплоты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1.19 Строительные</w:t>
      </w:r>
      <w:r w:rsidR="00EC5502">
        <w:rPr>
          <w:rStyle w:val="100"/>
          <w:color w:val="000000"/>
          <w:sz w:val="28"/>
          <w:szCs w:val="28"/>
        </w:rPr>
        <w:t xml:space="preserve"> и </w:t>
      </w:r>
      <w:r w:rsidRPr="00EC5502">
        <w:rPr>
          <w:rStyle w:val="100"/>
          <w:color w:val="000000"/>
          <w:sz w:val="28"/>
          <w:szCs w:val="28"/>
        </w:rPr>
        <w:t>механические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конструкции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тепловых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сетей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1.20 Расчет</w:t>
      </w:r>
      <w:r w:rsidR="00EC5502">
        <w:rPr>
          <w:rStyle w:val="100"/>
          <w:color w:val="000000"/>
          <w:sz w:val="28"/>
          <w:szCs w:val="28"/>
        </w:rPr>
        <w:t xml:space="preserve"> гидравлических </w:t>
      </w:r>
      <w:r w:rsidRPr="00EC5502">
        <w:rPr>
          <w:rStyle w:val="100"/>
          <w:color w:val="000000"/>
          <w:sz w:val="28"/>
          <w:szCs w:val="28"/>
        </w:rPr>
        <w:t>параметров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тепловых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сетей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1.21 Гидравлический</w:t>
      </w:r>
      <w:r w:rsidR="00EC5502">
        <w:rPr>
          <w:rStyle w:val="100"/>
          <w:color w:val="000000"/>
          <w:sz w:val="28"/>
          <w:szCs w:val="28"/>
        </w:rPr>
        <w:t xml:space="preserve"> р</w:t>
      </w:r>
      <w:r w:rsidRPr="00EC5502">
        <w:rPr>
          <w:rStyle w:val="100"/>
          <w:color w:val="000000"/>
          <w:sz w:val="28"/>
          <w:szCs w:val="28"/>
        </w:rPr>
        <w:t>ежим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тепловых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сетей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1.22 Расчет</w:t>
      </w:r>
      <w:r w:rsidR="00EC5502">
        <w:rPr>
          <w:rStyle w:val="100"/>
          <w:color w:val="000000"/>
          <w:sz w:val="28"/>
          <w:szCs w:val="28"/>
        </w:rPr>
        <w:t xml:space="preserve"> т</w:t>
      </w:r>
      <w:r w:rsidRPr="00EC5502">
        <w:rPr>
          <w:rStyle w:val="100"/>
          <w:color w:val="000000"/>
          <w:sz w:val="28"/>
          <w:szCs w:val="28"/>
        </w:rPr>
        <w:t>епловых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параметров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сетей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1.23 Мероприятия</w:t>
      </w:r>
      <w:r w:rsidR="00EC5502">
        <w:rPr>
          <w:rStyle w:val="100"/>
          <w:color w:val="000000"/>
          <w:sz w:val="28"/>
          <w:szCs w:val="28"/>
        </w:rPr>
        <w:t xml:space="preserve"> п</w:t>
      </w:r>
      <w:r w:rsidRPr="00EC5502">
        <w:rPr>
          <w:rStyle w:val="100"/>
          <w:color w:val="000000"/>
          <w:sz w:val="28"/>
          <w:szCs w:val="28"/>
        </w:rPr>
        <w:t>о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надежности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тепловых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сетей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1.24 Управление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энергосбережением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1.25 Методы</w:t>
      </w:r>
      <w:r w:rsidR="00EC5502">
        <w:rPr>
          <w:rStyle w:val="100"/>
          <w:color w:val="000000"/>
          <w:sz w:val="28"/>
          <w:szCs w:val="28"/>
        </w:rPr>
        <w:t xml:space="preserve"> и </w:t>
      </w:r>
      <w:r w:rsidRPr="00EC5502">
        <w:rPr>
          <w:rStyle w:val="100"/>
          <w:color w:val="000000"/>
          <w:sz w:val="28"/>
          <w:szCs w:val="28"/>
        </w:rPr>
        <w:t>критерии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оценки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эффективности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энергосбережения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1.26 </w:t>
      </w:r>
      <w:r w:rsidRPr="00EC5502">
        <w:rPr>
          <w:rStyle w:val="100"/>
          <w:color w:val="000000"/>
          <w:sz w:val="28"/>
          <w:szCs w:val="28"/>
        </w:rPr>
        <w:t>Натуральные</w:t>
      </w:r>
      <w:r w:rsidR="00EC5502">
        <w:rPr>
          <w:rStyle w:val="100"/>
          <w:color w:val="000000"/>
          <w:sz w:val="28"/>
          <w:szCs w:val="28"/>
        </w:rPr>
        <w:t xml:space="preserve"> и </w:t>
      </w:r>
      <w:r w:rsidRPr="00EC5502">
        <w:rPr>
          <w:rStyle w:val="100"/>
          <w:color w:val="000000"/>
          <w:sz w:val="28"/>
          <w:szCs w:val="28"/>
        </w:rPr>
        <w:t>частные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критерии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оценки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эффективности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и</w:t>
      </w:r>
      <w:r w:rsidRPr="00EC5502">
        <w:rPr>
          <w:rStyle w:val="100"/>
          <w:color w:val="000000"/>
          <w:sz w:val="28"/>
          <w:szCs w:val="28"/>
        </w:rPr>
        <w:t>с</w:t>
      </w:r>
      <w:r w:rsidRPr="00EC5502">
        <w:rPr>
          <w:rStyle w:val="100"/>
          <w:color w:val="000000"/>
          <w:sz w:val="28"/>
          <w:szCs w:val="28"/>
        </w:rPr>
        <w:t>пользования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тепловой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энергии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1.27 Основы</w:t>
      </w:r>
      <w:r w:rsidR="00EC5502">
        <w:rPr>
          <w:rStyle w:val="100"/>
          <w:color w:val="000000"/>
          <w:sz w:val="28"/>
          <w:szCs w:val="28"/>
        </w:rPr>
        <w:t xml:space="preserve"> э</w:t>
      </w:r>
      <w:r w:rsidRPr="00EC5502">
        <w:rPr>
          <w:rStyle w:val="100"/>
          <w:color w:val="000000"/>
          <w:sz w:val="28"/>
          <w:szCs w:val="28"/>
        </w:rPr>
        <w:t>нергоаудита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объектов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теплоэнергетики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1.28 Приборное</w:t>
      </w:r>
      <w:r w:rsidR="00EC5502">
        <w:rPr>
          <w:rStyle w:val="100"/>
          <w:color w:val="000000"/>
          <w:sz w:val="28"/>
          <w:szCs w:val="28"/>
        </w:rPr>
        <w:t xml:space="preserve"> о</w:t>
      </w:r>
      <w:r w:rsidRPr="00EC5502">
        <w:rPr>
          <w:rStyle w:val="100"/>
          <w:color w:val="000000"/>
          <w:sz w:val="28"/>
          <w:szCs w:val="28"/>
        </w:rPr>
        <w:t>беспечение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измерительных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систем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энергосбереж</w:t>
      </w:r>
      <w:r w:rsidRPr="00EC5502">
        <w:rPr>
          <w:rStyle w:val="100"/>
          <w:color w:val="000000"/>
          <w:sz w:val="28"/>
          <w:szCs w:val="28"/>
        </w:rPr>
        <w:t>е</w:t>
      </w:r>
      <w:r w:rsidRPr="00EC5502">
        <w:rPr>
          <w:rStyle w:val="100"/>
          <w:color w:val="000000"/>
          <w:sz w:val="28"/>
          <w:szCs w:val="28"/>
        </w:rPr>
        <w:t>ния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1.29 Энергосбережение</w:t>
      </w:r>
      <w:r w:rsidR="00EC5502">
        <w:rPr>
          <w:rStyle w:val="100"/>
          <w:color w:val="000000"/>
          <w:sz w:val="28"/>
          <w:szCs w:val="28"/>
        </w:rPr>
        <w:t xml:space="preserve"> и </w:t>
      </w:r>
      <w:r w:rsidRPr="00EC5502">
        <w:rPr>
          <w:rStyle w:val="100"/>
          <w:color w:val="000000"/>
          <w:sz w:val="28"/>
          <w:szCs w:val="28"/>
        </w:rPr>
        <w:t>экология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1.30 Паровые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турбины</w:t>
      </w:r>
    </w:p>
    <w:p w:rsid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1.31 Газовые</w:t>
      </w:r>
      <w:r w:rsidR="00EC5502">
        <w:rPr>
          <w:rStyle w:val="100"/>
          <w:color w:val="000000"/>
          <w:sz w:val="28"/>
          <w:szCs w:val="28"/>
        </w:rPr>
        <w:t xml:space="preserve"> т</w:t>
      </w:r>
      <w:r w:rsidRPr="00EC5502">
        <w:rPr>
          <w:rStyle w:val="100"/>
          <w:color w:val="000000"/>
          <w:sz w:val="28"/>
          <w:szCs w:val="28"/>
        </w:rPr>
        <w:t>урбины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1.32 Двигатели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внутреннего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сгорания</w:t>
      </w:r>
    </w:p>
    <w:p w:rsid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1.33 Тепловые</w:t>
      </w:r>
      <w:r w:rsidR="00EC5502">
        <w:rPr>
          <w:rStyle w:val="100"/>
          <w:color w:val="000000"/>
          <w:sz w:val="28"/>
          <w:szCs w:val="28"/>
        </w:rPr>
        <w:t xml:space="preserve"> э</w:t>
      </w:r>
      <w:r w:rsidRPr="00EC5502">
        <w:rPr>
          <w:rStyle w:val="100"/>
          <w:color w:val="000000"/>
          <w:sz w:val="28"/>
          <w:szCs w:val="28"/>
        </w:rPr>
        <w:t>лектрические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станции</w:t>
      </w:r>
    </w:p>
    <w:p w:rsid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1.34 Производственно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 xml:space="preserve">– </w:t>
      </w:r>
      <w:r w:rsidR="00EC5502">
        <w:rPr>
          <w:rStyle w:val="100"/>
          <w:color w:val="000000"/>
          <w:sz w:val="28"/>
          <w:szCs w:val="28"/>
        </w:rPr>
        <w:t>о</w:t>
      </w:r>
      <w:r w:rsidRPr="00EC5502">
        <w:rPr>
          <w:rStyle w:val="100"/>
          <w:color w:val="000000"/>
          <w:sz w:val="28"/>
          <w:szCs w:val="28"/>
        </w:rPr>
        <w:t>топительные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котельные</w:t>
      </w:r>
    </w:p>
    <w:p w:rsidR="0080662B" w:rsidRPr="00EC5502" w:rsidRDefault="0080662B" w:rsidP="00EC550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EC5502">
        <w:rPr>
          <w:rStyle w:val="100"/>
          <w:color w:val="000000"/>
          <w:sz w:val="28"/>
          <w:szCs w:val="28"/>
        </w:rPr>
        <w:t>Тема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1.35 Теплопотребляющие</w:t>
      </w:r>
      <w:r w:rsidR="00EC5502">
        <w:rPr>
          <w:rStyle w:val="100"/>
          <w:color w:val="000000"/>
          <w:sz w:val="28"/>
          <w:szCs w:val="28"/>
        </w:rPr>
        <w:t xml:space="preserve"> у</w:t>
      </w:r>
      <w:r w:rsidRPr="00EC5502">
        <w:rPr>
          <w:rStyle w:val="100"/>
          <w:color w:val="000000"/>
          <w:sz w:val="28"/>
          <w:szCs w:val="28"/>
        </w:rPr>
        <w:t>становки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и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тепловые</w:t>
      </w:r>
      <w:r w:rsidR="00EC5502">
        <w:rPr>
          <w:rStyle w:val="100"/>
          <w:color w:val="000000"/>
          <w:sz w:val="28"/>
          <w:szCs w:val="28"/>
        </w:rPr>
        <w:t xml:space="preserve"> </w:t>
      </w:r>
      <w:r w:rsidRPr="00EC5502">
        <w:rPr>
          <w:rStyle w:val="100"/>
          <w:color w:val="000000"/>
          <w:sz w:val="28"/>
          <w:szCs w:val="28"/>
        </w:rPr>
        <w:t>се</w:t>
      </w:r>
      <w:r w:rsidR="00EC5502">
        <w:rPr>
          <w:rStyle w:val="100"/>
          <w:color w:val="000000"/>
          <w:sz w:val="28"/>
          <w:szCs w:val="28"/>
        </w:rPr>
        <w:t>ти</w:t>
      </w:r>
    </w:p>
    <w:p w:rsidR="006F0AC8" w:rsidRDefault="006F0AC8" w:rsidP="00B42404">
      <w:pPr>
        <w:pStyle w:val="32"/>
        <w:shd w:val="clear" w:color="auto" w:fill="auto"/>
        <w:tabs>
          <w:tab w:val="left" w:pos="10206"/>
        </w:tabs>
        <w:spacing w:after="0" w:line="276" w:lineRule="auto"/>
        <w:ind w:firstLine="851"/>
        <w:jc w:val="both"/>
        <w:rPr>
          <w:sz w:val="28"/>
          <w:szCs w:val="28"/>
        </w:rPr>
      </w:pPr>
    </w:p>
    <w:p w:rsidR="006F0AC8" w:rsidRDefault="006F0AC8" w:rsidP="00B42404">
      <w:pPr>
        <w:pStyle w:val="32"/>
        <w:shd w:val="clear" w:color="auto" w:fill="auto"/>
        <w:tabs>
          <w:tab w:val="left" w:pos="10206"/>
        </w:tabs>
        <w:spacing w:after="0" w:line="276" w:lineRule="auto"/>
        <w:ind w:firstLine="851"/>
        <w:jc w:val="both"/>
        <w:rPr>
          <w:sz w:val="28"/>
          <w:szCs w:val="28"/>
        </w:rPr>
      </w:pPr>
    </w:p>
    <w:p w:rsidR="006F0AC8" w:rsidRDefault="006F0AC8" w:rsidP="00B42404">
      <w:pPr>
        <w:pStyle w:val="32"/>
        <w:shd w:val="clear" w:color="auto" w:fill="auto"/>
        <w:tabs>
          <w:tab w:val="left" w:pos="10206"/>
        </w:tabs>
        <w:spacing w:after="0" w:line="276" w:lineRule="auto"/>
        <w:ind w:firstLine="851"/>
        <w:jc w:val="both"/>
        <w:rPr>
          <w:sz w:val="28"/>
          <w:szCs w:val="28"/>
        </w:rPr>
      </w:pPr>
    </w:p>
    <w:p w:rsidR="0080662B" w:rsidRPr="00522E51" w:rsidRDefault="00522E51" w:rsidP="00522E51">
      <w:pPr>
        <w:pStyle w:val="32"/>
        <w:shd w:val="clear" w:color="auto" w:fill="auto"/>
        <w:tabs>
          <w:tab w:val="left" w:pos="10206"/>
        </w:tabs>
        <w:spacing w:after="0" w:line="276" w:lineRule="auto"/>
        <w:ind w:firstLine="851"/>
        <w:jc w:val="both"/>
        <w:rPr>
          <w:b/>
          <w:sz w:val="28"/>
          <w:szCs w:val="28"/>
        </w:rPr>
      </w:pPr>
      <w:r w:rsidRPr="00522E51">
        <w:rPr>
          <w:b/>
          <w:sz w:val="28"/>
          <w:szCs w:val="28"/>
        </w:rPr>
        <w:lastRenderedPageBreak/>
        <w:t xml:space="preserve">1.2 </w:t>
      </w:r>
      <w:r>
        <w:rPr>
          <w:b/>
          <w:sz w:val="28"/>
          <w:szCs w:val="28"/>
        </w:rPr>
        <w:t>Рекомендуемая литература</w:t>
      </w:r>
    </w:p>
    <w:p w:rsidR="006F0AC8" w:rsidRDefault="006F0AC8" w:rsidP="00B42404">
      <w:pPr>
        <w:pStyle w:val="32"/>
        <w:shd w:val="clear" w:color="auto" w:fill="auto"/>
        <w:tabs>
          <w:tab w:val="left" w:pos="10206"/>
        </w:tabs>
        <w:spacing w:after="0" w:line="276" w:lineRule="auto"/>
        <w:ind w:firstLine="851"/>
        <w:jc w:val="both"/>
        <w:rPr>
          <w:sz w:val="28"/>
          <w:szCs w:val="28"/>
        </w:rPr>
      </w:pP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Эстеркин Р. И. Промьшшенные котельные установки. 2- е изд., пере- раб. и доп. - Л.: Энергоатомиздат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Соколов Б.А. Котельные установки и их эксплуатация: Учебник. – М.: Академия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Брюханов О.Н., Кузнецов В.А. Газифицированные котельные агрегаты: Учебник. – М.: ИНФРА - М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Варфоломеев Ю.М., Кокорин О.Я. Отопление и тепловые сети: Учебник. – М.: ИНФРА - М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Теплоснабжение и вентиляция. Курсовое и дипломное проектирование: Учеб. пособие/Под общ. ред. Б.М.Хрусталева. – М.:Изд-во АСВ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 xml:space="preserve">СмирноваМ.В. Теплоснабжение: Учеб. пособие. – Волгоград: ИН-ФОЛИО 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Теплоснабжение и вентиляция. Курсовое и дипломное проектирование: Учеб. пособие/Под общ. ред. Б.М. Хрусталева – М: Изд-во АСВ</w:t>
      </w:r>
    </w:p>
    <w:p w:rsidR="006F0AC8" w:rsidRPr="00265C27" w:rsidRDefault="00522E51" w:rsidP="00C32BE5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Тихомиров К.В, Сергиенко Э.С.Теплотехника, теплоснабжение и вент</w:t>
      </w:r>
      <w:r w:rsidRPr="00265C27">
        <w:rPr>
          <w:rFonts w:ascii="Times New Roman" w:hAnsi="Times New Roman"/>
          <w:sz w:val="28"/>
          <w:szCs w:val="28"/>
        </w:rPr>
        <w:t>и</w:t>
      </w:r>
      <w:r w:rsidRPr="00265C27">
        <w:rPr>
          <w:rFonts w:ascii="Times New Roman" w:hAnsi="Times New Roman"/>
          <w:sz w:val="28"/>
          <w:szCs w:val="28"/>
        </w:rPr>
        <w:t>ляция: Учебник – М.: БАСТЕТ.</w:t>
      </w:r>
    </w:p>
    <w:p w:rsidR="00265C27" w:rsidRDefault="00265C27" w:rsidP="00EC5502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  <w:szCs w:val="28"/>
        </w:rPr>
      </w:pPr>
    </w:p>
    <w:p w:rsidR="001A1B1E" w:rsidRPr="001A1B1E" w:rsidRDefault="001A1B1E" w:rsidP="00EC5502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b/>
          <w:sz w:val="28"/>
          <w:szCs w:val="28"/>
        </w:rPr>
      </w:pPr>
      <w:r w:rsidRPr="001A1B1E">
        <w:rPr>
          <w:b/>
          <w:sz w:val="28"/>
          <w:szCs w:val="28"/>
        </w:rPr>
        <w:t xml:space="preserve">1.3 Пример решения задачи </w:t>
      </w:r>
    </w:p>
    <w:p w:rsidR="001A1B1E" w:rsidRDefault="001A1B1E" w:rsidP="00EC5502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  <w:szCs w:val="28"/>
        </w:rPr>
      </w:pPr>
    </w:p>
    <w:p w:rsidR="00B42404" w:rsidRDefault="00B42404" w:rsidP="00EC5502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18736D">
        <w:rPr>
          <w:sz w:val="28"/>
          <w:szCs w:val="28"/>
        </w:rPr>
        <w:t>В методических указаниях п</w:t>
      </w:r>
      <w:r w:rsidR="00984576">
        <w:rPr>
          <w:sz w:val="28"/>
          <w:szCs w:val="28"/>
        </w:rPr>
        <w:t>риводится пример решения задачи и исхо</w:t>
      </w:r>
      <w:r w:rsidR="00984576">
        <w:rPr>
          <w:sz w:val="28"/>
          <w:szCs w:val="28"/>
        </w:rPr>
        <w:t>д</w:t>
      </w:r>
      <w:r w:rsidR="006F0AC8">
        <w:rPr>
          <w:sz w:val="28"/>
          <w:szCs w:val="28"/>
        </w:rPr>
        <w:t>ные данные</w:t>
      </w:r>
      <w:r w:rsidR="00984576">
        <w:rPr>
          <w:sz w:val="28"/>
          <w:szCs w:val="28"/>
        </w:rPr>
        <w:t xml:space="preserve"> для </w:t>
      </w:r>
      <w:r w:rsidR="006F0AC8">
        <w:rPr>
          <w:sz w:val="28"/>
          <w:szCs w:val="28"/>
        </w:rPr>
        <w:t>в</w:t>
      </w:r>
      <w:r w:rsidR="00984576">
        <w:rPr>
          <w:sz w:val="28"/>
          <w:szCs w:val="28"/>
        </w:rPr>
        <w:t xml:space="preserve">ариантов. </w:t>
      </w:r>
    </w:p>
    <w:p w:rsidR="00632014" w:rsidRDefault="00632014" w:rsidP="00EC5502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</w:rPr>
      </w:pPr>
    </w:p>
    <w:p w:rsidR="00312F4F" w:rsidRPr="000B4802" w:rsidRDefault="00984576" w:rsidP="000B4802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0A08BE">
        <w:rPr>
          <w:sz w:val="28"/>
          <w:szCs w:val="28"/>
        </w:rPr>
        <w:t xml:space="preserve">Таблица 1 – </w:t>
      </w:r>
      <w:r w:rsidR="00A17ED0" w:rsidRPr="000A08BE">
        <w:rPr>
          <w:sz w:val="28"/>
          <w:szCs w:val="28"/>
        </w:rPr>
        <w:t>Исходные данные по топливу</w:t>
      </w:r>
    </w:p>
    <w:tbl>
      <w:tblPr>
        <w:tblStyle w:val="a7"/>
        <w:tblW w:w="0" w:type="auto"/>
        <w:tblLook w:val="04A0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0A08BE" w:rsidTr="000A08BE">
        <w:tc>
          <w:tcPr>
            <w:tcW w:w="1231" w:type="dxa"/>
            <w:vMerge w:val="restart"/>
            <w:vAlign w:val="center"/>
          </w:tcPr>
          <w:p w:rsidR="000A08BE" w:rsidRPr="000A08BE" w:rsidRDefault="000A08BE" w:rsidP="000A08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0A08BE">
              <w:rPr>
                <w:rFonts w:eastAsia="TimesNewRomanPSMT"/>
                <w:b/>
              </w:rPr>
              <w:t>Вариант</w:t>
            </w:r>
          </w:p>
        </w:tc>
        <w:tc>
          <w:tcPr>
            <w:tcW w:w="8624" w:type="dxa"/>
            <w:gridSpan w:val="7"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0A08BE">
              <w:rPr>
                <w:rFonts w:eastAsia="TimesNewRomanPSMT"/>
                <w:b/>
              </w:rPr>
              <w:t>Состав газа по объему, %</w:t>
            </w:r>
          </w:p>
        </w:tc>
      </w:tr>
      <w:tr w:rsidR="000A08BE" w:rsidTr="000A08BE">
        <w:tc>
          <w:tcPr>
            <w:tcW w:w="1231" w:type="dxa"/>
            <w:vMerge/>
            <w:vAlign w:val="center"/>
          </w:tcPr>
          <w:p w:rsidR="000A08BE" w:rsidRPr="000A08BE" w:rsidRDefault="000A08BE" w:rsidP="000A08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1232" w:type="dxa"/>
            <w:vAlign w:val="center"/>
          </w:tcPr>
          <w:p w:rsidR="000A08BE" w:rsidRPr="000A08BE" w:rsidRDefault="000A08BE" w:rsidP="000A08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vertAlign w:val="subscript"/>
              </w:rPr>
            </w:pPr>
            <w:r w:rsidRPr="000A08BE">
              <w:rPr>
                <w:rFonts w:eastAsia="TimesNewRomanPSMT"/>
                <w:b/>
              </w:rPr>
              <w:t>СН</w:t>
            </w:r>
            <w:r w:rsidRPr="000A08BE">
              <w:rPr>
                <w:rFonts w:eastAsia="TimesNewRomanPSMT"/>
                <w:b/>
                <w:vertAlign w:val="subscript"/>
              </w:rPr>
              <w:t>4</w:t>
            </w:r>
          </w:p>
        </w:tc>
        <w:tc>
          <w:tcPr>
            <w:tcW w:w="1232" w:type="dxa"/>
            <w:vAlign w:val="center"/>
          </w:tcPr>
          <w:p w:rsidR="000A08BE" w:rsidRPr="000A08BE" w:rsidRDefault="000A08BE" w:rsidP="000A08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vertAlign w:val="subscript"/>
              </w:rPr>
            </w:pPr>
            <w:r w:rsidRPr="000A08BE">
              <w:rPr>
                <w:rFonts w:eastAsia="TimesNewRomanPSMT"/>
                <w:b/>
              </w:rPr>
              <w:t>С</w:t>
            </w:r>
            <w:r w:rsidRPr="000A08BE">
              <w:rPr>
                <w:rFonts w:eastAsia="TimesNewRomanPSMT"/>
                <w:b/>
                <w:vertAlign w:val="subscript"/>
              </w:rPr>
              <w:t>2</w:t>
            </w:r>
            <w:r w:rsidRPr="000A08BE">
              <w:rPr>
                <w:rFonts w:eastAsia="TimesNewRomanPSMT"/>
                <w:b/>
              </w:rPr>
              <w:t>Н</w:t>
            </w:r>
            <w:r w:rsidRPr="000A08BE">
              <w:rPr>
                <w:rFonts w:eastAsia="TimesNewRomanPSMT"/>
                <w:b/>
                <w:vertAlign w:val="subscript"/>
              </w:rPr>
              <w:t>6</w:t>
            </w:r>
          </w:p>
        </w:tc>
        <w:tc>
          <w:tcPr>
            <w:tcW w:w="1232" w:type="dxa"/>
            <w:vAlign w:val="center"/>
          </w:tcPr>
          <w:p w:rsidR="000A08BE" w:rsidRPr="000A08BE" w:rsidRDefault="000A08BE" w:rsidP="000A08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vertAlign w:val="subscript"/>
              </w:rPr>
            </w:pPr>
            <w:r w:rsidRPr="000A08BE">
              <w:rPr>
                <w:rFonts w:eastAsia="TimesNewRomanPSMT"/>
                <w:b/>
              </w:rPr>
              <w:t>С</w:t>
            </w:r>
            <w:r w:rsidRPr="000A08BE">
              <w:rPr>
                <w:rFonts w:eastAsia="TimesNewRomanPSMT"/>
                <w:b/>
                <w:vertAlign w:val="subscript"/>
              </w:rPr>
              <w:t>3</w:t>
            </w:r>
            <w:r w:rsidRPr="000A08BE">
              <w:rPr>
                <w:rFonts w:eastAsia="TimesNewRomanPSMT"/>
                <w:b/>
              </w:rPr>
              <w:t>Н</w:t>
            </w:r>
            <w:r w:rsidRPr="000A08BE">
              <w:rPr>
                <w:rFonts w:eastAsia="TimesNewRomanPSMT"/>
                <w:b/>
                <w:vertAlign w:val="subscript"/>
              </w:rPr>
              <w:t>8</w:t>
            </w:r>
          </w:p>
        </w:tc>
        <w:tc>
          <w:tcPr>
            <w:tcW w:w="1232" w:type="dxa"/>
            <w:vAlign w:val="center"/>
          </w:tcPr>
          <w:p w:rsidR="000A08BE" w:rsidRPr="000A08BE" w:rsidRDefault="000A08BE" w:rsidP="000A08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vertAlign w:val="subscript"/>
              </w:rPr>
            </w:pPr>
            <w:r w:rsidRPr="000A08BE">
              <w:rPr>
                <w:rFonts w:eastAsia="TimesNewRomanPSMT"/>
                <w:b/>
              </w:rPr>
              <w:t>С</w:t>
            </w:r>
            <w:r w:rsidRPr="000A08BE">
              <w:rPr>
                <w:rFonts w:eastAsia="TimesNewRomanPSMT"/>
                <w:b/>
                <w:vertAlign w:val="subscript"/>
              </w:rPr>
              <w:t>4</w:t>
            </w:r>
            <w:r w:rsidRPr="000A08BE">
              <w:rPr>
                <w:rFonts w:eastAsia="TimesNewRomanPSMT"/>
                <w:b/>
              </w:rPr>
              <w:t>Н</w:t>
            </w:r>
            <w:r w:rsidRPr="000A08BE">
              <w:rPr>
                <w:rFonts w:eastAsia="TimesNewRomanPSMT"/>
                <w:b/>
                <w:vertAlign w:val="subscript"/>
              </w:rPr>
              <w:t>10</w:t>
            </w:r>
          </w:p>
        </w:tc>
        <w:tc>
          <w:tcPr>
            <w:tcW w:w="1232" w:type="dxa"/>
            <w:vAlign w:val="center"/>
          </w:tcPr>
          <w:p w:rsidR="000A08BE" w:rsidRPr="000A08BE" w:rsidRDefault="000A08BE" w:rsidP="000A08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0A08BE">
              <w:rPr>
                <w:rFonts w:eastAsia="TimesNewRomanPSMT"/>
                <w:b/>
              </w:rPr>
              <w:t>С</w:t>
            </w:r>
            <w:r w:rsidRPr="000A08BE">
              <w:rPr>
                <w:rFonts w:eastAsia="TimesNewRomanPSMT"/>
                <w:b/>
                <w:vertAlign w:val="superscript"/>
              </w:rPr>
              <w:t>5</w:t>
            </w:r>
            <w:r w:rsidRPr="000A08BE">
              <w:rPr>
                <w:rFonts w:eastAsia="TimesNewRomanPSMT"/>
                <w:b/>
              </w:rPr>
              <w:t>Н</w:t>
            </w:r>
            <w:r w:rsidRPr="000A08BE">
              <w:rPr>
                <w:rFonts w:eastAsia="TimesNewRomanPSMT"/>
                <w:b/>
                <w:vertAlign w:val="subscript"/>
              </w:rPr>
              <w:t xml:space="preserve">10 </w:t>
            </w:r>
            <w:r w:rsidRPr="000A08BE">
              <w:rPr>
                <w:rFonts w:eastAsia="TimesNewRomanPSMT"/>
                <w:b/>
              </w:rPr>
              <w:t>и более тяжелые</w:t>
            </w:r>
          </w:p>
        </w:tc>
        <w:tc>
          <w:tcPr>
            <w:tcW w:w="1232" w:type="dxa"/>
            <w:vAlign w:val="center"/>
          </w:tcPr>
          <w:p w:rsidR="000A08BE" w:rsidRPr="000A08BE" w:rsidRDefault="000A08BE" w:rsidP="000A08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vertAlign w:val="subscript"/>
                <w:lang w:val="en-US"/>
              </w:rPr>
            </w:pPr>
            <w:r w:rsidRPr="000A08BE">
              <w:rPr>
                <w:rFonts w:eastAsia="TimesNewRomanPSMT"/>
                <w:b/>
                <w:lang w:val="en-US"/>
              </w:rPr>
              <w:t>N</w:t>
            </w:r>
            <w:r w:rsidRPr="000A08BE">
              <w:rPr>
                <w:rFonts w:eastAsia="TimesNewRomanPSMT"/>
                <w:b/>
                <w:vertAlign w:val="subscript"/>
                <w:lang w:val="en-US"/>
              </w:rPr>
              <w:t>2</w:t>
            </w:r>
          </w:p>
        </w:tc>
        <w:tc>
          <w:tcPr>
            <w:tcW w:w="1232" w:type="dxa"/>
            <w:vAlign w:val="center"/>
          </w:tcPr>
          <w:p w:rsidR="000A08BE" w:rsidRPr="000A08BE" w:rsidRDefault="000A08BE" w:rsidP="000A08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vertAlign w:val="subscript"/>
                <w:lang w:val="en-US"/>
              </w:rPr>
            </w:pPr>
            <w:r w:rsidRPr="000A08BE">
              <w:rPr>
                <w:rFonts w:eastAsia="TimesNewRomanPSMT"/>
                <w:b/>
                <w:lang w:val="en-US"/>
              </w:rPr>
              <w:t>CO</w:t>
            </w:r>
            <w:r w:rsidRPr="000A08BE">
              <w:rPr>
                <w:rFonts w:eastAsia="TimesNewRomanPSMT"/>
                <w:b/>
                <w:vertAlign w:val="subscript"/>
                <w:lang w:val="en-US"/>
              </w:rPr>
              <w:t>2</w:t>
            </w:r>
          </w:p>
        </w:tc>
      </w:tr>
      <w:tr w:rsidR="00312F4F" w:rsidTr="00312F4F">
        <w:tc>
          <w:tcPr>
            <w:tcW w:w="1231" w:type="dxa"/>
          </w:tcPr>
          <w:p w:rsidR="00312F4F" w:rsidRDefault="00312F4F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84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3.8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2.4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0.9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0.3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7.8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0.8</w:t>
            </w:r>
          </w:p>
        </w:tc>
      </w:tr>
      <w:tr w:rsidR="00312F4F" w:rsidTr="00312F4F">
        <w:tc>
          <w:tcPr>
            <w:tcW w:w="1231" w:type="dxa"/>
          </w:tcPr>
          <w:p w:rsidR="00312F4F" w:rsidRDefault="00312F4F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92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2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1.1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0.6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0.1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3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1.2</w:t>
            </w:r>
          </w:p>
        </w:tc>
      </w:tr>
      <w:tr w:rsidR="00312F4F" w:rsidTr="00312F4F">
        <w:tc>
          <w:tcPr>
            <w:tcW w:w="1231" w:type="dxa"/>
          </w:tcPr>
          <w:p w:rsidR="00312F4F" w:rsidRDefault="00312F4F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93.5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2.3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0.8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0.3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0.1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2.3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0.7</w:t>
            </w:r>
          </w:p>
        </w:tc>
      </w:tr>
      <w:tr w:rsidR="00312F4F" w:rsidTr="00312F4F">
        <w:tc>
          <w:tcPr>
            <w:tcW w:w="1231" w:type="dxa"/>
          </w:tcPr>
          <w:p w:rsidR="00312F4F" w:rsidRDefault="00312F4F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95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3.1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0.3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0.2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0.1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0.5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0.8</w:t>
            </w:r>
          </w:p>
        </w:tc>
      </w:tr>
      <w:tr w:rsidR="00312F4F" w:rsidTr="00312F4F">
        <w:tc>
          <w:tcPr>
            <w:tcW w:w="1231" w:type="dxa"/>
          </w:tcPr>
          <w:p w:rsidR="00312F4F" w:rsidRDefault="00312F4F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81.5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5.5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2.9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0.9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0.3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8.8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0.1</w:t>
            </w:r>
          </w:p>
        </w:tc>
      </w:tr>
      <w:tr w:rsidR="00312F4F" w:rsidTr="00312F4F">
        <w:tc>
          <w:tcPr>
            <w:tcW w:w="1231" w:type="dxa"/>
          </w:tcPr>
          <w:p w:rsidR="00312F4F" w:rsidRDefault="00312F4F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86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0.2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0.1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0.1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13.5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0.1</w:t>
            </w:r>
          </w:p>
        </w:tc>
      </w:tr>
      <w:tr w:rsidR="00312F4F" w:rsidTr="00312F4F">
        <w:tc>
          <w:tcPr>
            <w:tcW w:w="1231" w:type="dxa"/>
          </w:tcPr>
          <w:p w:rsidR="00312F4F" w:rsidRDefault="00312F4F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7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89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5.5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1.9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0.5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0.1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2.7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0.3</w:t>
            </w:r>
          </w:p>
        </w:tc>
      </w:tr>
      <w:tr w:rsidR="00312F4F" w:rsidTr="00312F4F">
        <w:tc>
          <w:tcPr>
            <w:tcW w:w="1231" w:type="dxa"/>
          </w:tcPr>
          <w:p w:rsidR="00312F4F" w:rsidRDefault="00312F4F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97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0.4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0.1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2.4</w:t>
            </w:r>
          </w:p>
        </w:tc>
        <w:tc>
          <w:tcPr>
            <w:tcW w:w="1232" w:type="dxa"/>
          </w:tcPr>
          <w:p w:rsidR="00312F4F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0.1</w:t>
            </w:r>
          </w:p>
        </w:tc>
      </w:tr>
      <w:tr w:rsidR="000A08BE" w:rsidTr="00312F4F">
        <w:tc>
          <w:tcPr>
            <w:tcW w:w="1231" w:type="dxa"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9</w:t>
            </w:r>
          </w:p>
        </w:tc>
        <w:tc>
          <w:tcPr>
            <w:tcW w:w="1232" w:type="dxa"/>
          </w:tcPr>
          <w:p w:rsid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93</w:t>
            </w:r>
          </w:p>
        </w:tc>
        <w:tc>
          <w:tcPr>
            <w:tcW w:w="1232" w:type="dxa"/>
          </w:tcPr>
          <w:p w:rsid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3.7</w:t>
            </w:r>
          </w:p>
        </w:tc>
        <w:tc>
          <w:tcPr>
            <w:tcW w:w="1232" w:type="dxa"/>
          </w:tcPr>
          <w:p w:rsid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1.0</w:t>
            </w:r>
          </w:p>
        </w:tc>
        <w:tc>
          <w:tcPr>
            <w:tcW w:w="1232" w:type="dxa"/>
          </w:tcPr>
          <w:p w:rsid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0.4</w:t>
            </w:r>
          </w:p>
        </w:tc>
        <w:tc>
          <w:tcPr>
            <w:tcW w:w="1232" w:type="dxa"/>
          </w:tcPr>
          <w:p w:rsid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0.3</w:t>
            </w:r>
          </w:p>
        </w:tc>
        <w:tc>
          <w:tcPr>
            <w:tcW w:w="1232" w:type="dxa"/>
          </w:tcPr>
          <w:p w:rsid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1.1</w:t>
            </w:r>
          </w:p>
        </w:tc>
        <w:tc>
          <w:tcPr>
            <w:tcW w:w="1232" w:type="dxa"/>
          </w:tcPr>
          <w:p w:rsid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0.5</w:t>
            </w:r>
          </w:p>
        </w:tc>
      </w:tr>
      <w:tr w:rsidR="000A08BE" w:rsidTr="00312F4F">
        <w:tc>
          <w:tcPr>
            <w:tcW w:w="1231" w:type="dxa"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10</w:t>
            </w:r>
          </w:p>
        </w:tc>
        <w:tc>
          <w:tcPr>
            <w:tcW w:w="1232" w:type="dxa"/>
          </w:tcPr>
          <w:p w:rsid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97.5</w:t>
            </w:r>
          </w:p>
        </w:tc>
        <w:tc>
          <w:tcPr>
            <w:tcW w:w="1232" w:type="dxa"/>
          </w:tcPr>
          <w:p w:rsid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0.3</w:t>
            </w:r>
          </w:p>
        </w:tc>
        <w:tc>
          <w:tcPr>
            <w:tcW w:w="1232" w:type="dxa"/>
          </w:tcPr>
          <w:p w:rsid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0.2</w:t>
            </w:r>
          </w:p>
        </w:tc>
        <w:tc>
          <w:tcPr>
            <w:tcW w:w="1232" w:type="dxa"/>
          </w:tcPr>
          <w:p w:rsid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0.1</w:t>
            </w:r>
          </w:p>
        </w:tc>
        <w:tc>
          <w:tcPr>
            <w:tcW w:w="1232" w:type="dxa"/>
          </w:tcPr>
          <w:p w:rsid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</w:t>
            </w:r>
          </w:p>
        </w:tc>
        <w:tc>
          <w:tcPr>
            <w:tcW w:w="1232" w:type="dxa"/>
          </w:tcPr>
          <w:p w:rsid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1.4</w:t>
            </w:r>
          </w:p>
        </w:tc>
        <w:tc>
          <w:tcPr>
            <w:tcW w:w="1232" w:type="dxa"/>
          </w:tcPr>
          <w:p w:rsid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lang w:val="en-US"/>
              </w:rPr>
              <w:t>0.5</w:t>
            </w:r>
          </w:p>
        </w:tc>
      </w:tr>
    </w:tbl>
    <w:p w:rsidR="00312F4F" w:rsidRDefault="00312F4F" w:rsidP="00166012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A17ED0" w:rsidRPr="000A08BE" w:rsidRDefault="00A17ED0" w:rsidP="000A08BE">
      <w:pPr>
        <w:autoSpaceDE w:val="0"/>
        <w:autoSpaceDN w:val="0"/>
        <w:adjustRightInd w:val="0"/>
        <w:rPr>
          <w:rFonts w:eastAsia="TimesNewRomanPSMT"/>
          <w:lang w:val="en-US"/>
        </w:rPr>
      </w:pPr>
    </w:p>
    <w:p w:rsidR="00A17ED0" w:rsidRPr="000B4802" w:rsidRDefault="00A67714" w:rsidP="000B4802">
      <w:pPr>
        <w:pStyle w:val="32"/>
        <w:shd w:val="clear" w:color="auto" w:fill="auto"/>
        <w:tabs>
          <w:tab w:val="left" w:pos="10206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  <w:r>
        <w:rPr>
          <w:sz w:val="28"/>
          <w:szCs w:val="28"/>
          <w:lang w:val="en-US"/>
        </w:rPr>
        <w:t xml:space="preserve"> – </w:t>
      </w:r>
      <w:r w:rsidR="00A17ED0" w:rsidRPr="000A08BE">
        <w:rPr>
          <w:sz w:val="28"/>
          <w:szCs w:val="28"/>
        </w:rPr>
        <w:t>Технические характеристики водогрейного котла</w:t>
      </w:r>
    </w:p>
    <w:tbl>
      <w:tblPr>
        <w:tblStyle w:val="a7"/>
        <w:tblW w:w="0" w:type="auto"/>
        <w:tblLayout w:type="fixed"/>
        <w:tblLook w:val="04A0"/>
      </w:tblPr>
      <w:tblGrid>
        <w:gridCol w:w="1385"/>
        <w:gridCol w:w="1275"/>
        <w:gridCol w:w="992"/>
        <w:gridCol w:w="709"/>
        <w:gridCol w:w="757"/>
        <w:gridCol w:w="611"/>
        <w:gridCol w:w="561"/>
        <w:gridCol w:w="561"/>
        <w:gridCol w:w="611"/>
        <w:gridCol w:w="561"/>
        <w:gridCol w:w="561"/>
        <w:gridCol w:w="660"/>
        <w:gridCol w:w="611"/>
      </w:tblGrid>
      <w:tr w:rsidR="003940AA" w:rsidTr="00A67714">
        <w:tc>
          <w:tcPr>
            <w:tcW w:w="1385" w:type="dxa"/>
            <w:vMerge w:val="restart"/>
            <w:vAlign w:val="center"/>
          </w:tcPr>
          <w:p w:rsidR="000A08BE" w:rsidRPr="000A08BE" w:rsidRDefault="000A08BE" w:rsidP="000A08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0A08BE">
              <w:rPr>
                <w:rFonts w:eastAsia="TimesNewRomanPSMT"/>
                <w:b/>
              </w:rPr>
              <w:t>Величина</w:t>
            </w:r>
          </w:p>
        </w:tc>
        <w:tc>
          <w:tcPr>
            <w:tcW w:w="1275" w:type="dxa"/>
            <w:vMerge w:val="restart"/>
            <w:vAlign w:val="center"/>
          </w:tcPr>
          <w:p w:rsidR="000A08BE" w:rsidRPr="000A08BE" w:rsidRDefault="000A08BE" w:rsidP="000A08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0A08BE">
              <w:rPr>
                <w:rFonts w:eastAsia="TimesNewRomanPSMT"/>
                <w:b/>
              </w:rPr>
              <w:t>Обозн</w:t>
            </w:r>
            <w:r w:rsidRPr="000A08BE">
              <w:rPr>
                <w:rFonts w:eastAsia="TimesNewRomanPSMT"/>
                <w:b/>
              </w:rPr>
              <w:t>а</w:t>
            </w:r>
            <w:r w:rsidRPr="000A08BE">
              <w:rPr>
                <w:rFonts w:eastAsia="TimesNewRomanPSMT"/>
                <w:b/>
              </w:rPr>
              <w:t>чение</w:t>
            </w:r>
          </w:p>
        </w:tc>
        <w:tc>
          <w:tcPr>
            <w:tcW w:w="992" w:type="dxa"/>
            <w:vMerge w:val="restart"/>
            <w:vAlign w:val="center"/>
          </w:tcPr>
          <w:p w:rsidR="000A08BE" w:rsidRPr="000A08BE" w:rsidRDefault="000A08BE" w:rsidP="000A08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0A08BE">
              <w:rPr>
                <w:rFonts w:eastAsia="TimesNewRomanPSMT"/>
                <w:b/>
              </w:rPr>
              <w:t>Ед.изм.</w:t>
            </w:r>
          </w:p>
        </w:tc>
        <w:tc>
          <w:tcPr>
            <w:tcW w:w="6203" w:type="dxa"/>
            <w:gridSpan w:val="10"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0A08BE">
              <w:rPr>
                <w:rFonts w:eastAsia="TimesNewRomanPSMT"/>
                <w:b/>
              </w:rPr>
              <w:t>Вариант</w:t>
            </w:r>
          </w:p>
        </w:tc>
      </w:tr>
      <w:tr w:rsidR="00A67714" w:rsidTr="00A67714">
        <w:tc>
          <w:tcPr>
            <w:tcW w:w="1385" w:type="dxa"/>
            <w:vMerge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val="en-US"/>
              </w:rPr>
            </w:pPr>
          </w:p>
        </w:tc>
        <w:tc>
          <w:tcPr>
            <w:tcW w:w="1275" w:type="dxa"/>
            <w:vMerge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val="en-US"/>
              </w:rPr>
            </w:pPr>
          </w:p>
        </w:tc>
        <w:tc>
          <w:tcPr>
            <w:tcW w:w="992" w:type="dxa"/>
            <w:vMerge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val="en-US"/>
              </w:rPr>
            </w:pPr>
          </w:p>
        </w:tc>
        <w:tc>
          <w:tcPr>
            <w:tcW w:w="709" w:type="dxa"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val="en-US"/>
              </w:rPr>
            </w:pPr>
            <w:r w:rsidRPr="000A08BE">
              <w:rPr>
                <w:rFonts w:eastAsia="TimesNewRomanPSMT"/>
                <w:b/>
                <w:lang w:val="en-US"/>
              </w:rPr>
              <w:t>1</w:t>
            </w:r>
          </w:p>
        </w:tc>
        <w:tc>
          <w:tcPr>
            <w:tcW w:w="757" w:type="dxa"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val="en-US"/>
              </w:rPr>
            </w:pPr>
            <w:r w:rsidRPr="000A08BE">
              <w:rPr>
                <w:rFonts w:eastAsia="TimesNewRomanPSMT"/>
                <w:b/>
                <w:lang w:val="en-US"/>
              </w:rPr>
              <w:t>2</w:t>
            </w:r>
          </w:p>
        </w:tc>
        <w:tc>
          <w:tcPr>
            <w:tcW w:w="611" w:type="dxa"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val="en-US"/>
              </w:rPr>
            </w:pPr>
            <w:r w:rsidRPr="000A08BE">
              <w:rPr>
                <w:rFonts w:eastAsia="TimesNewRomanPSMT"/>
                <w:b/>
                <w:lang w:val="en-US"/>
              </w:rPr>
              <w:t>3</w:t>
            </w:r>
          </w:p>
        </w:tc>
        <w:tc>
          <w:tcPr>
            <w:tcW w:w="561" w:type="dxa"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val="en-US"/>
              </w:rPr>
            </w:pPr>
            <w:r w:rsidRPr="000A08BE">
              <w:rPr>
                <w:rFonts w:eastAsia="TimesNewRomanPSMT"/>
                <w:b/>
                <w:lang w:val="en-US"/>
              </w:rPr>
              <w:t>4</w:t>
            </w:r>
          </w:p>
        </w:tc>
        <w:tc>
          <w:tcPr>
            <w:tcW w:w="561" w:type="dxa"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val="en-US"/>
              </w:rPr>
            </w:pPr>
            <w:r w:rsidRPr="000A08BE">
              <w:rPr>
                <w:rFonts w:eastAsia="TimesNewRomanPSMT"/>
                <w:b/>
                <w:lang w:val="en-US"/>
              </w:rPr>
              <w:t>5</w:t>
            </w:r>
          </w:p>
        </w:tc>
        <w:tc>
          <w:tcPr>
            <w:tcW w:w="611" w:type="dxa"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val="en-US"/>
              </w:rPr>
            </w:pPr>
            <w:r w:rsidRPr="000A08BE">
              <w:rPr>
                <w:rFonts w:eastAsia="TimesNewRomanPSMT"/>
                <w:b/>
                <w:lang w:val="en-US"/>
              </w:rPr>
              <w:t>6</w:t>
            </w:r>
          </w:p>
        </w:tc>
        <w:tc>
          <w:tcPr>
            <w:tcW w:w="561" w:type="dxa"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val="en-US"/>
              </w:rPr>
            </w:pPr>
            <w:r w:rsidRPr="000A08BE">
              <w:rPr>
                <w:rFonts w:eastAsia="TimesNewRomanPSMT"/>
                <w:b/>
                <w:lang w:val="en-US"/>
              </w:rPr>
              <w:t>7</w:t>
            </w:r>
          </w:p>
        </w:tc>
        <w:tc>
          <w:tcPr>
            <w:tcW w:w="561" w:type="dxa"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val="en-US"/>
              </w:rPr>
            </w:pPr>
            <w:r w:rsidRPr="000A08BE">
              <w:rPr>
                <w:rFonts w:eastAsia="TimesNewRomanPSMT"/>
                <w:b/>
                <w:lang w:val="en-US"/>
              </w:rPr>
              <w:t>8</w:t>
            </w:r>
          </w:p>
        </w:tc>
        <w:tc>
          <w:tcPr>
            <w:tcW w:w="660" w:type="dxa"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val="en-US"/>
              </w:rPr>
            </w:pPr>
            <w:r w:rsidRPr="000A08BE">
              <w:rPr>
                <w:rFonts w:eastAsia="TimesNewRomanPSMT"/>
                <w:b/>
                <w:lang w:val="en-US"/>
              </w:rPr>
              <w:t>9</w:t>
            </w:r>
          </w:p>
        </w:tc>
        <w:tc>
          <w:tcPr>
            <w:tcW w:w="611" w:type="dxa"/>
          </w:tcPr>
          <w:p w:rsidR="000A08BE" w:rsidRPr="000A08BE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val="en-US"/>
              </w:rPr>
            </w:pPr>
            <w:r w:rsidRPr="000A08BE">
              <w:rPr>
                <w:rFonts w:eastAsia="TimesNewRomanPSMT"/>
                <w:b/>
                <w:lang w:val="en-US"/>
              </w:rPr>
              <w:t>10</w:t>
            </w:r>
          </w:p>
        </w:tc>
      </w:tr>
      <w:tr w:rsidR="00A67714" w:rsidTr="00A67714">
        <w:tc>
          <w:tcPr>
            <w:tcW w:w="1385" w:type="dxa"/>
          </w:tcPr>
          <w:p w:rsidR="000A08BE" w:rsidRPr="003940AA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Расход воды через котел</w:t>
            </w:r>
          </w:p>
        </w:tc>
        <w:tc>
          <w:tcPr>
            <w:tcW w:w="1275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vertAlign w:val="subscript"/>
              </w:rPr>
            </w:pPr>
            <w:r w:rsidRPr="003940AA">
              <w:rPr>
                <w:rFonts w:eastAsia="TimesNewRomanPSMT"/>
                <w:sz w:val="20"/>
                <w:szCs w:val="20"/>
                <w:lang w:val="en-US"/>
              </w:rPr>
              <w:t>G</w:t>
            </w:r>
            <w:r>
              <w:rPr>
                <w:rFonts w:eastAsia="TimesNewRomanPSMT"/>
                <w:sz w:val="20"/>
                <w:szCs w:val="20"/>
                <w:vertAlign w:val="subscript"/>
              </w:rPr>
              <w:t>в</w:t>
            </w:r>
          </w:p>
        </w:tc>
        <w:tc>
          <w:tcPr>
            <w:tcW w:w="992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т/ч</w:t>
            </w:r>
          </w:p>
        </w:tc>
        <w:tc>
          <w:tcPr>
            <w:tcW w:w="709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240</w:t>
            </w:r>
          </w:p>
        </w:tc>
        <w:tc>
          <w:tcPr>
            <w:tcW w:w="757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247</w:t>
            </w:r>
          </w:p>
        </w:tc>
        <w:tc>
          <w:tcPr>
            <w:tcW w:w="61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1230</w:t>
            </w:r>
          </w:p>
        </w:tc>
        <w:tc>
          <w:tcPr>
            <w:tcW w:w="56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49,5</w:t>
            </w:r>
          </w:p>
        </w:tc>
        <w:tc>
          <w:tcPr>
            <w:tcW w:w="56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370</w:t>
            </w:r>
          </w:p>
        </w:tc>
        <w:tc>
          <w:tcPr>
            <w:tcW w:w="61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1235</w:t>
            </w:r>
          </w:p>
        </w:tc>
        <w:tc>
          <w:tcPr>
            <w:tcW w:w="56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80</w:t>
            </w:r>
          </w:p>
        </w:tc>
        <w:tc>
          <w:tcPr>
            <w:tcW w:w="56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618</w:t>
            </w:r>
          </w:p>
        </w:tc>
        <w:tc>
          <w:tcPr>
            <w:tcW w:w="660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123,5</w:t>
            </w:r>
          </w:p>
        </w:tc>
        <w:tc>
          <w:tcPr>
            <w:tcW w:w="61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1800</w:t>
            </w:r>
          </w:p>
        </w:tc>
      </w:tr>
      <w:tr w:rsidR="00A67714" w:rsidRPr="000A08BE" w:rsidTr="00A67714">
        <w:tc>
          <w:tcPr>
            <w:tcW w:w="1385" w:type="dxa"/>
          </w:tcPr>
          <w:p w:rsidR="000A08BE" w:rsidRPr="003940AA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Температура воды на вх</w:t>
            </w:r>
            <w:r w:rsidRPr="003940AA">
              <w:rPr>
                <w:rFonts w:eastAsia="TimesNewRomanPSMT"/>
                <w:sz w:val="20"/>
                <w:szCs w:val="20"/>
              </w:rPr>
              <w:t>о</w:t>
            </w:r>
            <w:r w:rsidRPr="003940AA">
              <w:rPr>
                <w:rFonts w:eastAsia="TimesNewRomanPSMT"/>
                <w:sz w:val="20"/>
                <w:szCs w:val="20"/>
              </w:rPr>
              <w:t>де в котел</w:t>
            </w:r>
          </w:p>
        </w:tc>
        <w:tc>
          <w:tcPr>
            <w:tcW w:w="1275" w:type="dxa"/>
            <w:vAlign w:val="center"/>
          </w:tcPr>
          <w:p w:rsidR="000A08BE" w:rsidRPr="003940AA" w:rsidRDefault="000B7397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TimesNewRomanPSMT" w:hAnsi="Cambria Math"/>
                      <w:i/>
                      <w:sz w:val="20"/>
                      <w:szCs w:val="20"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NewRomanPSMT" w:hAnsi="Cambria Math"/>
                      <w:sz w:val="20"/>
                      <w:szCs w:val="20"/>
                      <w:vertAlign w:val="subscript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/>
                      <w:sz w:val="20"/>
                      <w:szCs w:val="20"/>
                      <w:vertAlign w:val="subscript"/>
                      <w:lang w:val="en-US"/>
                    </w:rPr>
                    <m:t>в</m:t>
                  </m:r>
                </m:sub>
                <m:sup>
                  <m:r>
                    <w:rPr>
                      <w:rFonts w:ascii="Cambria Math" w:eastAsia="TimesNewRomanPSMT" w:hAnsi="Cambria Math"/>
                      <w:i/>
                      <w:sz w:val="20"/>
                      <w:szCs w:val="20"/>
                      <w:vertAlign w:val="subscript"/>
                      <w:lang w:val="en-US"/>
                    </w:rPr>
                    <w:sym w:font="Symbol" w:char="F0A2"/>
                  </m:r>
                </m:sup>
              </m:sSubSup>
              <m:r>
                <w:rPr>
                  <w:rFonts w:ascii="Cambria Math" w:eastAsia="TimesNewRomanPSMT" w:hAnsi="Cambria Math"/>
                  <w:sz w:val="20"/>
                  <w:szCs w:val="20"/>
                  <w:vertAlign w:val="subscript"/>
                  <w:lang w:val="en-US"/>
                </w:rPr>
                <m:t>=t</m:t>
              </m:r>
            </m:oMath>
            <w:r w:rsidR="003940AA">
              <w:rPr>
                <w:rFonts w:eastAsia="TimesNewRomanPSMT"/>
                <w:sz w:val="20"/>
                <w:szCs w:val="20"/>
                <w:vertAlign w:val="subscript"/>
              </w:rPr>
              <w:t>х.в</w:t>
            </w:r>
          </w:p>
        </w:tc>
        <w:tc>
          <w:tcPr>
            <w:tcW w:w="992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0"/>
                    <w:szCs w:val="20"/>
                    <w:lang w:val="en-US"/>
                  </w:rPr>
                  <m:t>℃</m:t>
                </m:r>
              </m:oMath>
            </m:oMathPara>
          </w:p>
        </w:tc>
        <w:tc>
          <w:tcPr>
            <w:tcW w:w="709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 w:rsidRPr="003940AA">
              <w:rPr>
                <w:rFonts w:eastAsia="TimesNewRomanPSMT"/>
                <w:sz w:val="20"/>
                <w:szCs w:val="20"/>
                <w:lang w:val="en-US"/>
              </w:rPr>
              <w:t>110</w:t>
            </w:r>
          </w:p>
        </w:tc>
        <w:tc>
          <w:tcPr>
            <w:tcW w:w="757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 w:rsidRPr="003940AA">
              <w:rPr>
                <w:rFonts w:eastAsia="TimesNewRomanPSMT"/>
                <w:sz w:val="20"/>
                <w:szCs w:val="20"/>
                <w:lang w:val="en-US"/>
              </w:rPr>
              <w:t>72</w:t>
            </w:r>
          </w:p>
        </w:tc>
        <w:tc>
          <w:tcPr>
            <w:tcW w:w="61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 w:rsidRPr="003940AA">
              <w:rPr>
                <w:rFonts w:eastAsia="TimesNewRomanPSMT"/>
                <w:sz w:val="20"/>
                <w:szCs w:val="20"/>
                <w:lang w:val="en-US"/>
              </w:rPr>
              <w:t>105</w:t>
            </w:r>
          </w:p>
        </w:tc>
        <w:tc>
          <w:tcPr>
            <w:tcW w:w="56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 w:rsidRPr="003940AA">
              <w:rPr>
                <w:rFonts w:eastAsia="TimesNewRomanPSMT"/>
                <w:sz w:val="20"/>
                <w:szCs w:val="20"/>
                <w:lang w:val="en-US"/>
              </w:rPr>
              <w:t>65</w:t>
            </w:r>
          </w:p>
        </w:tc>
        <w:tc>
          <w:tcPr>
            <w:tcW w:w="56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 w:rsidRPr="003940AA">
              <w:rPr>
                <w:rFonts w:eastAsia="TimesNewRomanPSMT"/>
                <w:sz w:val="20"/>
                <w:szCs w:val="20"/>
                <w:lang w:val="en-US"/>
              </w:rPr>
              <w:t>74</w:t>
            </w:r>
          </w:p>
        </w:tc>
        <w:tc>
          <w:tcPr>
            <w:tcW w:w="61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 w:rsidRPr="003940AA">
              <w:rPr>
                <w:rFonts w:eastAsia="TimesNewRomanPSMT"/>
                <w:sz w:val="20"/>
                <w:szCs w:val="20"/>
                <w:lang w:val="en-US"/>
              </w:rPr>
              <w:t>71</w:t>
            </w:r>
          </w:p>
        </w:tc>
        <w:tc>
          <w:tcPr>
            <w:tcW w:w="56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 w:rsidRPr="003940AA">
              <w:rPr>
                <w:rFonts w:eastAsia="TimesNewRomanPSMT"/>
                <w:sz w:val="20"/>
                <w:szCs w:val="20"/>
                <w:lang w:val="en-US"/>
              </w:rPr>
              <w:t>58</w:t>
            </w:r>
          </w:p>
        </w:tc>
        <w:tc>
          <w:tcPr>
            <w:tcW w:w="56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 w:rsidRPr="003940AA">
              <w:rPr>
                <w:rFonts w:eastAsia="TimesNewRomanPSMT"/>
                <w:sz w:val="20"/>
                <w:szCs w:val="20"/>
                <w:lang w:val="en-US"/>
              </w:rPr>
              <w:t>63</w:t>
            </w:r>
          </w:p>
        </w:tc>
        <w:tc>
          <w:tcPr>
            <w:tcW w:w="660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 w:rsidRPr="003940AA">
              <w:rPr>
                <w:rFonts w:eastAsia="TimesNewRomanPSMT"/>
                <w:sz w:val="20"/>
                <w:szCs w:val="20"/>
                <w:lang w:val="en-US"/>
              </w:rPr>
              <w:t>55</w:t>
            </w:r>
          </w:p>
        </w:tc>
        <w:tc>
          <w:tcPr>
            <w:tcW w:w="61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 w:rsidRPr="003940AA">
              <w:rPr>
                <w:rFonts w:eastAsia="TimesNewRomanPSMT"/>
                <w:sz w:val="20"/>
                <w:szCs w:val="20"/>
                <w:lang w:val="en-US"/>
              </w:rPr>
              <w:t>112</w:t>
            </w:r>
          </w:p>
        </w:tc>
      </w:tr>
      <w:tr w:rsidR="00A67714" w:rsidRPr="000A08BE" w:rsidTr="00A67714">
        <w:tc>
          <w:tcPr>
            <w:tcW w:w="1385" w:type="dxa"/>
          </w:tcPr>
          <w:p w:rsidR="000A08BE" w:rsidRPr="003940AA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Температура воды на в</w:t>
            </w:r>
            <w:r w:rsidRPr="003940AA">
              <w:rPr>
                <w:rFonts w:eastAsia="TimesNewRomanPSMT"/>
                <w:sz w:val="20"/>
                <w:szCs w:val="20"/>
              </w:rPr>
              <w:t>ы</w:t>
            </w:r>
            <w:r w:rsidRPr="003940AA">
              <w:rPr>
                <w:rFonts w:eastAsia="TimesNewRomanPSMT"/>
                <w:sz w:val="20"/>
                <w:szCs w:val="20"/>
              </w:rPr>
              <w:t xml:space="preserve">ходе из котла </w:t>
            </w:r>
          </w:p>
        </w:tc>
        <w:tc>
          <w:tcPr>
            <w:tcW w:w="1275" w:type="dxa"/>
            <w:vAlign w:val="center"/>
          </w:tcPr>
          <w:p w:rsidR="000A08BE" w:rsidRPr="003940AA" w:rsidRDefault="000B7397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TimesNewRomanPSMT" w:hAnsi="Cambria Math"/>
                      <w:i/>
                      <w:sz w:val="20"/>
                      <w:szCs w:val="20"/>
                      <w:vertAlign w:val="subscript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NewRomanPSMT" w:hAnsi="Cambria Math"/>
                      <w:sz w:val="20"/>
                      <w:szCs w:val="20"/>
                      <w:vertAlign w:val="subscript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/>
                      <w:sz w:val="20"/>
                      <w:szCs w:val="20"/>
                      <w:vertAlign w:val="subscript"/>
                      <w:lang w:val="en-US"/>
                    </w:rPr>
                    <m:t>B</m:t>
                  </m:r>
                </m:sub>
                <m:sup>
                  <m:r>
                    <w:rPr>
                      <w:rFonts w:ascii="Cambria Math" w:eastAsia="TimesNewRomanPSMT" w:hAnsi="Cambria Math"/>
                      <w:i/>
                      <w:sz w:val="20"/>
                      <w:szCs w:val="20"/>
                      <w:vertAlign w:val="subscript"/>
                      <w:lang w:val="en-US"/>
                    </w:rPr>
                    <w:sym w:font="Symbol" w:char="F0A2"/>
                  </m:r>
                  <m:r>
                    <w:rPr>
                      <w:rFonts w:ascii="Cambria Math" w:eastAsia="TimesNewRomanPSMT" w:hAnsi="Cambria Math"/>
                      <w:i/>
                      <w:sz w:val="20"/>
                      <w:szCs w:val="20"/>
                      <w:vertAlign w:val="subscript"/>
                      <w:lang w:val="en-US"/>
                    </w:rPr>
                    <w:sym w:font="Symbol" w:char="F0A2"/>
                  </m:r>
                </m:sup>
              </m:sSubSup>
              <m:r>
                <w:rPr>
                  <w:rFonts w:ascii="Cambria Math" w:eastAsia="TimesNewRomanPSMT" w:hAnsi="Cambria Math"/>
                  <w:sz w:val="20"/>
                  <w:szCs w:val="20"/>
                  <w:vertAlign w:val="subscript"/>
                  <w:lang w:val="en-US"/>
                </w:rPr>
                <m:t>=t</m:t>
              </m:r>
            </m:oMath>
            <w:r w:rsidR="003940AA">
              <w:rPr>
                <w:rFonts w:eastAsia="TimesNewRomanPSMT"/>
                <w:sz w:val="20"/>
                <w:szCs w:val="20"/>
                <w:vertAlign w:val="subscript"/>
              </w:rPr>
              <w:t>гв</w:t>
            </w:r>
          </w:p>
        </w:tc>
        <w:tc>
          <w:tcPr>
            <w:tcW w:w="992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0"/>
                    <w:szCs w:val="20"/>
                    <w:lang w:val="en-US"/>
                  </w:rPr>
                  <m:t>℃</m:t>
                </m:r>
              </m:oMath>
            </m:oMathPara>
          </w:p>
        </w:tc>
        <w:tc>
          <w:tcPr>
            <w:tcW w:w="709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140</w:t>
            </w:r>
          </w:p>
        </w:tc>
        <w:tc>
          <w:tcPr>
            <w:tcW w:w="757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135</w:t>
            </w:r>
          </w:p>
        </w:tc>
        <w:tc>
          <w:tcPr>
            <w:tcW w:w="61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143</w:t>
            </w:r>
          </w:p>
        </w:tc>
        <w:tc>
          <w:tcPr>
            <w:tcW w:w="56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138</w:t>
            </w:r>
          </w:p>
        </w:tc>
        <w:tc>
          <w:tcPr>
            <w:tcW w:w="56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148</w:t>
            </w:r>
          </w:p>
        </w:tc>
        <w:tc>
          <w:tcPr>
            <w:tcW w:w="61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142</w:t>
            </w:r>
          </w:p>
        </w:tc>
        <w:tc>
          <w:tcPr>
            <w:tcW w:w="56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150</w:t>
            </w:r>
          </w:p>
        </w:tc>
        <w:tc>
          <w:tcPr>
            <w:tcW w:w="56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132</w:t>
            </w:r>
          </w:p>
        </w:tc>
        <w:tc>
          <w:tcPr>
            <w:tcW w:w="660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137</w:t>
            </w:r>
          </w:p>
        </w:tc>
        <w:tc>
          <w:tcPr>
            <w:tcW w:w="611" w:type="dxa"/>
            <w:vAlign w:val="center"/>
          </w:tcPr>
          <w:p w:rsidR="000A08BE" w:rsidRPr="003940AA" w:rsidRDefault="003940AA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149</w:t>
            </w:r>
          </w:p>
        </w:tc>
      </w:tr>
      <w:tr w:rsidR="00A67714" w:rsidRPr="000A08BE" w:rsidTr="00A67714">
        <w:tc>
          <w:tcPr>
            <w:tcW w:w="1385" w:type="dxa"/>
          </w:tcPr>
          <w:p w:rsidR="000A08BE" w:rsidRPr="003940AA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Температура уходящих газов</w:t>
            </w:r>
          </w:p>
        </w:tc>
        <w:tc>
          <w:tcPr>
            <w:tcW w:w="1275" w:type="dxa"/>
            <w:vAlign w:val="center"/>
          </w:tcPr>
          <w:p w:rsidR="000A08BE" w:rsidRPr="003940AA" w:rsidRDefault="000B7397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/>
                        <w:i/>
                        <w:sz w:val="20"/>
                        <w:szCs w:val="20"/>
                      </w:rPr>
                      <w:sym w:font="Symbol" w:char="F075"/>
                    </m:r>
                  </m:e>
                  <m:sub>
                    <m:r>
                      <w:rPr>
                        <w:rFonts w:ascii="Cambria Math" w:eastAsia="TimesNewRomanPSMT" w:hAnsi="Cambria Math"/>
                        <w:sz w:val="20"/>
                        <w:szCs w:val="20"/>
                        <w:lang w:val="en-US"/>
                      </w:rPr>
                      <m:t>yx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0A08BE" w:rsidRPr="003940AA" w:rsidRDefault="007D58CF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0"/>
                    <w:szCs w:val="20"/>
                    <w:lang w:val="en-US"/>
                  </w:rPr>
                  <m:t>℃</m:t>
                </m:r>
              </m:oMath>
            </m:oMathPara>
          </w:p>
        </w:tc>
        <w:tc>
          <w:tcPr>
            <w:tcW w:w="709" w:type="dxa"/>
            <w:vAlign w:val="center"/>
          </w:tcPr>
          <w:p w:rsidR="000A08BE" w:rsidRPr="007D58CF" w:rsidRDefault="007D58CF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144</w:t>
            </w:r>
          </w:p>
        </w:tc>
        <w:tc>
          <w:tcPr>
            <w:tcW w:w="757" w:type="dxa"/>
            <w:vAlign w:val="center"/>
          </w:tcPr>
          <w:p w:rsidR="000A08BE" w:rsidRPr="007D58CF" w:rsidRDefault="007D58CF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155</w:t>
            </w:r>
          </w:p>
        </w:tc>
        <w:tc>
          <w:tcPr>
            <w:tcW w:w="611" w:type="dxa"/>
            <w:vAlign w:val="center"/>
          </w:tcPr>
          <w:p w:rsidR="000A08BE" w:rsidRPr="007D58CF" w:rsidRDefault="007D58CF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142</w:t>
            </w:r>
          </w:p>
        </w:tc>
        <w:tc>
          <w:tcPr>
            <w:tcW w:w="561" w:type="dxa"/>
            <w:vAlign w:val="center"/>
          </w:tcPr>
          <w:p w:rsidR="000A08BE" w:rsidRPr="007D58CF" w:rsidRDefault="007D58CF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150</w:t>
            </w:r>
          </w:p>
        </w:tc>
        <w:tc>
          <w:tcPr>
            <w:tcW w:w="561" w:type="dxa"/>
            <w:vAlign w:val="center"/>
          </w:tcPr>
          <w:p w:rsidR="000A08BE" w:rsidRPr="007D58CF" w:rsidRDefault="007D58CF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160</w:t>
            </w:r>
          </w:p>
        </w:tc>
        <w:tc>
          <w:tcPr>
            <w:tcW w:w="611" w:type="dxa"/>
            <w:vAlign w:val="center"/>
          </w:tcPr>
          <w:p w:rsidR="000A08BE" w:rsidRPr="007D58CF" w:rsidRDefault="007D58CF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138</w:t>
            </w:r>
          </w:p>
        </w:tc>
        <w:tc>
          <w:tcPr>
            <w:tcW w:w="561" w:type="dxa"/>
            <w:vAlign w:val="center"/>
          </w:tcPr>
          <w:p w:rsidR="000A08BE" w:rsidRPr="007D58CF" w:rsidRDefault="007D58CF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153</w:t>
            </w:r>
          </w:p>
        </w:tc>
        <w:tc>
          <w:tcPr>
            <w:tcW w:w="561" w:type="dxa"/>
            <w:vAlign w:val="center"/>
          </w:tcPr>
          <w:p w:rsidR="000A08BE" w:rsidRPr="007D58CF" w:rsidRDefault="007D58CF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140</w:t>
            </w:r>
          </w:p>
        </w:tc>
        <w:tc>
          <w:tcPr>
            <w:tcW w:w="660" w:type="dxa"/>
            <w:vAlign w:val="center"/>
          </w:tcPr>
          <w:p w:rsidR="000A08BE" w:rsidRPr="007D58CF" w:rsidRDefault="007D58CF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145</w:t>
            </w:r>
          </w:p>
        </w:tc>
        <w:tc>
          <w:tcPr>
            <w:tcW w:w="611" w:type="dxa"/>
            <w:vAlign w:val="center"/>
          </w:tcPr>
          <w:p w:rsidR="000A08BE" w:rsidRPr="007D58CF" w:rsidRDefault="007D58CF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140</w:t>
            </w:r>
          </w:p>
        </w:tc>
      </w:tr>
      <w:tr w:rsidR="00A67714" w:rsidRPr="000A08BE" w:rsidTr="00A67714">
        <w:tc>
          <w:tcPr>
            <w:tcW w:w="1385" w:type="dxa"/>
          </w:tcPr>
          <w:p w:rsidR="000A08BE" w:rsidRPr="003940AA" w:rsidRDefault="000A08BE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Номинальная мощность котла</w:t>
            </w:r>
          </w:p>
        </w:tc>
        <w:tc>
          <w:tcPr>
            <w:tcW w:w="1275" w:type="dxa"/>
            <w:vAlign w:val="center"/>
          </w:tcPr>
          <w:p w:rsidR="000A08BE" w:rsidRPr="00241444" w:rsidRDefault="0024144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N</w:t>
            </w:r>
            <w:r>
              <w:rPr>
                <w:rFonts w:eastAsia="TimesNewRomanPSMT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992" w:type="dxa"/>
            <w:vAlign w:val="center"/>
          </w:tcPr>
          <w:p w:rsidR="000A08BE" w:rsidRPr="003940AA" w:rsidRDefault="0024144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МВт</w:t>
            </w:r>
          </w:p>
        </w:tc>
        <w:tc>
          <w:tcPr>
            <w:tcW w:w="709" w:type="dxa"/>
            <w:vAlign w:val="center"/>
          </w:tcPr>
          <w:p w:rsidR="000A08BE" w:rsidRPr="003940AA" w:rsidRDefault="0024144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116</w:t>
            </w:r>
          </w:p>
        </w:tc>
        <w:tc>
          <w:tcPr>
            <w:tcW w:w="757" w:type="dxa"/>
            <w:vAlign w:val="center"/>
          </w:tcPr>
          <w:p w:rsidR="000A08BE" w:rsidRPr="003940AA" w:rsidRDefault="0024144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23,3</w:t>
            </w:r>
          </w:p>
        </w:tc>
        <w:tc>
          <w:tcPr>
            <w:tcW w:w="611" w:type="dxa"/>
            <w:vAlign w:val="center"/>
          </w:tcPr>
          <w:p w:rsidR="000A08BE" w:rsidRPr="003940AA" w:rsidRDefault="0024144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58</w:t>
            </w:r>
          </w:p>
        </w:tc>
        <w:tc>
          <w:tcPr>
            <w:tcW w:w="561" w:type="dxa"/>
            <w:vAlign w:val="center"/>
          </w:tcPr>
          <w:p w:rsidR="000A08BE" w:rsidRPr="003940AA" w:rsidRDefault="0024144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4,7</w:t>
            </w:r>
          </w:p>
        </w:tc>
        <w:tc>
          <w:tcPr>
            <w:tcW w:w="561" w:type="dxa"/>
            <w:vAlign w:val="center"/>
          </w:tcPr>
          <w:p w:rsidR="000A08BE" w:rsidRPr="003940AA" w:rsidRDefault="0024144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35</w:t>
            </w:r>
          </w:p>
        </w:tc>
        <w:tc>
          <w:tcPr>
            <w:tcW w:w="611" w:type="dxa"/>
            <w:vAlign w:val="center"/>
          </w:tcPr>
          <w:p w:rsidR="000A08BE" w:rsidRPr="003940AA" w:rsidRDefault="0024144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116</w:t>
            </w:r>
          </w:p>
        </w:tc>
        <w:tc>
          <w:tcPr>
            <w:tcW w:w="561" w:type="dxa"/>
            <w:vAlign w:val="center"/>
          </w:tcPr>
          <w:p w:rsidR="000A08BE" w:rsidRPr="003940AA" w:rsidRDefault="0024144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7,6</w:t>
            </w:r>
          </w:p>
        </w:tc>
        <w:tc>
          <w:tcPr>
            <w:tcW w:w="561" w:type="dxa"/>
            <w:vAlign w:val="center"/>
          </w:tcPr>
          <w:p w:rsidR="000A08BE" w:rsidRPr="003940AA" w:rsidRDefault="0024144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58</w:t>
            </w:r>
          </w:p>
        </w:tc>
        <w:tc>
          <w:tcPr>
            <w:tcW w:w="660" w:type="dxa"/>
            <w:vAlign w:val="center"/>
          </w:tcPr>
          <w:p w:rsidR="000A08BE" w:rsidRPr="003940AA" w:rsidRDefault="0024144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11,6</w:t>
            </w:r>
          </w:p>
        </w:tc>
        <w:tc>
          <w:tcPr>
            <w:tcW w:w="611" w:type="dxa"/>
            <w:vAlign w:val="center"/>
          </w:tcPr>
          <w:p w:rsidR="000A08BE" w:rsidRPr="003940AA" w:rsidRDefault="0024144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209</w:t>
            </w:r>
          </w:p>
        </w:tc>
      </w:tr>
      <w:tr w:rsidR="00A67714" w:rsidRPr="000A08BE" w:rsidTr="00A67714">
        <w:tc>
          <w:tcPr>
            <w:tcW w:w="1385" w:type="dxa"/>
          </w:tcPr>
          <w:p w:rsidR="000A08BE" w:rsidRPr="003940AA" w:rsidRDefault="002B636B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>Коэффиц</w:t>
            </w:r>
            <w:r w:rsidRPr="003940AA">
              <w:rPr>
                <w:rFonts w:eastAsia="TimesNewRomanPSMT"/>
                <w:sz w:val="20"/>
                <w:szCs w:val="20"/>
              </w:rPr>
              <w:t>и</w:t>
            </w:r>
            <w:r w:rsidRPr="003940AA">
              <w:rPr>
                <w:rFonts w:eastAsia="TimesNewRomanPSMT"/>
                <w:sz w:val="20"/>
                <w:szCs w:val="20"/>
              </w:rPr>
              <w:t>ент избытка воздуха за котлом</w:t>
            </w:r>
          </w:p>
        </w:tc>
        <w:tc>
          <w:tcPr>
            <w:tcW w:w="1275" w:type="dxa"/>
            <w:vAlign w:val="center"/>
          </w:tcPr>
          <w:p w:rsidR="000A08BE" w:rsidRPr="003940AA" w:rsidRDefault="000B7397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/>
                        <w:sz w:val="20"/>
                        <w:szCs w:val="20"/>
                      </w:rPr>
                      <m:t>α</m:t>
                    </m:r>
                  </m:e>
                  <m:sub>
                    <m:r>
                      <w:rPr>
                        <w:rFonts w:ascii="Cambria Math" w:eastAsia="TimesNewRomanPSMT" w:hAnsi="Cambria Math"/>
                        <w:sz w:val="20"/>
                        <w:szCs w:val="20"/>
                        <w:lang w:val="en-US"/>
                      </w:rPr>
                      <m:t>yx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0A08BE" w:rsidRPr="003940AA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A08BE" w:rsidRPr="003940AA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1,16</w:t>
            </w:r>
          </w:p>
        </w:tc>
        <w:tc>
          <w:tcPr>
            <w:tcW w:w="757" w:type="dxa"/>
            <w:vAlign w:val="center"/>
          </w:tcPr>
          <w:p w:rsidR="000A08BE" w:rsidRPr="003940AA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1,12</w:t>
            </w:r>
          </w:p>
        </w:tc>
        <w:tc>
          <w:tcPr>
            <w:tcW w:w="611" w:type="dxa"/>
            <w:vAlign w:val="center"/>
          </w:tcPr>
          <w:p w:rsidR="000A08BE" w:rsidRPr="003940AA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1,13</w:t>
            </w:r>
          </w:p>
        </w:tc>
        <w:tc>
          <w:tcPr>
            <w:tcW w:w="561" w:type="dxa"/>
            <w:vAlign w:val="center"/>
          </w:tcPr>
          <w:p w:rsidR="000A08BE" w:rsidRPr="003940AA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1,2</w:t>
            </w:r>
          </w:p>
        </w:tc>
        <w:tc>
          <w:tcPr>
            <w:tcW w:w="561" w:type="dxa"/>
            <w:vAlign w:val="center"/>
          </w:tcPr>
          <w:p w:rsidR="000A08BE" w:rsidRPr="003940AA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1,14</w:t>
            </w:r>
          </w:p>
        </w:tc>
        <w:tc>
          <w:tcPr>
            <w:tcW w:w="611" w:type="dxa"/>
            <w:vAlign w:val="center"/>
          </w:tcPr>
          <w:p w:rsidR="000A08BE" w:rsidRPr="003940AA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1,18</w:t>
            </w:r>
          </w:p>
        </w:tc>
        <w:tc>
          <w:tcPr>
            <w:tcW w:w="561" w:type="dxa"/>
            <w:vAlign w:val="center"/>
          </w:tcPr>
          <w:p w:rsidR="000A08BE" w:rsidRPr="003940AA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1,19</w:t>
            </w:r>
          </w:p>
        </w:tc>
        <w:tc>
          <w:tcPr>
            <w:tcW w:w="561" w:type="dxa"/>
            <w:vAlign w:val="center"/>
          </w:tcPr>
          <w:p w:rsidR="000A08BE" w:rsidRPr="003940AA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1,15</w:t>
            </w:r>
          </w:p>
        </w:tc>
        <w:tc>
          <w:tcPr>
            <w:tcW w:w="660" w:type="dxa"/>
            <w:vAlign w:val="center"/>
          </w:tcPr>
          <w:p w:rsidR="000A08BE" w:rsidRPr="003940AA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1,21</w:t>
            </w:r>
          </w:p>
        </w:tc>
        <w:tc>
          <w:tcPr>
            <w:tcW w:w="611" w:type="dxa"/>
            <w:vAlign w:val="center"/>
          </w:tcPr>
          <w:p w:rsidR="000A08BE" w:rsidRPr="003940AA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1,17</w:t>
            </w:r>
          </w:p>
        </w:tc>
      </w:tr>
      <w:tr w:rsidR="007D58CF" w:rsidRPr="000A08BE" w:rsidTr="00A67714">
        <w:tc>
          <w:tcPr>
            <w:tcW w:w="1385" w:type="dxa"/>
          </w:tcPr>
          <w:p w:rsidR="002B636B" w:rsidRPr="003940AA" w:rsidRDefault="002B636B" w:rsidP="0016601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3940AA">
              <w:rPr>
                <w:rFonts w:eastAsia="TimesNewRomanPSMT"/>
                <w:sz w:val="20"/>
                <w:szCs w:val="20"/>
              </w:rPr>
              <w:t xml:space="preserve">Температура холодного воздуха </w:t>
            </w:r>
          </w:p>
        </w:tc>
        <w:tc>
          <w:tcPr>
            <w:tcW w:w="1275" w:type="dxa"/>
            <w:vAlign w:val="center"/>
          </w:tcPr>
          <w:p w:rsidR="002B636B" w:rsidRPr="00A67714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vertAlign w:val="subscript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t</w:t>
            </w:r>
            <w:r>
              <w:rPr>
                <w:rFonts w:eastAsia="TimesNewRomanPSMT"/>
                <w:sz w:val="20"/>
                <w:szCs w:val="20"/>
                <w:vertAlign w:val="subscript"/>
                <w:lang w:val="en-US"/>
              </w:rPr>
              <w:t>x.</w:t>
            </w:r>
            <w:r>
              <w:rPr>
                <w:rFonts w:eastAsia="TimesNewRomanPSMT"/>
                <w:sz w:val="20"/>
                <w:szCs w:val="20"/>
                <w:vertAlign w:val="subscript"/>
              </w:rPr>
              <w:t>возд</w:t>
            </w:r>
          </w:p>
        </w:tc>
        <w:tc>
          <w:tcPr>
            <w:tcW w:w="992" w:type="dxa"/>
            <w:vAlign w:val="center"/>
          </w:tcPr>
          <w:p w:rsidR="002B636B" w:rsidRPr="003940AA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0"/>
                    <w:szCs w:val="20"/>
                    <w:lang w:val="en-US"/>
                  </w:rPr>
                  <m:t>℃</m:t>
                </m:r>
              </m:oMath>
            </m:oMathPara>
          </w:p>
        </w:tc>
        <w:tc>
          <w:tcPr>
            <w:tcW w:w="709" w:type="dxa"/>
            <w:vAlign w:val="center"/>
          </w:tcPr>
          <w:p w:rsidR="002B636B" w:rsidRPr="00A67714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30</w:t>
            </w:r>
          </w:p>
        </w:tc>
        <w:tc>
          <w:tcPr>
            <w:tcW w:w="757" w:type="dxa"/>
            <w:vAlign w:val="center"/>
          </w:tcPr>
          <w:p w:rsidR="002B636B" w:rsidRPr="00A67714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30</w:t>
            </w:r>
          </w:p>
        </w:tc>
        <w:tc>
          <w:tcPr>
            <w:tcW w:w="611" w:type="dxa"/>
            <w:vAlign w:val="center"/>
          </w:tcPr>
          <w:p w:rsidR="002B636B" w:rsidRPr="00A67714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30</w:t>
            </w:r>
          </w:p>
        </w:tc>
        <w:tc>
          <w:tcPr>
            <w:tcW w:w="561" w:type="dxa"/>
            <w:vAlign w:val="center"/>
          </w:tcPr>
          <w:p w:rsidR="002B636B" w:rsidRPr="00A67714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30</w:t>
            </w:r>
          </w:p>
        </w:tc>
        <w:tc>
          <w:tcPr>
            <w:tcW w:w="561" w:type="dxa"/>
            <w:vAlign w:val="center"/>
          </w:tcPr>
          <w:p w:rsidR="002B636B" w:rsidRPr="00A67714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30</w:t>
            </w:r>
          </w:p>
        </w:tc>
        <w:tc>
          <w:tcPr>
            <w:tcW w:w="611" w:type="dxa"/>
            <w:vAlign w:val="center"/>
          </w:tcPr>
          <w:p w:rsidR="002B636B" w:rsidRPr="00A67714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30</w:t>
            </w:r>
          </w:p>
        </w:tc>
        <w:tc>
          <w:tcPr>
            <w:tcW w:w="561" w:type="dxa"/>
            <w:vAlign w:val="center"/>
          </w:tcPr>
          <w:p w:rsidR="002B636B" w:rsidRPr="00A67714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30</w:t>
            </w:r>
          </w:p>
        </w:tc>
        <w:tc>
          <w:tcPr>
            <w:tcW w:w="561" w:type="dxa"/>
            <w:vAlign w:val="center"/>
          </w:tcPr>
          <w:p w:rsidR="002B636B" w:rsidRPr="00A67714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30</w:t>
            </w:r>
          </w:p>
        </w:tc>
        <w:tc>
          <w:tcPr>
            <w:tcW w:w="660" w:type="dxa"/>
            <w:vAlign w:val="center"/>
          </w:tcPr>
          <w:p w:rsidR="002B636B" w:rsidRPr="00A67714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30</w:t>
            </w:r>
          </w:p>
        </w:tc>
        <w:tc>
          <w:tcPr>
            <w:tcW w:w="611" w:type="dxa"/>
            <w:vAlign w:val="center"/>
          </w:tcPr>
          <w:p w:rsidR="002B636B" w:rsidRPr="00A67714" w:rsidRDefault="00A67714" w:rsidP="002B636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val="en-US"/>
              </w:rPr>
            </w:pPr>
            <w:r>
              <w:rPr>
                <w:rFonts w:eastAsia="TimesNewRomanPSMT"/>
                <w:sz w:val="20"/>
                <w:szCs w:val="20"/>
                <w:lang w:val="en-US"/>
              </w:rPr>
              <w:t>30</w:t>
            </w:r>
          </w:p>
        </w:tc>
      </w:tr>
    </w:tbl>
    <w:p w:rsidR="000A08BE" w:rsidRPr="000A08BE" w:rsidRDefault="000A08BE" w:rsidP="00166012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A17ED0" w:rsidRPr="00A67714" w:rsidRDefault="00A17ED0" w:rsidP="00A67714">
      <w:pPr>
        <w:autoSpaceDE w:val="0"/>
        <w:autoSpaceDN w:val="0"/>
        <w:adjustRightInd w:val="0"/>
        <w:rPr>
          <w:rFonts w:eastAsia="TimesNewRomanPSMT"/>
          <w:lang w:val="en-US"/>
        </w:rPr>
      </w:pPr>
    </w:p>
    <w:p w:rsidR="00CA4F5C" w:rsidRPr="000B4802" w:rsidRDefault="000B4802" w:rsidP="006F0AC8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0B4802">
        <w:rPr>
          <w:sz w:val="28"/>
          <w:szCs w:val="28"/>
        </w:rPr>
        <w:t>По</w:t>
      </w:r>
      <w:r>
        <w:rPr>
          <w:sz w:val="28"/>
          <w:szCs w:val="28"/>
        </w:rPr>
        <w:t xml:space="preserve">следовательность решения задачи. </w:t>
      </w:r>
    </w:p>
    <w:p w:rsidR="00CA4F5C" w:rsidRPr="00A67714" w:rsidRDefault="00CA4F5C" w:rsidP="006F0AC8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A67714">
        <w:rPr>
          <w:sz w:val="28"/>
          <w:szCs w:val="28"/>
        </w:rPr>
        <w:t>Цель решения задачи - определение часового расхода топлива на вод</w:t>
      </w:r>
      <w:r w:rsidRPr="00A67714">
        <w:rPr>
          <w:sz w:val="28"/>
          <w:szCs w:val="28"/>
        </w:rPr>
        <w:t>о</w:t>
      </w:r>
      <w:r w:rsidRPr="00A67714">
        <w:rPr>
          <w:sz w:val="28"/>
          <w:szCs w:val="28"/>
        </w:rPr>
        <w:t>грейный котел. Исходные данные приведены в таблицах 1,2.</w:t>
      </w:r>
    </w:p>
    <w:p w:rsidR="00CA4F5C" w:rsidRPr="00A67714" w:rsidRDefault="00CA4F5C" w:rsidP="006F0AC8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A67714">
        <w:rPr>
          <w:sz w:val="28"/>
          <w:szCs w:val="28"/>
        </w:rPr>
        <w:t>Порядок расчета</w:t>
      </w:r>
      <w:r w:rsidR="00A67714">
        <w:rPr>
          <w:sz w:val="28"/>
          <w:szCs w:val="28"/>
        </w:rPr>
        <w:t>:</w:t>
      </w:r>
    </w:p>
    <w:p w:rsidR="00A67714" w:rsidRPr="00832702" w:rsidRDefault="00CA4F5C" w:rsidP="00C32BE5">
      <w:pPr>
        <w:pStyle w:val="32"/>
        <w:numPr>
          <w:ilvl w:val="0"/>
          <w:numId w:val="2"/>
        </w:numPr>
        <w:shd w:val="clear" w:color="auto" w:fill="auto"/>
        <w:tabs>
          <w:tab w:val="left" w:pos="10206"/>
        </w:tabs>
        <w:spacing w:after="0" w:line="360" w:lineRule="auto"/>
        <w:jc w:val="both"/>
        <w:rPr>
          <w:sz w:val="28"/>
          <w:szCs w:val="28"/>
        </w:rPr>
      </w:pPr>
      <w:r w:rsidRPr="00A67714">
        <w:rPr>
          <w:sz w:val="28"/>
          <w:szCs w:val="28"/>
        </w:rPr>
        <w:t xml:space="preserve">Определить теплоту сгорания сухого газа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c</m:t>
            </m:r>
          </m:sup>
        </m:sSubSup>
      </m:oMath>
      <w:r w:rsidRPr="00A67714">
        <w:rPr>
          <w:sz w:val="28"/>
          <w:szCs w:val="28"/>
        </w:rPr>
        <w:t xml:space="preserve"> по известному составу то</w:t>
      </w:r>
      <w:r w:rsidRPr="00A67714">
        <w:rPr>
          <w:sz w:val="28"/>
          <w:szCs w:val="28"/>
        </w:rPr>
        <w:t>п</w:t>
      </w:r>
      <w:r w:rsidRPr="00A67714">
        <w:rPr>
          <w:sz w:val="28"/>
          <w:szCs w:val="28"/>
        </w:rPr>
        <w:t>лива.</w:t>
      </w:r>
      <w:r w:rsidR="00832702">
        <w:rPr>
          <w:sz w:val="28"/>
          <w:szCs w:val="28"/>
        </w:rPr>
        <w:t xml:space="preserve"> </w:t>
      </w:r>
      <w:r w:rsidRPr="00832702">
        <w:rPr>
          <w:bCs/>
          <w:i/>
          <w:iCs/>
          <w:sz w:val="28"/>
          <w:szCs w:val="28"/>
        </w:rPr>
        <w:t>Литература</w:t>
      </w:r>
      <w:r w:rsidRPr="00832702">
        <w:rPr>
          <w:sz w:val="28"/>
          <w:szCs w:val="28"/>
        </w:rPr>
        <w:t xml:space="preserve"> [1], с. 27; [2], с, 10.</w:t>
      </w:r>
    </w:p>
    <w:p w:rsidR="00CA4F5C" w:rsidRPr="00832702" w:rsidRDefault="00CA4F5C" w:rsidP="00C32BE5">
      <w:pPr>
        <w:pStyle w:val="32"/>
        <w:numPr>
          <w:ilvl w:val="0"/>
          <w:numId w:val="2"/>
        </w:numPr>
        <w:shd w:val="clear" w:color="auto" w:fill="auto"/>
        <w:tabs>
          <w:tab w:val="left" w:pos="10206"/>
        </w:tabs>
        <w:spacing w:after="0" w:line="360" w:lineRule="auto"/>
        <w:jc w:val="both"/>
        <w:rPr>
          <w:sz w:val="28"/>
          <w:szCs w:val="28"/>
        </w:rPr>
      </w:pPr>
      <w:r w:rsidRPr="00A67714">
        <w:rPr>
          <w:sz w:val="28"/>
          <w:szCs w:val="28"/>
        </w:rPr>
        <w:t>Определить теоретический объем воздуха V</w:t>
      </w:r>
      <w:r w:rsidRPr="00A67714">
        <w:rPr>
          <w:sz w:val="28"/>
          <w:szCs w:val="28"/>
          <w:vertAlign w:val="superscript"/>
        </w:rPr>
        <w:t>0</w:t>
      </w:r>
      <w:r w:rsidRPr="00A67714">
        <w:rPr>
          <w:sz w:val="28"/>
          <w:szCs w:val="28"/>
        </w:rPr>
        <w:t>, необходимого для полного сгорания 1 м</w:t>
      </w:r>
      <w:r w:rsidRPr="00A67714">
        <w:rPr>
          <w:sz w:val="28"/>
          <w:szCs w:val="28"/>
          <w:vertAlign w:val="superscript"/>
        </w:rPr>
        <w:t>3</w:t>
      </w:r>
      <w:r w:rsidRPr="00A67714">
        <w:rPr>
          <w:sz w:val="28"/>
          <w:szCs w:val="28"/>
        </w:rPr>
        <w:t xml:space="preserve"> газа, теоретические объемы газов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н2о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</m:oMath>
      <w:r w:rsidRPr="00A67714">
        <w:rPr>
          <w:sz w:val="28"/>
          <w:szCs w:val="28"/>
        </w:rPr>
        <w:t>,</w:t>
      </w:r>
      <w:r w:rsidR="00832702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Ro2</m:t>
            </m:r>
          </m:sub>
        </m:sSub>
      </m:oMath>
      <w:r w:rsidRPr="00A67714">
        <w:rPr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</m:oMath>
      <w:r w:rsidRPr="00A67714">
        <w:rPr>
          <w:sz w:val="28"/>
          <w:szCs w:val="28"/>
        </w:rPr>
        <w:t xml:space="preserve"> при по</w:t>
      </w:r>
      <w:r w:rsidRPr="00A67714">
        <w:rPr>
          <w:sz w:val="28"/>
          <w:szCs w:val="28"/>
        </w:rPr>
        <w:t>л</w:t>
      </w:r>
      <w:r w:rsidRPr="00A67714">
        <w:rPr>
          <w:sz w:val="28"/>
          <w:szCs w:val="28"/>
        </w:rPr>
        <w:t>ном сгорании 1 м</w:t>
      </w:r>
      <w:r w:rsidR="00832702" w:rsidRPr="00832702">
        <w:rPr>
          <w:sz w:val="28"/>
          <w:szCs w:val="28"/>
          <w:vertAlign w:val="superscript"/>
        </w:rPr>
        <w:t>3</w:t>
      </w:r>
      <w:r w:rsidRPr="00A67714">
        <w:rPr>
          <w:sz w:val="28"/>
          <w:szCs w:val="28"/>
        </w:rPr>
        <w:t xml:space="preserve"> газа и полный объем продуктов сгорания V</w:t>
      </w:r>
      <w:r w:rsidRPr="00832702">
        <w:rPr>
          <w:sz w:val="28"/>
          <w:szCs w:val="28"/>
          <w:vertAlign w:val="subscript"/>
        </w:rPr>
        <w:t>ух</w:t>
      </w:r>
      <w:r w:rsidRPr="00A67714">
        <w:rPr>
          <w:sz w:val="28"/>
          <w:szCs w:val="28"/>
        </w:rPr>
        <w:t xml:space="preserve"> при з</w:t>
      </w:r>
      <w:r w:rsidRPr="00A67714">
        <w:rPr>
          <w:sz w:val="28"/>
          <w:szCs w:val="28"/>
        </w:rPr>
        <w:t>а</w:t>
      </w:r>
      <w:r w:rsidRPr="00A67714">
        <w:rPr>
          <w:sz w:val="28"/>
          <w:szCs w:val="28"/>
        </w:rPr>
        <w:t>данном</w:t>
      </w:r>
      <w:r w:rsidR="00A67714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NewRomanPSMT" w:hAnsi="Cambria Math"/>
                <w:i/>
                <w:color w:val="auto"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eastAsia="TimesNewRomanPSMT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TimesNewRomanPSMT" w:hAnsi="Cambria Math"/>
                <w:sz w:val="28"/>
                <w:szCs w:val="28"/>
                <w:lang w:val="en-US"/>
              </w:rPr>
              <m:t>yx</m:t>
            </m:r>
          </m:sub>
        </m:sSub>
      </m:oMath>
      <w:r w:rsidR="00832702">
        <w:rPr>
          <w:sz w:val="28"/>
          <w:szCs w:val="28"/>
        </w:rPr>
        <w:t xml:space="preserve">. </w:t>
      </w:r>
      <w:r w:rsidRPr="00832702">
        <w:rPr>
          <w:i/>
          <w:sz w:val="28"/>
          <w:szCs w:val="28"/>
        </w:rPr>
        <w:t>Литература</w:t>
      </w:r>
      <w:r w:rsidR="00A67714" w:rsidRPr="00832702">
        <w:rPr>
          <w:i/>
          <w:sz w:val="28"/>
          <w:szCs w:val="28"/>
        </w:rPr>
        <w:t xml:space="preserve"> </w:t>
      </w:r>
      <w:r w:rsidRPr="00832702">
        <w:rPr>
          <w:sz w:val="28"/>
          <w:szCs w:val="28"/>
        </w:rPr>
        <w:t>[1], с. 40-43; [2], с. 16; [3], с. 38-39.</w:t>
      </w:r>
    </w:p>
    <w:p w:rsidR="00CA4F5C" w:rsidRPr="00A67714" w:rsidRDefault="00CA4F5C" w:rsidP="006F0AC8">
      <w:pPr>
        <w:pStyle w:val="32"/>
        <w:shd w:val="clear" w:color="auto" w:fill="auto"/>
        <w:tabs>
          <w:tab w:val="left" w:pos="10206"/>
        </w:tabs>
        <w:spacing w:after="0" w:line="360" w:lineRule="auto"/>
        <w:ind w:left="720" w:firstLine="0"/>
        <w:jc w:val="both"/>
        <w:rPr>
          <w:sz w:val="28"/>
          <w:szCs w:val="28"/>
        </w:rPr>
      </w:pPr>
      <w:r w:rsidRPr="00A67714">
        <w:rPr>
          <w:b/>
          <w:bCs/>
          <w:i/>
          <w:iCs/>
          <w:sz w:val="28"/>
          <w:szCs w:val="28"/>
        </w:rPr>
        <w:t>Примечание.</w:t>
      </w:r>
      <w:r w:rsidRPr="00A67714">
        <w:rPr>
          <w:sz w:val="28"/>
          <w:szCs w:val="28"/>
        </w:rPr>
        <w:t xml:space="preserve"> Влагосодержание газообразного топлива </w:t>
      </w:r>
      <w:r w:rsidR="00832702">
        <w:rPr>
          <w:sz w:val="28"/>
          <w:szCs w:val="28"/>
          <w:lang w:val="en-US"/>
        </w:rPr>
        <w:t>d</w:t>
      </w:r>
      <w:r w:rsidR="00832702">
        <w:rPr>
          <w:sz w:val="28"/>
          <w:szCs w:val="28"/>
          <w:vertAlign w:val="subscript"/>
        </w:rPr>
        <w:t>гт</w:t>
      </w:r>
      <w:r w:rsidRPr="00A67714">
        <w:rPr>
          <w:sz w:val="28"/>
          <w:szCs w:val="28"/>
        </w:rPr>
        <w:t xml:space="preserve"> = 10 г/м</w:t>
      </w:r>
    </w:p>
    <w:p w:rsidR="00A67714" w:rsidRPr="00042D7C" w:rsidRDefault="00CA4F5C" w:rsidP="00C32BE5">
      <w:pPr>
        <w:pStyle w:val="32"/>
        <w:numPr>
          <w:ilvl w:val="0"/>
          <w:numId w:val="2"/>
        </w:numPr>
        <w:shd w:val="clear" w:color="auto" w:fill="auto"/>
        <w:tabs>
          <w:tab w:val="left" w:pos="10206"/>
        </w:tabs>
        <w:spacing w:after="0" w:line="360" w:lineRule="auto"/>
        <w:jc w:val="both"/>
        <w:rPr>
          <w:sz w:val="40"/>
          <w:szCs w:val="28"/>
        </w:rPr>
      </w:pPr>
      <w:r w:rsidRPr="00A67714">
        <w:rPr>
          <w:sz w:val="28"/>
          <w:szCs w:val="28"/>
        </w:rPr>
        <w:t>Определить энтальпию теоретиче</w:t>
      </w:r>
      <w:r w:rsidR="00832702">
        <w:rPr>
          <w:sz w:val="28"/>
          <w:szCs w:val="28"/>
        </w:rPr>
        <w:t>ского объема продуктов сгорания</w:t>
      </w:r>
      <w:r w:rsidRPr="00A67714">
        <w:rPr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832702" w:rsidRPr="00A67714">
        <w:rPr>
          <w:sz w:val="28"/>
          <w:szCs w:val="28"/>
        </w:rPr>
        <w:t xml:space="preserve">энтальпию </w:t>
      </w:r>
      <w:r w:rsidRPr="00A67714">
        <w:rPr>
          <w:sz w:val="28"/>
          <w:szCs w:val="28"/>
        </w:rPr>
        <w:t xml:space="preserve">теоретического объема воздуха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</m:oMath>
      <w:r w:rsidRPr="00A67714">
        <w:rPr>
          <w:sz w:val="28"/>
          <w:szCs w:val="28"/>
        </w:rPr>
        <w:t xml:space="preserve"> и энтальпию уходящих</w:t>
      </w:r>
      <w:r w:rsidR="00A67714">
        <w:rPr>
          <w:sz w:val="28"/>
          <w:szCs w:val="28"/>
        </w:rPr>
        <w:t xml:space="preserve"> </w:t>
      </w:r>
      <w:r w:rsidRPr="00A67714">
        <w:rPr>
          <w:sz w:val="28"/>
          <w:szCs w:val="28"/>
        </w:rPr>
        <w:lastRenderedPageBreak/>
        <w:t xml:space="preserve">газов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ух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</m:oMath>
      <w:r w:rsidRPr="00A67714">
        <w:rPr>
          <w:sz w:val="28"/>
          <w:szCs w:val="28"/>
        </w:rPr>
        <w:t xml:space="preserve"> для заданных значений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w:sym w:font="Symbol" w:char="F075"/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yx</m:t>
            </m:r>
          </m:sub>
        </m:sSub>
      </m:oMath>
      <w:r w:rsidRPr="00042D7C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yx</m:t>
            </m:r>
          </m:sub>
        </m:sSub>
      </m:oMath>
      <w:r w:rsidR="00042D7C" w:rsidRPr="00042D7C">
        <w:rPr>
          <w:sz w:val="28"/>
          <w:szCs w:val="28"/>
        </w:rPr>
        <w:t xml:space="preserve">. </w:t>
      </w:r>
      <w:r w:rsidRPr="00042D7C">
        <w:rPr>
          <w:i/>
          <w:sz w:val="28"/>
          <w:szCs w:val="28"/>
        </w:rPr>
        <w:t>Литература</w:t>
      </w:r>
      <w:r w:rsidR="00A67714" w:rsidRPr="00042D7C">
        <w:rPr>
          <w:sz w:val="28"/>
          <w:szCs w:val="28"/>
        </w:rPr>
        <w:t xml:space="preserve"> </w:t>
      </w:r>
      <w:r w:rsidRPr="00042D7C">
        <w:rPr>
          <w:sz w:val="28"/>
          <w:szCs w:val="28"/>
        </w:rPr>
        <w:t>[1], с. 44-45; [2], с. 17; [3], с. 40-41.</w:t>
      </w:r>
    </w:p>
    <w:p w:rsidR="00CA4F5C" w:rsidRDefault="00CA4F5C" w:rsidP="006F0AC8">
      <w:pPr>
        <w:pStyle w:val="32"/>
        <w:shd w:val="clear" w:color="auto" w:fill="auto"/>
        <w:tabs>
          <w:tab w:val="left" w:pos="10206"/>
        </w:tabs>
        <w:spacing w:after="0" w:line="360" w:lineRule="auto"/>
        <w:ind w:left="720" w:firstLine="0"/>
        <w:jc w:val="both"/>
        <w:rPr>
          <w:sz w:val="28"/>
          <w:szCs w:val="28"/>
        </w:rPr>
      </w:pPr>
      <w:r w:rsidRPr="00A67714">
        <w:rPr>
          <w:b/>
          <w:bCs/>
          <w:i/>
          <w:iCs/>
          <w:sz w:val="28"/>
          <w:szCs w:val="28"/>
        </w:rPr>
        <w:t>Примечание.</w:t>
      </w:r>
      <w:r w:rsidRPr="00A67714">
        <w:rPr>
          <w:sz w:val="28"/>
          <w:szCs w:val="28"/>
        </w:rPr>
        <w:t xml:space="preserve"> При нахождении данны</w:t>
      </w:r>
      <w:r w:rsidR="00042D7C">
        <w:rPr>
          <w:sz w:val="28"/>
          <w:szCs w:val="28"/>
        </w:rPr>
        <w:t>х для определения энтальпии 1н.</w:t>
      </w:r>
      <w:r w:rsidRPr="00A67714">
        <w:rPr>
          <w:sz w:val="28"/>
          <w:szCs w:val="28"/>
        </w:rPr>
        <w:t>м</w:t>
      </w:r>
      <w:r w:rsidRPr="00042D7C">
        <w:rPr>
          <w:sz w:val="28"/>
          <w:szCs w:val="28"/>
          <w:vertAlign w:val="superscript"/>
        </w:rPr>
        <w:t>3</w:t>
      </w:r>
      <w:r w:rsidRPr="00A67714">
        <w:rPr>
          <w:sz w:val="28"/>
          <w:szCs w:val="28"/>
        </w:rPr>
        <w:t xml:space="preserve"> газа воспользоваться интерполяционной формулой</w:t>
      </w:r>
      <w:r w:rsidR="00042D7C">
        <w:rPr>
          <w:sz w:val="28"/>
          <w:szCs w:val="28"/>
        </w:rPr>
        <w:t>:</w:t>
      </w:r>
    </w:p>
    <w:p w:rsidR="00042D7C" w:rsidRPr="00042D7C" w:rsidRDefault="00042D7C" w:rsidP="006F0AC8">
      <w:pPr>
        <w:pStyle w:val="32"/>
        <w:shd w:val="clear" w:color="auto" w:fill="auto"/>
        <w:tabs>
          <w:tab w:val="left" w:pos="10206"/>
        </w:tabs>
        <w:spacing w:after="0" w:line="360" w:lineRule="auto"/>
        <w:ind w:left="720" w:firstLine="0"/>
        <w:jc w:val="both"/>
        <w:rPr>
          <w:i/>
          <w:sz w:val="28"/>
          <w:szCs w:val="28"/>
        </w:rPr>
      </w:pPr>
      <w:r w:rsidRPr="00042D7C">
        <w:rPr>
          <w:bCs/>
          <w:iCs/>
          <w:sz w:val="28"/>
          <w:szCs w:val="28"/>
        </w:rPr>
        <w:t>(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с</m:t>
        </m:r>
        <m:r>
          <m:rPr>
            <m:sty m:val="p"/>
          </m:rPr>
          <w:rPr>
            <w:rFonts w:ascii="Cambria Math" w:eastAsia="TimesNewRomanPSMT" w:hAnsi="Cambria Math"/>
            <w:sz w:val="28"/>
            <w:szCs w:val="20"/>
          </w:rPr>
          <w:sym w:font="Symbol" w:char="F075"/>
        </m:r>
      </m:oMath>
      <w:r w:rsidRPr="00042D7C">
        <w:rPr>
          <w:sz w:val="28"/>
          <w:szCs w:val="20"/>
        </w:rPr>
        <w:t>)</w:t>
      </w:r>
      <w:r>
        <w:rPr>
          <w:sz w:val="28"/>
          <w:szCs w:val="20"/>
          <w:vertAlign w:val="subscript"/>
        </w:rPr>
        <w:t xml:space="preserve">искомое </w:t>
      </w:r>
      <w:r>
        <w:rPr>
          <w:sz w:val="28"/>
          <w:szCs w:val="20"/>
        </w:rPr>
        <w:t xml:space="preserve">= </w:t>
      </w:r>
      <w:r w:rsidRPr="00042D7C">
        <w:rPr>
          <w:sz w:val="28"/>
          <w:szCs w:val="20"/>
        </w:rPr>
        <w:t>[</w:t>
      </w:r>
      <m:oMath>
        <m:f>
          <m:fPr>
            <m:ctrlPr>
              <w:rPr>
                <w:rFonts w:ascii="Cambria Math" w:hAnsi="Cambria Math"/>
                <w:i/>
                <w:sz w:val="28"/>
                <w:szCs w:val="2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Cs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NewRomanPSMT" w:hAnsi="Cambria Math"/>
                    <w:sz w:val="28"/>
                    <w:szCs w:val="20"/>
                  </w:rPr>
                  <w:sym w:font="Symbol" w:char="F075"/>
                </m:r>
                <m:ctrlPr>
                  <w:rPr>
                    <w:rFonts w:ascii="Cambria Math" w:hAnsi="Cambria Math"/>
                    <w:sz w:val="28"/>
                    <w:szCs w:val="20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0"/>
              </w:rPr>
              <m:t>200</m:t>
            </m:r>
            <m:r>
              <m:rPr>
                <m:sty m:val="p"/>
              </m:rPr>
              <w:rPr>
                <w:rFonts w:ascii="Cambria Math"/>
                <w:sz w:val="28"/>
                <w:szCs w:val="20"/>
              </w:rPr>
              <m:t>-</m:t>
            </m:r>
            <m:d>
              <m:dPr>
                <m:ctrlPr>
                  <w:rPr>
                    <w:rFonts w:ascii="Cambria Math" w:hAnsi="Cambria Math"/>
                    <w:bCs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="TimesNewRomanPSMT" w:hAnsi="Cambria Math"/>
                    <w:sz w:val="28"/>
                    <w:szCs w:val="20"/>
                  </w:rPr>
                  <w:sym w:font="Symbol" w:char="F075"/>
                </m:r>
                <m:ctrlPr>
                  <w:rPr>
                    <w:rFonts w:ascii="Cambria Math" w:hAnsi="Cambria Math"/>
                    <w:sz w:val="28"/>
                    <w:szCs w:val="20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0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100</m:t>
            </m:r>
          </m:den>
        </m:f>
        <m:d>
          <m:dPr>
            <m:endChr m:val="]"/>
            <m:ctrlPr>
              <w:rPr>
                <w:rFonts w:ascii="Cambria Math" w:hAnsi="Cambria Math"/>
                <w:i/>
                <w:sz w:val="28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TimesNewRomanPSMT" w:hAnsi="Cambria Math"/>
                    <w:i/>
                    <w:color w:val="auto"/>
                    <w:spacing w:val="0"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eastAsia="TimesNewRomanPSMT" w:hAnsi="Cambria Math"/>
                    <w:i/>
                    <w:sz w:val="28"/>
                    <w:szCs w:val="20"/>
                  </w:rPr>
                  <w:sym w:font="Symbol" w:char="F075"/>
                </m:r>
              </m:e>
              <m:sub>
                <m:r>
                  <w:rPr>
                    <w:rFonts w:ascii="Cambria Math" w:eastAsia="TimesNewRomanPSMT" w:hAnsi="Cambria Math"/>
                    <w:sz w:val="28"/>
                    <w:szCs w:val="20"/>
                    <w:lang w:val="en-US"/>
                  </w:rPr>
                  <m:t>yx</m:t>
                </m:r>
              </m:sub>
            </m:sSub>
            <m:r>
              <w:rPr>
                <w:rFonts w:ascii="Cambria Math" w:eastAsia="TimesNewRomanPSMT" w:hAnsi="Cambria Math"/>
                <w:color w:val="auto"/>
                <w:spacing w:val="0"/>
                <w:sz w:val="28"/>
                <w:szCs w:val="20"/>
              </w:rPr>
              <m:t>-100</m:t>
            </m:r>
            <m:ctrlPr>
              <w:rPr>
                <w:rFonts w:ascii="Cambria Math" w:eastAsia="TimesNewRomanPSMT" w:hAnsi="Cambria Math"/>
                <w:i/>
                <w:color w:val="auto"/>
                <w:spacing w:val="0"/>
                <w:sz w:val="28"/>
                <w:szCs w:val="20"/>
                <w:lang w:val="en-US"/>
              </w:rPr>
            </m:ctrlPr>
          </m:e>
        </m:d>
        <m:r>
          <w:rPr>
            <w:rFonts w:ascii="Cambria Math" w:eastAsia="TimesNewRomanPSMT" w:hAnsi="Cambria Math"/>
            <w:color w:val="auto"/>
            <w:spacing w:val="0"/>
            <w:sz w:val="28"/>
            <w:szCs w:val="20"/>
          </w:rPr>
          <m:t>+</m:t>
        </m:r>
      </m:oMath>
      <w:r w:rsidRPr="00042D7C">
        <w:rPr>
          <w:bCs/>
          <w:iCs/>
          <w:sz w:val="28"/>
          <w:szCs w:val="28"/>
        </w:rPr>
        <w:t>(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с</m:t>
        </m:r>
        <m:r>
          <m:rPr>
            <m:sty m:val="p"/>
          </m:rPr>
          <w:rPr>
            <w:rFonts w:ascii="Cambria Math" w:eastAsia="TimesNewRomanPSMT" w:hAnsi="Cambria Math"/>
            <w:sz w:val="28"/>
            <w:szCs w:val="20"/>
          </w:rPr>
          <w:sym w:font="Symbol" w:char="F075"/>
        </m:r>
      </m:oMath>
      <w:r w:rsidRPr="00042D7C">
        <w:rPr>
          <w:sz w:val="28"/>
          <w:szCs w:val="20"/>
        </w:rPr>
        <w:t>)100</w:t>
      </w:r>
      <w:r>
        <w:rPr>
          <w:sz w:val="28"/>
          <w:szCs w:val="20"/>
        </w:rPr>
        <w:t>,</w:t>
      </w:r>
    </w:p>
    <w:p w:rsidR="00042D7C" w:rsidRDefault="00CA4F5C" w:rsidP="006F0AC8">
      <w:pPr>
        <w:pStyle w:val="32"/>
        <w:shd w:val="clear" w:color="auto" w:fill="auto"/>
        <w:spacing w:after="0" w:line="360" w:lineRule="auto"/>
        <w:ind w:left="708" w:right="20" w:firstLine="0"/>
        <w:jc w:val="both"/>
        <w:rPr>
          <w:sz w:val="28"/>
          <w:szCs w:val="28"/>
        </w:rPr>
      </w:pPr>
      <w:r w:rsidRPr="00042D7C">
        <w:rPr>
          <w:sz w:val="28"/>
          <w:szCs w:val="28"/>
        </w:rPr>
        <w:t xml:space="preserve">где </w:t>
      </w:r>
      <w:r w:rsidR="00042D7C" w:rsidRPr="00042D7C">
        <w:rPr>
          <w:bCs/>
          <w:iCs/>
          <w:sz w:val="28"/>
          <w:szCs w:val="28"/>
        </w:rPr>
        <w:t>(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с</m:t>
        </m:r>
        <m:r>
          <m:rPr>
            <m:sty m:val="p"/>
          </m:rPr>
          <w:rPr>
            <w:rFonts w:ascii="Cambria Math" w:eastAsia="TimesNewRomanPSMT" w:hAnsi="Cambria Math"/>
            <w:sz w:val="28"/>
            <w:szCs w:val="20"/>
          </w:rPr>
          <w:sym w:font="Symbol" w:char="F075"/>
        </m:r>
      </m:oMath>
      <w:r w:rsidR="00042D7C" w:rsidRPr="00042D7C">
        <w:rPr>
          <w:sz w:val="28"/>
          <w:szCs w:val="20"/>
        </w:rPr>
        <w:t>)</w:t>
      </w:r>
      <w:r w:rsidR="00042D7C">
        <w:rPr>
          <w:b/>
          <w:bCs/>
          <w:sz w:val="28"/>
          <w:szCs w:val="28"/>
        </w:rPr>
        <w:t>200 -</w:t>
      </w:r>
      <w:r w:rsidRPr="00042D7C">
        <w:rPr>
          <w:b/>
          <w:bCs/>
          <w:sz w:val="28"/>
          <w:szCs w:val="28"/>
        </w:rPr>
        <w:t xml:space="preserve"> </w:t>
      </w:r>
      <w:r w:rsidR="00042D7C" w:rsidRPr="00042D7C">
        <w:rPr>
          <w:bCs/>
          <w:iCs/>
          <w:sz w:val="28"/>
          <w:szCs w:val="28"/>
        </w:rPr>
        <w:t>(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с</m:t>
        </m:r>
        <m:r>
          <m:rPr>
            <m:sty m:val="p"/>
          </m:rPr>
          <w:rPr>
            <w:rFonts w:ascii="Cambria Math" w:eastAsia="TimesNewRomanPSMT" w:hAnsi="Cambria Math"/>
            <w:sz w:val="28"/>
            <w:szCs w:val="20"/>
          </w:rPr>
          <w:sym w:font="Symbol" w:char="F075"/>
        </m:r>
      </m:oMath>
      <w:r w:rsidR="00042D7C" w:rsidRPr="00042D7C">
        <w:rPr>
          <w:sz w:val="28"/>
          <w:szCs w:val="20"/>
        </w:rPr>
        <w:t>)</w:t>
      </w:r>
      <w:r w:rsidR="00042D7C">
        <w:rPr>
          <w:b/>
          <w:bCs/>
          <w:sz w:val="28"/>
          <w:szCs w:val="28"/>
        </w:rPr>
        <w:t>100</w:t>
      </w:r>
      <w:r w:rsidRPr="00042D7C">
        <w:rPr>
          <w:b/>
          <w:bCs/>
          <w:sz w:val="28"/>
          <w:szCs w:val="28"/>
        </w:rPr>
        <w:t xml:space="preserve"> </w:t>
      </w:r>
      <w:r w:rsidRPr="00042D7C">
        <w:rPr>
          <w:sz w:val="28"/>
          <w:szCs w:val="28"/>
        </w:rPr>
        <w:t>-табличные данные для определения энтальпии во</w:t>
      </w:r>
      <w:r w:rsidRPr="00042D7C">
        <w:rPr>
          <w:sz w:val="28"/>
          <w:szCs w:val="28"/>
        </w:rPr>
        <w:t>з</w:t>
      </w:r>
      <w:r w:rsidRPr="00042D7C">
        <w:rPr>
          <w:sz w:val="28"/>
          <w:szCs w:val="28"/>
        </w:rPr>
        <w:t>духа и газооб</w:t>
      </w:r>
      <w:r w:rsidR="00042D7C">
        <w:rPr>
          <w:sz w:val="28"/>
          <w:szCs w:val="28"/>
        </w:rPr>
        <w:t xml:space="preserve">разных продукте </w:t>
      </w:r>
      <w:r w:rsidRPr="00042D7C">
        <w:rPr>
          <w:sz w:val="28"/>
          <w:szCs w:val="28"/>
        </w:rPr>
        <w:t>сгорания при температуре уходящих газов 200°С, 100°С.</w:t>
      </w:r>
    </w:p>
    <w:p w:rsidR="00CA4F5C" w:rsidRPr="00652EF0" w:rsidRDefault="00CA4F5C" w:rsidP="00C32BE5">
      <w:pPr>
        <w:pStyle w:val="32"/>
        <w:numPr>
          <w:ilvl w:val="0"/>
          <w:numId w:val="2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652EF0">
        <w:rPr>
          <w:sz w:val="28"/>
          <w:szCs w:val="28"/>
        </w:rPr>
        <w:t>Определить потери теплоты в котле (g</w:t>
      </w:r>
      <w:r w:rsidRPr="00652EF0">
        <w:rPr>
          <w:sz w:val="28"/>
          <w:szCs w:val="28"/>
          <w:vertAlign w:val="subscript"/>
        </w:rPr>
        <w:t>2</w:t>
      </w:r>
      <w:r w:rsidRPr="00652EF0">
        <w:rPr>
          <w:sz w:val="28"/>
          <w:szCs w:val="28"/>
        </w:rPr>
        <w:t>, g</w:t>
      </w:r>
      <w:r w:rsidRPr="00652EF0">
        <w:rPr>
          <w:sz w:val="28"/>
          <w:szCs w:val="28"/>
          <w:vertAlign w:val="subscript"/>
        </w:rPr>
        <w:t>3</w:t>
      </w:r>
      <w:r w:rsidRPr="00652EF0">
        <w:rPr>
          <w:sz w:val="28"/>
          <w:szCs w:val="28"/>
        </w:rPr>
        <w:t>, g</w:t>
      </w:r>
      <w:r w:rsidRPr="00652EF0">
        <w:rPr>
          <w:sz w:val="28"/>
          <w:szCs w:val="28"/>
          <w:vertAlign w:val="subscript"/>
        </w:rPr>
        <w:t>4</w:t>
      </w:r>
      <w:r w:rsidRPr="00652EF0">
        <w:rPr>
          <w:sz w:val="28"/>
          <w:szCs w:val="28"/>
        </w:rPr>
        <w:t xml:space="preserve"> ,g</w:t>
      </w:r>
      <w:r w:rsidRPr="00652EF0">
        <w:rPr>
          <w:sz w:val="28"/>
          <w:szCs w:val="28"/>
          <w:vertAlign w:val="subscript"/>
        </w:rPr>
        <w:t>5</w:t>
      </w:r>
      <w:r w:rsidRPr="00652EF0">
        <w:rPr>
          <w:sz w:val="28"/>
          <w:szCs w:val="28"/>
        </w:rPr>
        <w:t xml:space="preserve"> ,g</w:t>
      </w:r>
      <w:r w:rsidRPr="00652EF0">
        <w:rPr>
          <w:sz w:val="28"/>
          <w:szCs w:val="28"/>
          <w:vertAlign w:val="subscript"/>
        </w:rPr>
        <w:t>6</w:t>
      </w:r>
      <w:r w:rsidRPr="00652EF0">
        <w:rPr>
          <w:sz w:val="28"/>
          <w:szCs w:val="28"/>
        </w:rPr>
        <w:t>), коэффициент п</w:t>
      </w:r>
      <w:r w:rsidRPr="00652EF0">
        <w:rPr>
          <w:sz w:val="28"/>
          <w:szCs w:val="28"/>
        </w:rPr>
        <w:t>о</w:t>
      </w:r>
      <w:r w:rsidRPr="00652EF0">
        <w:rPr>
          <w:sz w:val="28"/>
          <w:szCs w:val="28"/>
        </w:rPr>
        <w:t>лезного действия котла (брутто) по методу обратного баланса.</w:t>
      </w:r>
      <w:r w:rsidR="00652EF0">
        <w:rPr>
          <w:sz w:val="28"/>
          <w:szCs w:val="28"/>
        </w:rPr>
        <w:t xml:space="preserve"> </w:t>
      </w:r>
      <w:r w:rsidRPr="00652EF0">
        <w:rPr>
          <w:i/>
          <w:sz w:val="28"/>
          <w:szCs w:val="28"/>
        </w:rPr>
        <w:t>Литер</w:t>
      </w:r>
      <w:r w:rsidRPr="00652EF0">
        <w:rPr>
          <w:i/>
          <w:sz w:val="28"/>
          <w:szCs w:val="28"/>
        </w:rPr>
        <w:t>а</w:t>
      </w:r>
      <w:r w:rsidRPr="00652EF0">
        <w:rPr>
          <w:i/>
          <w:sz w:val="28"/>
          <w:szCs w:val="28"/>
        </w:rPr>
        <w:t>тура</w:t>
      </w:r>
      <w:r w:rsidR="00652EF0">
        <w:rPr>
          <w:sz w:val="28"/>
          <w:szCs w:val="28"/>
        </w:rPr>
        <w:t xml:space="preserve"> </w:t>
      </w:r>
      <w:r w:rsidRPr="00652EF0">
        <w:rPr>
          <w:sz w:val="28"/>
          <w:szCs w:val="28"/>
        </w:rPr>
        <w:t>[1], с. 58,61; [2], с. 20; [3], с. 45, 51.</w:t>
      </w:r>
    </w:p>
    <w:p w:rsidR="00652EF0" w:rsidRDefault="00CA4F5C" w:rsidP="006F0AC8">
      <w:pPr>
        <w:pStyle w:val="32"/>
        <w:shd w:val="clear" w:color="auto" w:fill="auto"/>
        <w:tabs>
          <w:tab w:val="left" w:pos="10206"/>
        </w:tabs>
        <w:spacing w:after="0" w:line="360" w:lineRule="auto"/>
        <w:ind w:left="720" w:firstLine="0"/>
        <w:jc w:val="both"/>
        <w:rPr>
          <w:bCs/>
          <w:iCs/>
          <w:sz w:val="28"/>
          <w:szCs w:val="28"/>
        </w:rPr>
      </w:pPr>
      <w:r w:rsidRPr="00652EF0">
        <w:rPr>
          <w:b/>
          <w:bCs/>
          <w:i/>
          <w:iCs/>
          <w:sz w:val="28"/>
          <w:szCs w:val="28"/>
        </w:rPr>
        <w:t xml:space="preserve">Примечание. </w:t>
      </w:r>
      <w:r w:rsidRPr="00652EF0">
        <w:rPr>
          <w:bCs/>
          <w:iCs/>
          <w:sz w:val="28"/>
          <w:szCs w:val="28"/>
        </w:rPr>
        <w:t>Величина потерь теплоты с уходящими газами определяе</w:t>
      </w:r>
      <w:r w:rsidRPr="00652EF0">
        <w:rPr>
          <w:bCs/>
          <w:iCs/>
          <w:sz w:val="28"/>
          <w:szCs w:val="28"/>
        </w:rPr>
        <w:t>т</w:t>
      </w:r>
      <w:r w:rsidRPr="00652EF0">
        <w:rPr>
          <w:bCs/>
          <w:iCs/>
          <w:sz w:val="28"/>
          <w:szCs w:val="28"/>
        </w:rPr>
        <w:t>ся расчетным путем, остальные потери принять по справочным данным: [1], таблицы 4</w:t>
      </w:r>
      <w:r w:rsidRPr="00652EF0">
        <w:rPr>
          <w:bCs/>
          <w:iCs/>
          <w:sz w:val="28"/>
          <w:szCs w:val="28"/>
        </w:rPr>
        <w:softHyphen/>
      </w:r>
      <w:r w:rsidR="00652EF0">
        <w:rPr>
          <w:bCs/>
          <w:iCs/>
          <w:sz w:val="28"/>
          <w:szCs w:val="28"/>
        </w:rPr>
        <w:t xml:space="preserve">2, 5-4; </w:t>
      </w:r>
      <w:r w:rsidRPr="00652EF0">
        <w:rPr>
          <w:bCs/>
          <w:iCs/>
          <w:sz w:val="28"/>
          <w:szCs w:val="28"/>
        </w:rPr>
        <w:t>[2], таблица XX; [3], таблицы 4.4,4.6.</w:t>
      </w:r>
    </w:p>
    <w:p w:rsidR="00652EF0" w:rsidRDefault="00652EF0" w:rsidP="00C32BE5">
      <w:pPr>
        <w:pStyle w:val="32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652EF0">
        <w:rPr>
          <w:sz w:val="28"/>
          <w:szCs w:val="28"/>
        </w:rPr>
        <w:t>Определить</w:t>
      </w:r>
      <w:r w:rsidR="00CA4F5C" w:rsidRPr="00652EF0">
        <w:rPr>
          <w:sz w:val="28"/>
          <w:szCs w:val="28"/>
        </w:rPr>
        <w:t xml:space="preserve"> полезную мощность (количество теплоты, полезно отданное в поверхностях на1рева коа ла, и часовой расход топлива водогрейного котла).</w:t>
      </w:r>
      <w:r w:rsidRPr="00652EF0">
        <w:rPr>
          <w:bCs/>
          <w:iCs/>
          <w:sz w:val="28"/>
          <w:szCs w:val="28"/>
        </w:rPr>
        <w:t xml:space="preserve"> </w:t>
      </w:r>
      <w:r w:rsidRPr="00652EF0">
        <w:rPr>
          <w:i/>
          <w:sz w:val="28"/>
          <w:szCs w:val="28"/>
        </w:rPr>
        <w:t>Литература</w:t>
      </w:r>
      <w:r w:rsidRPr="00652EF0">
        <w:rPr>
          <w:sz w:val="28"/>
          <w:szCs w:val="28"/>
        </w:rPr>
        <w:t xml:space="preserve"> [1], с. 61; 121, с. 22; [3], с. 53-54.</w:t>
      </w:r>
    </w:p>
    <w:p w:rsidR="007E26A3" w:rsidRPr="006F0AC8" w:rsidRDefault="00CA4F5C" w:rsidP="006F0AC8">
      <w:pPr>
        <w:pStyle w:val="32"/>
        <w:shd w:val="clear" w:color="auto" w:fill="auto"/>
        <w:spacing w:after="0" w:line="360" w:lineRule="auto"/>
        <w:ind w:left="720" w:firstLine="0"/>
        <w:jc w:val="both"/>
        <w:rPr>
          <w:sz w:val="28"/>
          <w:szCs w:val="28"/>
        </w:rPr>
      </w:pPr>
      <w:r w:rsidRPr="00652EF0">
        <w:rPr>
          <w:b/>
          <w:i/>
          <w:sz w:val="28"/>
          <w:szCs w:val="28"/>
        </w:rPr>
        <w:t>Примечание.</w:t>
      </w:r>
      <w:r w:rsidRPr="00652EF0">
        <w:rPr>
          <w:sz w:val="28"/>
          <w:szCs w:val="28"/>
        </w:rPr>
        <w:t xml:space="preserve"> Количество располагаемой теплоты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p>
        </m:sSubSup>
      </m:oMath>
      <w:r w:rsidRPr="00652EF0">
        <w:rPr>
          <w:sz w:val="28"/>
          <w:szCs w:val="28"/>
        </w:rPr>
        <w:t>, считать равным</w:t>
      </w:r>
      <w:r w:rsidR="00652EF0">
        <w:rPr>
          <w:sz w:val="28"/>
          <w:szCs w:val="28"/>
        </w:rPr>
        <w:t xml:space="preserve"> </w:t>
      </w:r>
      <w:r w:rsidRPr="00652EF0">
        <w:rPr>
          <w:sz w:val="28"/>
          <w:szCs w:val="28"/>
        </w:rPr>
        <w:t>теплоте сгорания топлива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p>
        </m:sSubSup>
      </m:oMath>
      <w:r w:rsidR="00652EF0" w:rsidRPr="00652EF0">
        <w:rPr>
          <w:sz w:val="28"/>
          <w:szCs w:val="28"/>
        </w:rPr>
        <w:t xml:space="preserve">, </w:t>
      </w:r>
      <w:r w:rsidRPr="00652EF0">
        <w:rPr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sup>
        </m:sSubSup>
      </m:oMath>
      <w:r w:rsidR="00652EF0" w:rsidRPr="00652EF0">
        <w:rPr>
          <w:sz w:val="28"/>
          <w:szCs w:val="28"/>
        </w:rPr>
        <w:t>,</w:t>
      </w:r>
      <w:r w:rsidRPr="00652EF0">
        <w:rPr>
          <w:sz w:val="28"/>
          <w:szCs w:val="28"/>
        </w:rPr>
        <w:t>). Энтальпию воды на входе и вых</w:t>
      </w:r>
      <w:r w:rsidRPr="00652EF0">
        <w:rPr>
          <w:sz w:val="28"/>
          <w:szCs w:val="28"/>
        </w:rPr>
        <w:t>о</w:t>
      </w:r>
      <w:r w:rsidRPr="00652EF0">
        <w:rPr>
          <w:sz w:val="28"/>
          <w:szCs w:val="28"/>
        </w:rPr>
        <w:t>де из котла</w:t>
      </w:r>
      <w:r w:rsidR="00652EF0">
        <w:rPr>
          <w:sz w:val="28"/>
          <w:szCs w:val="28"/>
        </w:rPr>
        <w:t xml:space="preserve"> </w:t>
      </w:r>
      <w:r w:rsidRPr="00652EF0">
        <w:rPr>
          <w:bCs/>
          <w:iCs/>
          <w:sz w:val="28"/>
          <w:szCs w:val="28"/>
        </w:rPr>
        <w:t>определять без учета давления воды по формуле i= 4.19 *t</w:t>
      </w:r>
      <w:r w:rsidR="00652EF0">
        <w:rPr>
          <w:bCs/>
          <w:iCs/>
          <w:sz w:val="28"/>
          <w:szCs w:val="28"/>
        </w:rPr>
        <w:t xml:space="preserve"> </w:t>
      </w:r>
      <w:r w:rsidRPr="00652EF0">
        <w:rPr>
          <w:bCs/>
          <w:iCs/>
          <w:sz w:val="28"/>
          <w:szCs w:val="28"/>
        </w:rPr>
        <w:t>кДж/кг.</w:t>
      </w:r>
      <w:r w:rsidR="007E26A3">
        <w:rPr>
          <w:rFonts w:eastAsia="TimesNewRomanPSMT"/>
          <w:sz w:val="28"/>
        </w:rPr>
        <w:br w:type="page"/>
      </w:r>
    </w:p>
    <w:p w:rsidR="00CA4F5C" w:rsidRPr="007E26A3" w:rsidRDefault="000B4802" w:rsidP="000B4802">
      <w:pPr>
        <w:autoSpaceDE w:val="0"/>
        <w:autoSpaceDN w:val="0"/>
        <w:adjustRightInd w:val="0"/>
        <w:ind w:firstLine="708"/>
        <w:rPr>
          <w:rFonts w:eastAsia="TimesNewRomanPSMT"/>
          <w:b/>
          <w:sz w:val="28"/>
        </w:rPr>
      </w:pPr>
      <w:r>
        <w:rPr>
          <w:rFonts w:eastAsia="TimesNewRomanPSMT"/>
          <w:b/>
          <w:sz w:val="28"/>
        </w:rPr>
        <w:lastRenderedPageBreak/>
        <w:t xml:space="preserve">2 </w:t>
      </w:r>
      <w:r w:rsidR="00652EF0" w:rsidRPr="007E26A3">
        <w:rPr>
          <w:rFonts w:eastAsia="TimesNewRomanPSMT"/>
          <w:b/>
          <w:sz w:val="28"/>
        </w:rPr>
        <w:t xml:space="preserve">ВАРИАНТЫ КОНТРОЛЬНОЙ РАБОТЫ </w:t>
      </w:r>
      <w:r>
        <w:rPr>
          <w:rFonts w:eastAsia="TimesNewRomanPSMT"/>
          <w:b/>
          <w:sz w:val="28"/>
        </w:rPr>
        <w:t>№1</w:t>
      </w:r>
    </w:p>
    <w:p w:rsidR="00CA4F5C" w:rsidRDefault="00CA4F5C" w:rsidP="00166012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0B4802" w:rsidRDefault="000B4802" w:rsidP="00166012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632014" w:rsidRDefault="00632014" w:rsidP="007E26A3">
      <w:pPr>
        <w:pStyle w:val="32"/>
        <w:shd w:val="clear" w:color="auto" w:fill="auto"/>
        <w:spacing w:after="0" w:line="276" w:lineRule="auto"/>
        <w:ind w:left="4340" w:firstLine="0"/>
        <w:rPr>
          <w:sz w:val="28"/>
          <w:szCs w:val="28"/>
        </w:rPr>
      </w:pPr>
      <w:r w:rsidRPr="007E26A3">
        <w:rPr>
          <w:sz w:val="28"/>
          <w:szCs w:val="28"/>
        </w:rPr>
        <w:t>ВАРИАНТ 1</w:t>
      </w:r>
    </w:p>
    <w:p w:rsidR="007E26A3" w:rsidRPr="007E26A3" w:rsidRDefault="007E26A3" w:rsidP="007E26A3">
      <w:pPr>
        <w:pStyle w:val="32"/>
        <w:shd w:val="clear" w:color="auto" w:fill="auto"/>
        <w:spacing w:after="0" w:line="276" w:lineRule="auto"/>
        <w:ind w:left="4340" w:firstLine="0"/>
        <w:rPr>
          <w:sz w:val="28"/>
          <w:szCs w:val="28"/>
        </w:rPr>
      </w:pPr>
    </w:p>
    <w:p w:rsidR="007E26A3" w:rsidRDefault="00632014" w:rsidP="00C32BE5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Коэффициент избытка воздуха, способы его определения по ре</w:t>
      </w:r>
      <w:r w:rsidR="007E26A3">
        <w:rPr>
          <w:sz w:val="28"/>
          <w:szCs w:val="28"/>
        </w:rPr>
        <w:t>зуль</w:t>
      </w:r>
      <w:r w:rsidRPr="007E26A3">
        <w:rPr>
          <w:sz w:val="28"/>
          <w:szCs w:val="28"/>
        </w:rPr>
        <w:t>татам газового анализа.</w:t>
      </w:r>
    </w:p>
    <w:p w:rsidR="00632014" w:rsidRPr="007E26A3" w:rsidRDefault="00632014" w:rsidP="00C32BE5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Классификация топочных устройств котлов, основные характеристики топок.</w:t>
      </w:r>
    </w:p>
    <w:p w:rsidR="00632014" w:rsidRPr="007E26A3" w:rsidRDefault="00632014" w:rsidP="00C32BE5">
      <w:pPr>
        <w:pStyle w:val="3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right="640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Внутрибарабанные паросепарационные устройства паровых котлов. Выносные циклоны.</w:t>
      </w:r>
    </w:p>
    <w:p w:rsidR="00632014" w:rsidRPr="007E26A3" w:rsidRDefault="00632014" w:rsidP="007E26A3">
      <w:pPr>
        <w:pStyle w:val="32"/>
        <w:shd w:val="clear" w:color="auto" w:fill="auto"/>
        <w:tabs>
          <w:tab w:val="left" w:pos="0"/>
        </w:tabs>
        <w:spacing w:after="0" w:line="276" w:lineRule="auto"/>
        <w:ind w:left="720" w:right="640" w:firstLine="0"/>
        <w:jc w:val="both"/>
        <w:rPr>
          <w:b/>
          <w:sz w:val="28"/>
          <w:szCs w:val="28"/>
        </w:rPr>
      </w:pPr>
      <w:r w:rsidRPr="007E26A3">
        <w:rPr>
          <w:b/>
          <w:sz w:val="28"/>
          <w:szCs w:val="28"/>
        </w:rPr>
        <w:t>Задача (см. таблицы 1,2 и методические указания к решению задачи).</w:t>
      </w:r>
    </w:p>
    <w:p w:rsidR="00632014" w:rsidRPr="007E26A3" w:rsidRDefault="00632014" w:rsidP="007E26A3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sz w:val="28"/>
          <w:szCs w:val="28"/>
        </w:rPr>
      </w:pPr>
    </w:p>
    <w:p w:rsidR="00632014" w:rsidRDefault="00632014" w:rsidP="007E26A3">
      <w:pPr>
        <w:pStyle w:val="32"/>
        <w:shd w:val="clear" w:color="auto" w:fill="auto"/>
        <w:spacing w:after="0" w:line="276" w:lineRule="auto"/>
        <w:ind w:left="4340" w:firstLine="0"/>
        <w:rPr>
          <w:sz w:val="28"/>
          <w:szCs w:val="28"/>
        </w:rPr>
      </w:pPr>
      <w:r w:rsidRPr="007E26A3">
        <w:rPr>
          <w:sz w:val="28"/>
          <w:szCs w:val="28"/>
        </w:rPr>
        <w:t>ВАРИАНТ 2</w:t>
      </w:r>
    </w:p>
    <w:p w:rsidR="007E26A3" w:rsidRPr="007E26A3" w:rsidRDefault="007E26A3" w:rsidP="007E26A3">
      <w:pPr>
        <w:pStyle w:val="32"/>
        <w:shd w:val="clear" w:color="auto" w:fill="auto"/>
        <w:spacing w:after="0" w:line="276" w:lineRule="auto"/>
        <w:ind w:left="4340" w:firstLine="0"/>
        <w:rPr>
          <w:rStyle w:val="1pt"/>
          <w:spacing w:val="1"/>
          <w:sz w:val="28"/>
          <w:szCs w:val="28"/>
          <w:shd w:val="clear" w:color="auto" w:fill="auto"/>
        </w:rPr>
      </w:pPr>
    </w:p>
    <w:p w:rsidR="00632014" w:rsidRPr="007E26A3" w:rsidRDefault="00632014" w:rsidP="00C32BE5">
      <w:pPr>
        <w:pStyle w:val="32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Классификация органических топлив.</w:t>
      </w:r>
    </w:p>
    <w:p w:rsidR="00632014" w:rsidRPr="007E26A3" w:rsidRDefault="00632014" w:rsidP="00C32BE5">
      <w:pPr>
        <w:pStyle w:val="32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Слоевые топки с неподвижной решеткой и неподвижным слоем</w:t>
      </w:r>
      <w:r w:rsidR="007E26A3">
        <w:rPr>
          <w:sz w:val="28"/>
          <w:szCs w:val="28"/>
        </w:rPr>
        <w:t xml:space="preserve"> </w:t>
      </w:r>
      <w:r w:rsidRPr="007E26A3">
        <w:rPr>
          <w:sz w:val="28"/>
          <w:szCs w:val="28"/>
        </w:rPr>
        <w:t>топлива.</w:t>
      </w:r>
    </w:p>
    <w:p w:rsidR="00632014" w:rsidRPr="007E26A3" w:rsidRDefault="00632014" w:rsidP="00C32BE5">
      <w:pPr>
        <w:pStyle w:val="32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Водяные экономайзеры промышленных паровых котлов.</w:t>
      </w:r>
    </w:p>
    <w:p w:rsidR="00632014" w:rsidRPr="007E26A3" w:rsidRDefault="00632014" w:rsidP="007E26A3">
      <w:pPr>
        <w:pStyle w:val="32"/>
        <w:shd w:val="clear" w:color="auto" w:fill="auto"/>
        <w:tabs>
          <w:tab w:val="left" w:pos="0"/>
        </w:tabs>
        <w:spacing w:after="0" w:line="276" w:lineRule="auto"/>
        <w:ind w:left="720" w:right="640" w:firstLine="0"/>
        <w:jc w:val="both"/>
        <w:rPr>
          <w:b/>
          <w:sz w:val="28"/>
          <w:szCs w:val="28"/>
        </w:rPr>
      </w:pPr>
      <w:r w:rsidRPr="007E26A3">
        <w:rPr>
          <w:b/>
          <w:sz w:val="28"/>
          <w:szCs w:val="28"/>
        </w:rPr>
        <w:t>Задача (см. таблицы 1,2 и методические указания к решению задачи).</w:t>
      </w:r>
    </w:p>
    <w:p w:rsidR="00632014" w:rsidRPr="007E26A3" w:rsidRDefault="00632014" w:rsidP="007E26A3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sz w:val="28"/>
          <w:szCs w:val="28"/>
        </w:rPr>
      </w:pPr>
    </w:p>
    <w:p w:rsidR="00632014" w:rsidRDefault="00632014" w:rsidP="007E26A3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3</w:t>
      </w:r>
    </w:p>
    <w:p w:rsidR="007E26A3" w:rsidRPr="007E26A3" w:rsidRDefault="007E26A3" w:rsidP="007E26A3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</w:p>
    <w:p w:rsidR="00632014" w:rsidRPr="007E26A3" w:rsidRDefault="00632014" w:rsidP="00C32BE5">
      <w:pPr>
        <w:pStyle w:val="32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Тепловой баланс, КПД «брутто» котла.</w:t>
      </w:r>
    </w:p>
    <w:p w:rsidR="00632014" w:rsidRPr="007E26A3" w:rsidRDefault="00632014" w:rsidP="00C32BE5">
      <w:pPr>
        <w:pStyle w:val="32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Слоевые топки с движущейся колосниковой решеткой.</w:t>
      </w:r>
    </w:p>
    <w:p w:rsidR="00632014" w:rsidRPr="007E26A3" w:rsidRDefault="007E26A3" w:rsidP="00C32BE5">
      <w:pPr>
        <w:pStyle w:val="32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2014" w:rsidRPr="007E26A3">
        <w:rPr>
          <w:sz w:val="28"/>
          <w:szCs w:val="28"/>
        </w:rPr>
        <w:t>азовые горелки паровых и водогрейных котлов.</w:t>
      </w:r>
    </w:p>
    <w:p w:rsidR="00632014" w:rsidRPr="007E26A3" w:rsidRDefault="00632014" w:rsidP="007E26A3">
      <w:pPr>
        <w:pStyle w:val="32"/>
        <w:shd w:val="clear" w:color="auto" w:fill="auto"/>
        <w:tabs>
          <w:tab w:val="left" w:pos="0"/>
        </w:tabs>
        <w:spacing w:after="0" w:line="276" w:lineRule="auto"/>
        <w:ind w:left="720" w:right="640" w:firstLine="0"/>
        <w:jc w:val="both"/>
        <w:rPr>
          <w:b/>
          <w:sz w:val="28"/>
          <w:szCs w:val="28"/>
        </w:rPr>
      </w:pPr>
      <w:r w:rsidRPr="007E26A3">
        <w:rPr>
          <w:b/>
          <w:sz w:val="28"/>
          <w:szCs w:val="28"/>
        </w:rPr>
        <w:t>Задача (см. таблицы 1,2 и методические указания к решению задачи).</w:t>
      </w:r>
    </w:p>
    <w:p w:rsidR="00632014" w:rsidRDefault="00632014" w:rsidP="007E26A3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ВАРИАНТ4</w:t>
      </w:r>
    </w:p>
    <w:p w:rsidR="007E26A3" w:rsidRPr="007E26A3" w:rsidRDefault="007E26A3" w:rsidP="007E26A3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</w:p>
    <w:p w:rsidR="00632014" w:rsidRPr="007E26A3" w:rsidRDefault="00632014" w:rsidP="00C32BE5">
      <w:pPr>
        <w:pStyle w:val="32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Состав, технические характеристики твердого топлива.</w:t>
      </w:r>
    </w:p>
    <w:p w:rsidR="00632014" w:rsidRPr="007E26A3" w:rsidRDefault="00632014" w:rsidP="00C32BE5">
      <w:pPr>
        <w:pStyle w:val="32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Топки для сжигания газа и мазута.</w:t>
      </w:r>
    </w:p>
    <w:p w:rsidR="00632014" w:rsidRPr="007E26A3" w:rsidRDefault="00632014" w:rsidP="00C32BE5">
      <w:pPr>
        <w:pStyle w:val="32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Металлы применяемые для изготовления котлов.</w:t>
      </w:r>
    </w:p>
    <w:p w:rsidR="00632014" w:rsidRPr="007E26A3" w:rsidRDefault="00632014" w:rsidP="007E26A3">
      <w:pPr>
        <w:pStyle w:val="32"/>
        <w:shd w:val="clear" w:color="auto" w:fill="auto"/>
        <w:tabs>
          <w:tab w:val="left" w:pos="0"/>
        </w:tabs>
        <w:spacing w:after="0" w:line="276" w:lineRule="auto"/>
        <w:ind w:left="720" w:right="640" w:firstLine="0"/>
        <w:jc w:val="both"/>
        <w:rPr>
          <w:b/>
          <w:sz w:val="28"/>
          <w:szCs w:val="28"/>
        </w:rPr>
      </w:pPr>
      <w:r w:rsidRPr="007E26A3">
        <w:rPr>
          <w:b/>
          <w:sz w:val="28"/>
          <w:szCs w:val="28"/>
        </w:rPr>
        <w:t>Задача</w:t>
      </w:r>
      <w:r w:rsidR="007E26A3" w:rsidRPr="007E26A3">
        <w:rPr>
          <w:b/>
          <w:sz w:val="28"/>
          <w:szCs w:val="28"/>
        </w:rPr>
        <w:t xml:space="preserve"> </w:t>
      </w:r>
      <w:r w:rsidRPr="007E26A3">
        <w:rPr>
          <w:b/>
          <w:sz w:val="28"/>
          <w:szCs w:val="28"/>
        </w:rPr>
        <w:t>(см. таблицы 1,2 и методические указания к решению задачи).</w:t>
      </w:r>
    </w:p>
    <w:p w:rsidR="007E26A3" w:rsidRDefault="007E26A3" w:rsidP="007E26A3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</w:p>
    <w:p w:rsidR="00632014" w:rsidRDefault="00632014" w:rsidP="007E26A3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5</w:t>
      </w:r>
    </w:p>
    <w:p w:rsidR="007E26A3" w:rsidRPr="007E26A3" w:rsidRDefault="007E26A3" w:rsidP="007E26A3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</w:p>
    <w:p w:rsidR="00632014" w:rsidRPr="007E26A3" w:rsidRDefault="00632014" w:rsidP="00C32BE5">
      <w:pPr>
        <w:pStyle w:val="32"/>
        <w:numPr>
          <w:ilvl w:val="0"/>
          <w:numId w:val="7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Состав, технические характеристики газообразного топлива.</w:t>
      </w:r>
    </w:p>
    <w:p w:rsidR="00632014" w:rsidRPr="007E26A3" w:rsidRDefault="00632014" w:rsidP="00C32BE5">
      <w:pPr>
        <w:pStyle w:val="32"/>
        <w:numPr>
          <w:ilvl w:val="0"/>
          <w:numId w:val="7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lastRenderedPageBreak/>
        <w:t>Характеристики тепловых потерь в котле.</w:t>
      </w:r>
    </w:p>
    <w:p w:rsidR="00632014" w:rsidRPr="007E26A3" w:rsidRDefault="00632014" w:rsidP="00C32BE5">
      <w:pPr>
        <w:pStyle w:val="32"/>
        <w:numPr>
          <w:ilvl w:val="0"/>
          <w:numId w:val="7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Воздухоподогреватели котельных установок.</w:t>
      </w:r>
    </w:p>
    <w:p w:rsidR="007E26A3" w:rsidRPr="007E26A3" w:rsidRDefault="007E26A3" w:rsidP="007E26A3">
      <w:pPr>
        <w:pStyle w:val="32"/>
        <w:shd w:val="clear" w:color="auto" w:fill="auto"/>
        <w:tabs>
          <w:tab w:val="left" w:pos="0"/>
        </w:tabs>
        <w:spacing w:after="0" w:line="276" w:lineRule="auto"/>
        <w:ind w:left="720" w:right="640" w:firstLine="0"/>
        <w:jc w:val="both"/>
        <w:rPr>
          <w:b/>
          <w:sz w:val="28"/>
          <w:szCs w:val="28"/>
        </w:rPr>
      </w:pPr>
      <w:r w:rsidRPr="007E26A3">
        <w:rPr>
          <w:b/>
          <w:sz w:val="28"/>
          <w:szCs w:val="28"/>
        </w:rPr>
        <w:t>Задача (см. таблицы 1,2 и методические указания к решению задачи).</w:t>
      </w:r>
    </w:p>
    <w:p w:rsidR="00632014" w:rsidRDefault="00632014" w:rsidP="007E26A3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6</w:t>
      </w:r>
    </w:p>
    <w:p w:rsidR="007E26A3" w:rsidRPr="007E26A3" w:rsidRDefault="007E26A3" w:rsidP="007E26A3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</w:p>
    <w:p w:rsidR="00632014" w:rsidRPr="007E26A3" w:rsidRDefault="00632014" w:rsidP="00C32BE5">
      <w:pPr>
        <w:pStyle w:val="32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Состав, технические характеристики мазута.</w:t>
      </w:r>
    </w:p>
    <w:p w:rsidR="00632014" w:rsidRPr="007E26A3" w:rsidRDefault="00632014" w:rsidP="00C32BE5">
      <w:pPr>
        <w:pStyle w:val="32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Вихревые топки, принцип работы, область применения.</w:t>
      </w:r>
    </w:p>
    <w:p w:rsidR="00632014" w:rsidRPr="007E26A3" w:rsidRDefault="00632014" w:rsidP="00C32BE5">
      <w:pPr>
        <w:pStyle w:val="32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Пароперегреватели промышленных паровых котлов.</w:t>
      </w:r>
    </w:p>
    <w:p w:rsidR="007E26A3" w:rsidRDefault="007E26A3" w:rsidP="007E26A3">
      <w:pPr>
        <w:pStyle w:val="32"/>
        <w:shd w:val="clear" w:color="auto" w:fill="auto"/>
        <w:tabs>
          <w:tab w:val="left" w:pos="0"/>
        </w:tabs>
        <w:spacing w:after="0" w:line="276" w:lineRule="auto"/>
        <w:ind w:left="720" w:right="640" w:firstLine="0"/>
        <w:jc w:val="both"/>
        <w:rPr>
          <w:b/>
          <w:sz w:val="28"/>
          <w:szCs w:val="28"/>
        </w:rPr>
      </w:pPr>
      <w:r w:rsidRPr="007E26A3">
        <w:rPr>
          <w:b/>
          <w:sz w:val="28"/>
          <w:szCs w:val="28"/>
        </w:rPr>
        <w:t>Задача (см. таблицы 1,2 и методические указания к решению задачи).</w:t>
      </w:r>
    </w:p>
    <w:p w:rsidR="007E26A3" w:rsidRPr="007E26A3" w:rsidRDefault="007E26A3" w:rsidP="007E26A3">
      <w:pPr>
        <w:pStyle w:val="32"/>
        <w:shd w:val="clear" w:color="auto" w:fill="auto"/>
        <w:tabs>
          <w:tab w:val="left" w:pos="0"/>
        </w:tabs>
        <w:spacing w:after="0" w:line="276" w:lineRule="auto"/>
        <w:ind w:left="720" w:right="640" w:firstLine="0"/>
        <w:jc w:val="both"/>
        <w:rPr>
          <w:b/>
          <w:sz w:val="28"/>
          <w:szCs w:val="28"/>
        </w:rPr>
      </w:pPr>
    </w:p>
    <w:p w:rsidR="00632014" w:rsidRDefault="00632014" w:rsidP="007E26A3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</w:t>
      </w:r>
      <w:r w:rsidR="007E26A3">
        <w:rPr>
          <w:sz w:val="28"/>
          <w:szCs w:val="28"/>
        </w:rPr>
        <w:t xml:space="preserve"> </w:t>
      </w:r>
      <w:r w:rsidRPr="007E26A3">
        <w:rPr>
          <w:sz w:val="28"/>
          <w:szCs w:val="28"/>
        </w:rPr>
        <w:t>7</w:t>
      </w:r>
    </w:p>
    <w:p w:rsidR="007E26A3" w:rsidRPr="007E26A3" w:rsidRDefault="007E26A3" w:rsidP="007E26A3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</w:p>
    <w:p w:rsidR="00632014" w:rsidRPr="007E26A3" w:rsidRDefault="00632014" w:rsidP="00C32BE5">
      <w:pPr>
        <w:pStyle w:val="32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Фундаменты и каркасы паровых водогрейных котлов.</w:t>
      </w:r>
    </w:p>
    <w:p w:rsidR="00632014" w:rsidRPr="007E26A3" w:rsidRDefault="00632014" w:rsidP="00C32BE5">
      <w:pPr>
        <w:pStyle w:val="32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Требования, предъявляемые к качеству питательной воды, пара, сетевой воды.</w:t>
      </w:r>
    </w:p>
    <w:p w:rsidR="00632014" w:rsidRPr="007E26A3" w:rsidRDefault="00632014" w:rsidP="00C32BE5">
      <w:pPr>
        <w:pStyle w:val="32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Конструкция паровых промышленных котлов вертикальной ориентации (на примере одного из котлов).</w:t>
      </w:r>
    </w:p>
    <w:p w:rsidR="007E26A3" w:rsidRDefault="007E26A3" w:rsidP="00C32BE5">
      <w:pPr>
        <w:pStyle w:val="32"/>
        <w:numPr>
          <w:ilvl w:val="0"/>
          <w:numId w:val="9"/>
        </w:numPr>
        <w:shd w:val="clear" w:color="auto" w:fill="auto"/>
        <w:tabs>
          <w:tab w:val="left" w:pos="0"/>
        </w:tabs>
        <w:spacing w:after="0" w:line="276" w:lineRule="auto"/>
        <w:ind w:right="640"/>
        <w:jc w:val="both"/>
        <w:rPr>
          <w:b/>
          <w:sz w:val="28"/>
          <w:szCs w:val="28"/>
        </w:rPr>
      </w:pPr>
      <w:r w:rsidRPr="007E26A3">
        <w:rPr>
          <w:b/>
          <w:sz w:val="28"/>
          <w:szCs w:val="28"/>
        </w:rPr>
        <w:t>Задача (см. таблицы 1,2 и методические указания к решению задачи).</w:t>
      </w:r>
    </w:p>
    <w:p w:rsidR="007E26A3" w:rsidRDefault="007E26A3" w:rsidP="007E26A3">
      <w:pPr>
        <w:pStyle w:val="32"/>
        <w:shd w:val="clear" w:color="auto" w:fill="auto"/>
        <w:spacing w:after="0" w:line="276" w:lineRule="auto"/>
        <w:ind w:left="60" w:firstLine="0"/>
        <w:jc w:val="center"/>
        <w:rPr>
          <w:sz w:val="28"/>
          <w:szCs w:val="28"/>
        </w:rPr>
      </w:pPr>
    </w:p>
    <w:p w:rsidR="00632014" w:rsidRPr="007E26A3" w:rsidRDefault="00632014" w:rsidP="007E26A3">
      <w:pPr>
        <w:pStyle w:val="32"/>
        <w:shd w:val="clear" w:color="auto" w:fill="auto"/>
        <w:spacing w:after="0" w:line="276" w:lineRule="auto"/>
        <w:ind w:left="6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8</w:t>
      </w:r>
    </w:p>
    <w:p w:rsidR="007E26A3" w:rsidRPr="007E26A3" w:rsidRDefault="007E26A3" w:rsidP="007E26A3">
      <w:pPr>
        <w:pStyle w:val="32"/>
        <w:shd w:val="clear" w:color="auto" w:fill="auto"/>
        <w:tabs>
          <w:tab w:val="left" w:pos="175"/>
        </w:tabs>
        <w:spacing w:after="0" w:line="276" w:lineRule="auto"/>
        <w:ind w:left="60" w:firstLine="0"/>
        <w:rPr>
          <w:rStyle w:val="1pt"/>
          <w:spacing w:val="1"/>
          <w:sz w:val="28"/>
          <w:szCs w:val="28"/>
          <w:shd w:val="clear" w:color="auto" w:fill="auto"/>
        </w:rPr>
      </w:pPr>
    </w:p>
    <w:p w:rsidR="00632014" w:rsidRPr="007E26A3" w:rsidRDefault="007E26A3" w:rsidP="00C32BE5">
      <w:pPr>
        <w:pStyle w:val="32"/>
        <w:numPr>
          <w:ilvl w:val="0"/>
          <w:numId w:val="10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2014" w:rsidRPr="007E26A3">
        <w:rPr>
          <w:sz w:val="28"/>
          <w:szCs w:val="28"/>
        </w:rPr>
        <w:t>арнитура промышленных паровых и водогрейных котлов.</w:t>
      </w:r>
    </w:p>
    <w:p w:rsidR="00632014" w:rsidRPr="007E26A3" w:rsidRDefault="007E26A3" w:rsidP="00C32BE5">
      <w:pPr>
        <w:pStyle w:val="32"/>
        <w:numPr>
          <w:ilvl w:val="0"/>
          <w:numId w:val="10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Горел</w:t>
      </w:r>
      <w:r w:rsidR="00632014" w:rsidRPr="007E26A3">
        <w:rPr>
          <w:sz w:val="28"/>
          <w:szCs w:val="28"/>
        </w:rPr>
        <w:t>очные устройства для сжигания твердого пылевидного топлива.</w:t>
      </w:r>
    </w:p>
    <w:p w:rsidR="00632014" w:rsidRPr="007E26A3" w:rsidRDefault="00632014" w:rsidP="00C32BE5">
      <w:pPr>
        <w:pStyle w:val="32"/>
        <w:numPr>
          <w:ilvl w:val="0"/>
          <w:numId w:val="10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Назначение непрерывной и периодической продувок барабанных па</w:t>
      </w:r>
      <w:r w:rsidRPr="007E26A3">
        <w:rPr>
          <w:sz w:val="28"/>
          <w:szCs w:val="28"/>
        </w:rPr>
        <w:softHyphen/>
        <w:t>ровых котлов.</w:t>
      </w:r>
    </w:p>
    <w:p w:rsidR="007E26A3" w:rsidRDefault="007E26A3" w:rsidP="007E26A3">
      <w:pPr>
        <w:pStyle w:val="32"/>
        <w:shd w:val="clear" w:color="auto" w:fill="auto"/>
        <w:tabs>
          <w:tab w:val="left" w:pos="0"/>
        </w:tabs>
        <w:spacing w:after="0" w:line="276" w:lineRule="auto"/>
        <w:ind w:left="720" w:right="640" w:firstLine="0"/>
        <w:jc w:val="both"/>
        <w:rPr>
          <w:b/>
          <w:sz w:val="28"/>
          <w:szCs w:val="28"/>
        </w:rPr>
      </w:pPr>
      <w:r w:rsidRPr="007E26A3">
        <w:rPr>
          <w:b/>
          <w:sz w:val="28"/>
          <w:szCs w:val="28"/>
        </w:rPr>
        <w:t>Задача (см. таблицы 1,2 и методические указания к решению задачи).</w:t>
      </w:r>
    </w:p>
    <w:p w:rsidR="00632014" w:rsidRDefault="00632014" w:rsidP="007E26A3">
      <w:pPr>
        <w:pStyle w:val="32"/>
        <w:shd w:val="clear" w:color="auto" w:fill="auto"/>
        <w:spacing w:after="0" w:line="276" w:lineRule="auto"/>
        <w:ind w:left="46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9</w:t>
      </w:r>
    </w:p>
    <w:p w:rsidR="007E26A3" w:rsidRPr="007E26A3" w:rsidRDefault="007E26A3" w:rsidP="007E26A3">
      <w:pPr>
        <w:pStyle w:val="32"/>
        <w:shd w:val="clear" w:color="auto" w:fill="auto"/>
        <w:spacing w:after="0" w:line="276" w:lineRule="auto"/>
        <w:ind w:left="460" w:firstLine="0"/>
        <w:jc w:val="center"/>
        <w:rPr>
          <w:sz w:val="28"/>
          <w:szCs w:val="28"/>
        </w:rPr>
      </w:pPr>
    </w:p>
    <w:p w:rsidR="00632014" w:rsidRPr="007E26A3" w:rsidRDefault="00632014" w:rsidP="00C32BE5">
      <w:pPr>
        <w:pStyle w:val="32"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Конструкции обмуровки промышленных паровых и водогрейных котлов.</w:t>
      </w:r>
    </w:p>
    <w:p w:rsidR="00632014" w:rsidRPr="007E26A3" w:rsidRDefault="00632014" w:rsidP="00C32BE5">
      <w:pPr>
        <w:pStyle w:val="32"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Условия надежного охлаждения труб поверхностей нагрева котлов.</w:t>
      </w:r>
    </w:p>
    <w:p w:rsidR="007E26A3" w:rsidRDefault="00632014" w:rsidP="00C32BE5">
      <w:pPr>
        <w:pStyle w:val="32"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 xml:space="preserve">Способы очистки поверхностей нагрева котлов от наружных отложений. </w:t>
      </w:r>
    </w:p>
    <w:p w:rsidR="007E26A3" w:rsidRDefault="007E26A3" w:rsidP="007E26A3">
      <w:pPr>
        <w:pStyle w:val="32"/>
        <w:shd w:val="clear" w:color="auto" w:fill="auto"/>
        <w:tabs>
          <w:tab w:val="left" w:pos="0"/>
        </w:tabs>
        <w:spacing w:after="0" w:line="276" w:lineRule="auto"/>
        <w:ind w:left="720" w:right="640" w:firstLine="0"/>
        <w:jc w:val="both"/>
        <w:rPr>
          <w:b/>
          <w:sz w:val="28"/>
          <w:szCs w:val="28"/>
        </w:rPr>
      </w:pPr>
      <w:r w:rsidRPr="007E26A3">
        <w:rPr>
          <w:b/>
          <w:sz w:val="28"/>
          <w:szCs w:val="28"/>
        </w:rPr>
        <w:t>Задача (см. таблицы 1,2 и методические указания к решению задачи).</w:t>
      </w:r>
    </w:p>
    <w:p w:rsidR="007E26A3" w:rsidRDefault="007E26A3" w:rsidP="007E26A3">
      <w:pPr>
        <w:pStyle w:val="32"/>
        <w:shd w:val="clear" w:color="auto" w:fill="auto"/>
        <w:spacing w:after="0" w:line="276" w:lineRule="auto"/>
        <w:ind w:left="720" w:firstLine="0"/>
        <w:jc w:val="both"/>
        <w:rPr>
          <w:sz w:val="28"/>
          <w:szCs w:val="28"/>
        </w:rPr>
      </w:pPr>
    </w:p>
    <w:p w:rsidR="00632014" w:rsidRPr="007E26A3" w:rsidRDefault="00632014" w:rsidP="007E26A3">
      <w:pPr>
        <w:pStyle w:val="32"/>
        <w:shd w:val="clear" w:color="auto" w:fill="auto"/>
        <w:spacing w:after="0" w:line="276" w:lineRule="auto"/>
        <w:ind w:left="46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10</w:t>
      </w:r>
    </w:p>
    <w:p w:rsidR="007E26A3" w:rsidRDefault="007E26A3" w:rsidP="007E26A3">
      <w:pPr>
        <w:pStyle w:val="32"/>
        <w:shd w:val="clear" w:color="auto" w:fill="auto"/>
        <w:spacing w:after="0" w:line="276" w:lineRule="auto"/>
        <w:ind w:left="60" w:right="460" w:firstLine="0"/>
        <w:rPr>
          <w:rStyle w:val="1pt"/>
          <w:sz w:val="28"/>
          <w:szCs w:val="28"/>
        </w:rPr>
      </w:pPr>
    </w:p>
    <w:p w:rsidR="00632014" w:rsidRPr="007E26A3" w:rsidRDefault="00632014" w:rsidP="00C32BE5">
      <w:pPr>
        <w:pStyle w:val="32"/>
        <w:numPr>
          <w:ilvl w:val="0"/>
          <w:numId w:val="12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Обмуровочные и теплоизоляционные материалы, применяемые в ко</w:t>
      </w:r>
      <w:r w:rsidRPr="007E26A3">
        <w:rPr>
          <w:sz w:val="28"/>
          <w:szCs w:val="28"/>
        </w:rPr>
        <w:softHyphen/>
        <w:t>тельных установках</w:t>
      </w:r>
    </w:p>
    <w:p w:rsidR="00632014" w:rsidRPr="007E26A3" w:rsidRDefault="00632014" w:rsidP="00C32BE5">
      <w:pPr>
        <w:pStyle w:val="32"/>
        <w:numPr>
          <w:ilvl w:val="0"/>
          <w:numId w:val="12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E26A3">
        <w:rPr>
          <w:sz w:val="28"/>
          <w:szCs w:val="28"/>
        </w:rPr>
        <w:t>Сернокислотная,</w:t>
      </w:r>
      <w:r w:rsidRPr="007E26A3">
        <w:rPr>
          <w:sz w:val="28"/>
          <w:szCs w:val="28"/>
        </w:rPr>
        <w:tab/>
        <w:t>низкотемпературная коррозия поверхностей нагрева котлов.</w:t>
      </w:r>
    </w:p>
    <w:p w:rsidR="00632014" w:rsidRDefault="00ED5D82" w:rsidP="00C32BE5">
      <w:pPr>
        <w:pStyle w:val="32"/>
        <w:numPr>
          <w:ilvl w:val="0"/>
          <w:numId w:val="12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Конструкция, </w:t>
      </w:r>
      <w:r w:rsidR="00632014" w:rsidRPr="007E26A3">
        <w:rPr>
          <w:sz w:val="28"/>
          <w:szCs w:val="28"/>
        </w:rPr>
        <w:t>область применения мельниц вентиляторов пылеугольных котлов.</w:t>
      </w:r>
    </w:p>
    <w:p w:rsidR="00ED5D82" w:rsidRDefault="00ED5D82" w:rsidP="00ED5D82">
      <w:pPr>
        <w:pStyle w:val="32"/>
        <w:shd w:val="clear" w:color="auto" w:fill="auto"/>
        <w:tabs>
          <w:tab w:val="left" w:pos="0"/>
        </w:tabs>
        <w:spacing w:after="0" w:line="276" w:lineRule="auto"/>
        <w:ind w:left="720" w:right="640" w:firstLine="0"/>
        <w:jc w:val="both"/>
        <w:rPr>
          <w:b/>
          <w:sz w:val="28"/>
          <w:szCs w:val="28"/>
        </w:rPr>
      </w:pPr>
      <w:r w:rsidRPr="007E26A3">
        <w:rPr>
          <w:b/>
          <w:sz w:val="28"/>
          <w:szCs w:val="28"/>
        </w:rPr>
        <w:t>Задача (см. таблицы 1,2 и методические указания к решению задачи).</w:t>
      </w:r>
    </w:p>
    <w:p w:rsidR="00632014" w:rsidRDefault="00632014" w:rsidP="00ED5D82">
      <w:pPr>
        <w:autoSpaceDE w:val="0"/>
        <w:autoSpaceDN w:val="0"/>
        <w:adjustRightInd w:val="0"/>
      </w:pPr>
    </w:p>
    <w:p w:rsidR="00325E90" w:rsidRPr="0012130B" w:rsidRDefault="00CA4F5C" w:rsidP="001213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br w:type="page"/>
      </w:r>
      <w:r w:rsidR="0012130B" w:rsidRPr="0012130B">
        <w:rPr>
          <w:b/>
          <w:sz w:val="28"/>
          <w:szCs w:val="28"/>
        </w:rPr>
        <w:lastRenderedPageBreak/>
        <w:t>ПРИЛОЖЕНИЕ А</w:t>
      </w:r>
    </w:p>
    <w:p w:rsidR="0012130B" w:rsidRDefault="0012130B" w:rsidP="0012130B">
      <w:pPr>
        <w:spacing w:line="360" w:lineRule="auto"/>
        <w:jc w:val="center"/>
        <w:rPr>
          <w:b/>
          <w:sz w:val="28"/>
          <w:szCs w:val="28"/>
        </w:rPr>
      </w:pPr>
      <w:r w:rsidRPr="0012130B">
        <w:rPr>
          <w:b/>
          <w:sz w:val="28"/>
          <w:szCs w:val="28"/>
        </w:rPr>
        <w:t>(обязательное)</w:t>
      </w:r>
    </w:p>
    <w:p w:rsidR="0012130B" w:rsidRDefault="0012130B" w:rsidP="0012130B">
      <w:pPr>
        <w:spacing w:line="360" w:lineRule="auto"/>
        <w:jc w:val="center"/>
        <w:rPr>
          <w:b/>
          <w:sz w:val="28"/>
          <w:szCs w:val="28"/>
        </w:rPr>
      </w:pPr>
    </w:p>
    <w:p w:rsidR="0012130B" w:rsidRDefault="0012130B" w:rsidP="001213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Титульный лист Контрольной работы</w:t>
      </w:r>
      <w:r w:rsidR="000B4802">
        <w:rPr>
          <w:b/>
          <w:sz w:val="28"/>
          <w:szCs w:val="28"/>
        </w:rPr>
        <w:t xml:space="preserve"> №1</w:t>
      </w:r>
    </w:p>
    <w:p w:rsidR="0012130B" w:rsidRDefault="001213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130B" w:rsidRPr="0012130B" w:rsidRDefault="0012130B" w:rsidP="0012130B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2130B">
        <w:rPr>
          <w:rFonts w:ascii="Times New Roman" w:hAnsi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12130B" w:rsidRPr="0012130B" w:rsidRDefault="0012130B" w:rsidP="0012130B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2130B">
        <w:rPr>
          <w:rFonts w:ascii="Times New Roman" w:hAnsi="Times New Roman"/>
          <w:sz w:val="28"/>
          <w:szCs w:val="28"/>
        </w:rPr>
        <w:t>КГБПОУ «КАНСКИЙ ПОЛИТЕХНИЧЕСКИЙ КОЛЛЕДЖ»</w:t>
      </w:r>
    </w:p>
    <w:p w:rsidR="00E0473F" w:rsidRDefault="00E0473F" w:rsidP="0012130B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130B" w:rsidRPr="0012130B" w:rsidRDefault="00E0473F" w:rsidP="0012130B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переподготовка «Теплоэнергетика и теплотехника»</w:t>
      </w:r>
    </w:p>
    <w:p w:rsidR="0012130B" w:rsidRPr="0012130B" w:rsidRDefault="00E0473F" w:rsidP="00E0473F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«Э</w:t>
      </w:r>
      <w:r w:rsidRPr="00E0473F">
        <w:rPr>
          <w:rFonts w:ascii="Times New Roman" w:hAnsi="Times New Roman"/>
          <w:sz w:val="28"/>
          <w:szCs w:val="28"/>
        </w:rPr>
        <w:t>ксплуатация теплотехнического оборудования и систем тепло- и то</w:t>
      </w:r>
      <w:r w:rsidRPr="00E0473F">
        <w:rPr>
          <w:rFonts w:ascii="Times New Roman" w:hAnsi="Times New Roman"/>
          <w:sz w:val="28"/>
          <w:szCs w:val="28"/>
        </w:rPr>
        <w:t>п</w:t>
      </w:r>
      <w:r w:rsidRPr="00E0473F">
        <w:rPr>
          <w:rFonts w:ascii="Times New Roman" w:hAnsi="Times New Roman"/>
          <w:sz w:val="28"/>
          <w:szCs w:val="28"/>
        </w:rPr>
        <w:t>ливоснабжения</w:t>
      </w:r>
      <w:r>
        <w:rPr>
          <w:rFonts w:ascii="Times New Roman" w:hAnsi="Times New Roman"/>
          <w:sz w:val="28"/>
          <w:szCs w:val="28"/>
        </w:rPr>
        <w:t>»</w:t>
      </w:r>
    </w:p>
    <w:p w:rsidR="0012130B" w:rsidRDefault="0012130B" w:rsidP="00E0473F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473F" w:rsidRDefault="00E0473F" w:rsidP="00E0473F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473F" w:rsidRDefault="00E0473F" w:rsidP="00E0473F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473F" w:rsidRPr="0012130B" w:rsidRDefault="00E0473F" w:rsidP="00E0473F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130B" w:rsidRPr="0012130B" w:rsidRDefault="0012130B" w:rsidP="0012130B">
      <w:pPr>
        <w:pStyle w:val="af"/>
        <w:spacing w:line="360" w:lineRule="auto"/>
        <w:ind w:left="3261" w:hanging="3261"/>
        <w:rPr>
          <w:rFonts w:ascii="Times New Roman" w:hAnsi="Times New Roman"/>
          <w:sz w:val="28"/>
          <w:szCs w:val="28"/>
        </w:rPr>
      </w:pPr>
    </w:p>
    <w:p w:rsidR="0012130B" w:rsidRPr="00E0473F" w:rsidRDefault="00E0473F" w:rsidP="0012130B">
      <w:pPr>
        <w:pStyle w:val="af"/>
        <w:spacing w:line="360" w:lineRule="auto"/>
        <w:ind w:left="0"/>
        <w:jc w:val="center"/>
        <w:rPr>
          <w:rFonts w:ascii="Times New Roman" w:hAnsi="Times New Roman"/>
          <w:b/>
          <w:spacing w:val="40"/>
          <w:sz w:val="44"/>
          <w:szCs w:val="28"/>
        </w:rPr>
      </w:pPr>
      <w:r w:rsidRPr="00E0473F">
        <w:rPr>
          <w:rFonts w:ascii="Times New Roman" w:hAnsi="Times New Roman"/>
          <w:b/>
          <w:spacing w:val="40"/>
          <w:sz w:val="44"/>
          <w:szCs w:val="28"/>
        </w:rPr>
        <w:t>КОНТРОЛЬНАЯ РАБОТА №1</w:t>
      </w:r>
    </w:p>
    <w:p w:rsidR="0012130B" w:rsidRPr="00E0473F" w:rsidRDefault="00E0473F" w:rsidP="0012130B">
      <w:pPr>
        <w:pStyle w:val="af"/>
        <w:spacing w:line="360" w:lineRule="auto"/>
        <w:ind w:left="0"/>
        <w:jc w:val="center"/>
        <w:rPr>
          <w:rFonts w:ascii="Times New Roman" w:hAnsi="Times New Roman"/>
          <w:b/>
          <w:spacing w:val="40"/>
          <w:sz w:val="44"/>
          <w:szCs w:val="28"/>
        </w:rPr>
      </w:pPr>
      <w:r w:rsidRPr="00E0473F">
        <w:rPr>
          <w:rFonts w:ascii="Times New Roman" w:hAnsi="Times New Roman"/>
          <w:b/>
          <w:spacing w:val="40"/>
          <w:sz w:val="44"/>
          <w:szCs w:val="28"/>
        </w:rPr>
        <w:t>КР.00479926</w:t>
      </w:r>
      <w:r w:rsidR="0012130B" w:rsidRPr="00E0473F">
        <w:rPr>
          <w:rFonts w:ascii="Times New Roman" w:hAnsi="Times New Roman"/>
          <w:b/>
          <w:spacing w:val="40"/>
          <w:sz w:val="44"/>
          <w:szCs w:val="28"/>
        </w:rPr>
        <w:t>.</w:t>
      </w:r>
      <w:r w:rsidRPr="00E0473F">
        <w:rPr>
          <w:rFonts w:ascii="Times New Roman" w:hAnsi="Times New Roman"/>
          <w:b/>
          <w:spacing w:val="40"/>
          <w:sz w:val="44"/>
          <w:szCs w:val="28"/>
        </w:rPr>
        <w:t>18</w:t>
      </w:r>
    </w:p>
    <w:p w:rsidR="0012130B" w:rsidRPr="0012130B" w:rsidRDefault="0012130B" w:rsidP="0012130B">
      <w:pPr>
        <w:spacing w:before="120"/>
        <w:rPr>
          <w:b/>
          <w:spacing w:val="40"/>
          <w:sz w:val="28"/>
          <w:szCs w:val="28"/>
          <w:lang w:eastAsia="ar-SA"/>
        </w:rPr>
      </w:pPr>
    </w:p>
    <w:p w:rsidR="0012130B" w:rsidRDefault="0012130B" w:rsidP="0012130B">
      <w:pPr>
        <w:spacing w:before="120"/>
        <w:rPr>
          <w:sz w:val="28"/>
          <w:szCs w:val="28"/>
        </w:rPr>
      </w:pPr>
    </w:p>
    <w:p w:rsidR="00E0473F" w:rsidRDefault="00E0473F" w:rsidP="0012130B">
      <w:pPr>
        <w:spacing w:before="120"/>
        <w:rPr>
          <w:sz w:val="28"/>
          <w:szCs w:val="28"/>
        </w:rPr>
      </w:pPr>
    </w:p>
    <w:p w:rsidR="00E0473F" w:rsidRDefault="00E0473F" w:rsidP="0012130B">
      <w:pPr>
        <w:spacing w:before="120"/>
        <w:rPr>
          <w:sz w:val="28"/>
          <w:szCs w:val="28"/>
        </w:rPr>
      </w:pPr>
    </w:p>
    <w:p w:rsidR="00E0473F" w:rsidRPr="0012130B" w:rsidRDefault="00E0473F" w:rsidP="0012130B">
      <w:pPr>
        <w:spacing w:before="120"/>
        <w:rPr>
          <w:sz w:val="28"/>
          <w:szCs w:val="28"/>
        </w:rPr>
      </w:pPr>
    </w:p>
    <w:p w:rsidR="0012130B" w:rsidRPr="0012130B" w:rsidRDefault="0012130B" w:rsidP="0012130B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  <w:t xml:space="preserve">Руководитель </w:t>
      </w:r>
    </w:p>
    <w:p w:rsidR="0012130B" w:rsidRPr="0012130B" w:rsidRDefault="00E0473F" w:rsidP="00E0473F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30B" w:rsidRPr="0012130B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>ФИО</w:t>
      </w:r>
    </w:p>
    <w:p w:rsidR="0012130B" w:rsidRPr="00E0473F" w:rsidRDefault="00E0473F" w:rsidP="00E0473F">
      <w:pPr>
        <w:tabs>
          <w:tab w:val="left" w:pos="1260"/>
        </w:tabs>
        <w:spacing w:line="360" w:lineRule="auto"/>
        <w:jc w:val="both"/>
        <w:rPr>
          <w:sz w:val="22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30B" w:rsidRPr="00E0473F">
        <w:rPr>
          <w:sz w:val="22"/>
          <w:szCs w:val="28"/>
        </w:rPr>
        <w:t>(оценка, подпись)</w:t>
      </w:r>
    </w:p>
    <w:p w:rsidR="00E0473F" w:rsidRDefault="00E0473F" w:rsidP="00E0473F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30B" w:rsidRPr="0012130B">
        <w:rPr>
          <w:sz w:val="28"/>
          <w:szCs w:val="28"/>
        </w:rPr>
        <w:t>Выполнил студент</w:t>
      </w:r>
    </w:p>
    <w:p w:rsidR="0012130B" w:rsidRPr="0012130B" w:rsidRDefault="0012130B" w:rsidP="00E0473F">
      <w:pPr>
        <w:tabs>
          <w:tab w:val="left" w:pos="1260"/>
        </w:tabs>
        <w:jc w:val="both"/>
        <w:rPr>
          <w:sz w:val="28"/>
          <w:szCs w:val="28"/>
        </w:rPr>
      </w:pP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  <w:t>____________________</w:t>
      </w:r>
      <w:r w:rsidR="00E0473F">
        <w:rPr>
          <w:sz w:val="28"/>
          <w:szCs w:val="28"/>
        </w:rPr>
        <w:t>ФИО</w:t>
      </w:r>
    </w:p>
    <w:p w:rsidR="0012130B" w:rsidRPr="0012130B" w:rsidRDefault="00E0473F" w:rsidP="00E0473F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30B" w:rsidRPr="00E0473F">
        <w:rPr>
          <w:sz w:val="22"/>
          <w:szCs w:val="28"/>
        </w:rPr>
        <w:t>(подпись)</w:t>
      </w:r>
    </w:p>
    <w:p w:rsidR="0012130B" w:rsidRPr="0012130B" w:rsidRDefault="0012130B" w:rsidP="00E0473F">
      <w:pPr>
        <w:tabs>
          <w:tab w:val="left" w:pos="1260"/>
        </w:tabs>
        <w:jc w:val="both"/>
        <w:rPr>
          <w:sz w:val="28"/>
          <w:szCs w:val="28"/>
        </w:rPr>
      </w:pP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  <w:t xml:space="preserve">        </w:t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  <w:t>____________________</w:t>
      </w:r>
    </w:p>
    <w:p w:rsidR="0012130B" w:rsidRPr="00E0473F" w:rsidRDefault="00E0473F" w:rsidP="00E0473F">
      <w:pPr>
        <w:tabs>
          <w:tab w:val="left" w:pos="1260"/>
        </w:tabs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12130B" w:rsidRPr="00E0473F">
        <w:rPr>
          <w:sz w:val="22"/>
          <w:szCs w:val="28"/>
        </w:rPr>
        <w:t>(дата выполнения)</w:t>
      </w:r>
    </w:p>
    <w:p w:rsidR="0012130B" w:rsidRPr="0012130B" w:rsidRDefault="0012130B" w:rsidP="0012130B">
      <w:pPr>
        <w:spacing w:line="360" w:lineRule="auto"/>
        <w:rPr>
          <w:sz w:val="28"/>
          <w:szCs w:val="28"/>
        </w:rPr>
      </w:pPr>
    </w:p>
    <w:p w:rsidR="0012130B" w:rsidRPr="0012130B" w:rsidRDefault="0012130B" w:rsidP="0012130B">
      <w:pPr>
        <w:spacing w:line="360" w:lineRule="auto"/>
        <w:jc w:val="center"/>
        <w:rPr>
          <w:b/>
          <w:sz w:val="28"/>
          <w:szCs w:val="28"/>
        </w:rPr>
      </w:pPr>
    </w:p>
    <w:sectPr w:rsidR="0012130B" w:rsidRPr="0012130B" w:rsidSect="0018736D">
      <w:footerReference w:type="default" r:id="rId7"/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DD" w:rsidRDefault="008778DD" w:rsidP="004815BF">
      <w:r>
        <w:separator/>
      </w:r>
    </w:p>
  </w:endnote>
  <w:endnote w:type="continuationSeparator" w:id="1">
    <w:p w:rsidR="008778DD" w:rsidRDefault="008778DD" w:rsidP="0048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0A" w:rsidRDefault="000B7397">
    <w:pPr>
      <w:pStyle w:val="aa"/>
      <w:jc w:val="right"/>
    </w:pPr>
    <w:fldSimple w:instr=" PAGE   \* MERGEFORMAT ">
      <w:r w:rsidR="005433FC">
        <w:rPr>
          <w:noProof/>
        </w:rPr>
        <w:t>3</w:t>
      </w:r>
    </w:fldSimple>
  </w:p>
  <w:p w:rsidR="0066040A" w:rsidRDefault="006604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DD" w:rsidRDefault="008778DD" w:rsidP="004815BF">
      <w:r>
        <w:separator/>
      </w:r>
    </w:p>
  </w:footnote>
  <w:footnote w:type="continuationSeparator" w:id="1">
    <w:p w:rsidR="008778DD" w:rsidRDefault="008778DD" w:rsidP="00481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4C9"/>
    <w:multiLevelType w:val="hybridMultilevel"/>
    <w:tmpl w:val="153A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39AD"/>
    <w:multiLevelType w:val="hybridMultilevel"/>
    <w:tmpl w:val="5D6C7F34"/>
    <w:lvl w:ilvl="0" w:tplc="DB8A0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4C78"/>
    <w:multiLevelType w:val="hybridMultilevel"/>
    <w:tmpl w:val="FA20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5EEF"/>
    <w:multiLevelType w:val="hybridMultilevel"/>
    <w:tmpl w:val="D04C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62CA"/>
    <w:multiLevelType w:val="hybridMultilevel"/>
    <w:tmpl w:val="66FE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5A9C"/>
    <w:multiLevelType w:val="hybridMultilevel"/>
    <w:tmpl w:val="62A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429EE"/>
    <w:multiLevelType w:val="hybridMultilevel"/>
    <w:tmpl w:val="072C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B343F"/>
    <w:multiLevelType w:val="hybridMultilevel"/>
    <w:tmpl w:val="3CBC4F6C"/>
    <w:lvl w:ilvl="0" w:tplc="51A469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E4360"/>
    <w:multiLevelType w:val="hybridMultilevel"/>
    <w:tmpl w:val="175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776F3"/>
    <w:multiLevelType w:val="hybridMultilevel"/>
    <w:tmpl w:val="68B8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9021D"/>
    <w:multiLevelType w:val="hybridMultilevel"/>
    <w:tmpl w:val="71A688FC"/>
    <w:lvl w:ilvl="0" w:tplc="0419000F">
      <w:start w:val="1"/>
      <w:numFmt w:val="decimal"/>
      <w:lvlText w:val="%1."/>
      <w:lvlJc w:val="left"/>
      <w:pPr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5CCE0346"/>
    <w:multiLevelType w:val="hybridMultilevel"/>
    <w:tmpl w:val="8636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6A7D"/>
    <w:multiLevelType w:val="hybridMultilevel"/>
    <w:tmpl w:val="5A8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E422E"/>
    <w:multiLevelType w:val="hybridMultilevel"/>
    <w:tmpl w:val="27681D96"/>
    <w:lvl w:ilvl="0" w:tplc="C1D6E8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 w:numId="14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3D9"/>
    <w:rsid w:val="0000482C"/>
    <w:rsid w:val="000049CF"/>
    <w:rsid w:val="00011327"/>
    <w:rsid w:val="0001715E"/>
    <w:rsid w:val="00023080"/>
    <w:rsid w:val="000232AD"/>
    <w:rsid w:val="00041FF6"/>
    <w:rsid w:val="00042D7C"/>
    <w:rsid w:val="00062C45"/>
    <w:rsid w:val="00072774"/>
    <w:rsid w:val="00076389"/>
    <w:rsid w:val="00076BF6"/>
    <w:rsid w:val="00082FC2"/>
    <w:rsid w:val="00096AB5"/>
    <w:rsid w:val="000A08BE"/>
    <w:rsid w:val="000B16C4"/>
    <w:rsid w:val="000B4802"/>
    <w:rsid w:val="000B7397"/>
    <w:rsid w:val="000B7CA0"/>
    <w:rsid w:val="000C76D7"/>
    <w:rsid w:val="000D1102"/>
    <w:rsid w:val="000E55E6"/>
    <w:rsid w:val="000E5780"/>
    <w:rsid w:val="000F63CD"/>
    <w:rsid w:val="000F6528"/>
    <w:rsid w:val="000F7266"/>
    <w:rsid w:val="0011237A"/>
    <w:rsid w:val="00114F19"/>
    <w:rsid w:val="0012130B"/>
    <w:rsid w:val="0013120F"/>
    <w:rsid w:val="00133E0C"/>
    <w:rsid w:val="00140199"/>
    <w:rsid w:val="001446DB"/>
    <w:rsid w:val="00153DB8"/>
    <w:rsid w:val="0015666C"/>
    <w:rsid w:val="00164C12"/>
    <w:rsid w:val="00165FFF"/>
    <w:rsid w:val="00166012"/>
    <w:rsid w:val="00177FFD"/>
    <w:rsid w:val="00180B6C"/>
    <w:rsid w:val="001832F0"/>
    <w:rsid w:val="0018687A"/>
    <w:rsid w:val="0018736D"/>
    <w:rsid w:val="001A1B1E"/>
    <w:rsid w:val="001A3332"/>
    <w:rsid w:val="001C1C9D"/>
    <w:rsid w:val="001C6F3E"/>
    <w:rsid w:val="001D19C5"/>
    <w:rsid w:val="001D2256"/>
    <w:rsid w:val="001D40F5"/>
    <w:rsid w:val="001E2131"/>
    <w:rsid w:val="001F10D4"/>
    <w:rsid w:val="001F197E"/>
    <w:rsid w:val="001F275D"/>
    <w:rsid w:val="001F76CE"/>
    <w:rsid w:val="00207838"/>
    <w:rsid w:val="00211A6D"/>
    <w:rsid w:val="0021611E"/>
    <w:rsid w:val="00220F06"/>
    <w:rsid w:val="00221576"/>
    <w:rsid w:val="002234B9"/>
    <w:rsid w:val="00227F8F"/>
    <w:rsid w:val="00236D1D"/>
    <w:rsid w:val="00240C4F"/>
    <w:rsid w:val="00240EE2"/>
    <w:rsid w:val="00241444"/>
    <w:rsid w:val="002427F0"/>
    <w:rsid w:val="002476A9"/>
    <w:rsid w:val="00247765"/>
    <w:rsid w:val="00254EA4"/>
    <w:rsid w:val="002554C8"/>
    <w:rsid w:val="00265C27"/>
    <w:rsid w:val="00287ED8"/>
    <w:rsid w:val="002A34FA"/>
    <w:rsid w:val="002A629A"/>
    <w:rsid w:val="002B146E"/>
    <w:rsid w:val="002B636B"/>
    <w:rsid w:val="002C1D79"/>
    <w:rsid w:val="002D4A55"/>
    <w:rsid w:val="002D6907"/>
    <w:rsid w:val="002E3079"/>
    <w:rsid w:val="002F4BFB"/>
    <w:rsid w:val="002F58C7"/>
    <w:rsid w:val="003070E1"/>
    <w:rsid w:val="0031082D"/>
    <w:rsid w:val="0031237D"/>
    <w:rsid w:val="00312F4F"/>
    <w:rsid w:val="00314D06"/>
    <w:rsid w:val="00323FF9"/>
    <w:rsid w:val="00325E90"/>
    <w:rsid w:val="003300D2"/>
    <w:rsid w:val="0033279C"/>
    <w:rsid w:val="00345364"/>
    <w:rsid w:val="0035630D"/>
    <w:rsid w:val="0036138D"/>
    <w:rsid w:val="00371A77"/>
    <w:rsid w:val="0038342C"/>
    <w:rsid w:val="00384B7C"/>
    <w:rsid w:val="0038577D"/>
    <w:rsid w:val="00391F5F"/>
    <w:rsid w:val="003940AA"/>
    <w:rsid w:val="00395806"/>
    <w:rsid w:val="00397828"/>
    <w:rsid w:val="003A55A4"/>
    <w:rsid w:val="003A77AB"/>
    <w:rsid w:val="003B24CF"/>
    <w:rsid w:val="003B3C9F"/>
    <w:rsid w:val="003B7140"/>
    <w:rsid w:val="003C5FB1"/>
    <w:rsid w:val="003D475B"/>
    <w:rsid w:val="003D650C"/>
    <w:rsid w:val="003E079C"/>
    <w:rsid w:val="003E4A4F"/>
    <w:rsid w:val="003E4E89"/>
    <w:rsid w:val="003F31F8"/>
    <w:rsid w:val="003F7C7A"/>
    <w:rsid w:val="00404E3D"/>
    <w:rsid w:val="00414283"/>
    <w:rsid w:val="004224B1"/>
    <w:rsid w:val="004240B7"/>
    <w:rsid w:val="0042430C"/>
    <w:rsid w:val="00442638"/>
    <w:rsid w:val="00450094"/>
    <w:rsid w:val="0045173D"/>
    <w:rsid w:val="00453953"/>
    <w:rsid w:val="004564FD"/>
    <w:rsid w:val="004640F8"/>
    <w:rsid w:val="00470E79"/>
    <w:rsid w:val="00474702"/>
    <w:rsid w:val="004808B9"/>
    <w:rsid w:val="004815BF"/>
    <w:rsid w:val="00482C87"/>
    <w:rsid w:val="00484789"/>
    <w:rsid w:val="00485695"/>
    <w:rsid w:val="00495A91"/>
    <w:rsid w:val="004A7B88"/>
    <w:rsid w:val="004B0344"/>
    <w:rsid w:val="004D4D57"/>
    <w:rsid w:val="004D53EE"/>
    <w:rsid w:val="004D6BFB"/>
    <w:rsid w:val="004E3823"/>
    <w:rsid w:val="004F1E2D"/>
    <w:rsid w:val="004F4244"/>
    <w:rsid w:val="004F7167"/>
    <w:rsid w:val="00502536"/>
    <w:rsid w:val="00504EB0"/>
    <w:rsid w:val="005065BD"/>
    <w:rsid w:val="005065C0"/>
    <w:rsid w:val="005127EA"/>
    <w:rsid w:val="00514C05"/>
    <w:rsid w:val="00515734"/>
    <w:rsid w:val="00522E51"/>
    <w:rsid w:val="00533660"/>
    <w:rsid w:val="0053711E"/>
    <w:rsid w:val="00541682"/>
    <w:rsid w:val="00541D42"/>
    <w:rsid w:val="005425FC"/>
    <w:rsid w:val="005433FC"/>
    <w:rsid w:val="00543EFC"/>
    <w:rsid w:val="005634E5"/>
    <w:rsid w:val="005670B3"/>
    <w:rsid w:val="005673D9"/>
    <w:rsid w:val="00584157"/>
    <w:rsid w:val="00597B83"/>
    <w:rsid w:val="005A2A16"/>
    <w:rsid w:val="005B047B"/>
    <w:rsid w:val="005B0915"/>
    <w:rsid w:val="005C4E53"/>
    <w:rsid w:val="005C75A6"/>
    <w:rsid w:val="005D3C67"/>
    <w:rsid w:val="005D4CF3"/>
    <w:rsid w:val="005E39FE"/>
    <w:rsid w:val="005E632E"/>
    <w:rsid w:val="005F25C3"/>
    <w:rsid w:val="00601205"/>
    <w:rsid w:val="00601859"/>
    <w:rsid w:val="00601B39"/>
    <w:rsid w:val="00604D2E"/>
    <w:rsid w:val="00611655"/>
    <w:rsid w:val="0061262A"/>
    <w:rsid w:val="00612A43"/>
    <w:rsid w:val="00615C33"/>
    <w:rsid w:val="00623DC5"/>
    <w:rsid w:val="00624FD2"/>
    <w:rsid w:val="00632014"/>
    <w:rsid w:val="006343CE"/>
    <w:rsid w:val="006367CB"/>
    <w:rsid w:val="0064413D"/>
    <w:rsid w:val="00652EF0"/>
    <w:rsid w:val="0066040A"/>
    <w:rsid w:val="006634D2"/>
    <w:rsid w:val="00665E46"/>
    <w:rsid w:val="0067541A"/>
    <w:rsid w:val="0067633D"/>
    <w:rsid w:val="00681ABE"/>
    <w:rsid w:val="006911B7"/>
    <w:rsid w:val="00692717"/>
    <w:rsid w:val="00695EE7"/>
    <w:rsid w:val="006A3746"/>
    <w:rsid w:val="006A6FC4"/>
    <w:rsid w:val="006B29F7"/>
    <w:rsid w:val="006B4508"/>
    <w:rsid w:val="006B45C6"/>
    <w:rsid w:val="006B589F"/>
    <w:rsid w:val="006B7FCD"/>
    <w:rsid w:val="006C094E"/>
    <w:rsid w:val="006C2087"/>
    <w:rsid w:val="006C461B"/>
    <w:rsid w:val="006D54FA"/>
    <w:rsid w:val="006D5523"/>
    <w:rsid w:val="006E414C"/>
    <w:rsid w:val="006E5406"/>
    <w:rsid w:val="006E7673"/>
    <w:rsid w:val="006F06FF"/>
    <w:rsid w:val="006F0AC8"/>
    <w:rsid w:val="006F58F0"/>
    <w:rsid w:val="007013A6"/>
    <w:rsid w:val="007028E0"/>
    <w:rsid w:val="00705C50"/>
    <w:rsid w:val="00707229"/>
    <w:rsid w:val="007201AF"/>
    <w:rsid w:val="007237C7"/>
    <w:rsid w:val="00724B1C"/>
    <w:rsid w:val="00745CBC"/>
    <w:rsid w:val="007534E5"/>
    <w:rsid w:val="007623D6"/>
    <w:rsid w:val="007642F2"/>
    <w:rsid w:val="007720BB"/>
    <w:rsid w:val="00776E9D"/>
    <w:rsid w:val="00777747"/>
    <w:rsid w:val="00780133"/>
    <w:rsid w:val="00780870"/>
    <w:rsid w:val="00782C0C"/>
    <w:rsid w:val="00791ED7"/>
    <w:rsid w:val="00797AA8"/>
    <w:rsid w:val="007A4DF0"/>
    <w:rsid w:val="007B0113"/>
    <w:rsid w:val="007C6CA6"/>
    <w:rsid w:val="007D0CF6"/>
    <w:rsid w:val="007D58CF"/>
    <w:rsid w:val="007D6832"/>
    <w:rsid w:val="007E26A3"/>
    <w:rsid w:val="007E456B"/>
    <w:rsid w:val="007F5201"/>
    <w:rsid w:val="007F6DED"/>
    <w:rsid w:val="008029B0"/>
    <w:rsid w:val="0080662B"/>
    <w:rsid w:val="00806E29"/>
    <w:rsid w:val="0082044A"/>
    <w:rsid w:val="008245AE"/>
    <w:rsid w:val="00832702"/>
    <w:rsid w:val="008368D3"/>
    <w:rsid w:val="0085070E"/>
    <w:rsid w:val="0085454A"/>
    <w:rsid w:val="00860052"/>
    <w:rsid w:val="00860897"/>
    <w:rsid w:val="00866298"/>
    <w:rsid w:val="00866920"/>
    <w:rsid w:val="00876963"/>
    <w:rsid w:val="008778DD"/>
    <w:rsid w:val="008908E9"/>
    <w:rsid w:val="008947A9"/>
    <w:rsid w:val="00895A69"/>
    <w:rsid w:val="008A132F"/>
    <w:rsid w:val="008A14A1"/>
    <w:rsid w:val="008A1A28"/>
    <w:rsid w:val="008A736E"/>
    <w:rsid w:val="008B627F"/>
    <w:rsid w:val="008B6674"/>
    <w:rsid w:val="008C2F53"/>
    <w:rsid w:val="008D0584"/>
    <w:rsid w:val="008D14B1"/>
    <w:rsid w:val="008D5A59"/>
    <w:rsid w:val="008E0297"/>
    <w:rsid w:val="008E6325"/>
    <w:rsid w:val="008E75BA"/>
    <w:rsid w:val="008F1BA7"/>
    <w:rsid w:val="008F4593"/>
    <w:rsid w:val="00920960"/>
    <w:rsid w:val="00920DD9"/>
    <w:rsid w:val="00925160"/>
    <w:rsid w:val="009271A9"/>
    <w:rsid w:val="00932A2E"/>
    <w:rsid w:val="00933D43"/>
    <w:rsid w:val="00935ADE"/>
    <w:rsid w:val="00944ED8"/>
    <w:rsid w:val="009477ED"/>
    <w:rsid w:val="00974055"/>
    <w:rsid w:val="009777E3"/>
    <w:rsid w:val="00982377"/>
    <w:rsid w:val="00982EB8"/>
    <w:rsid w:val="0098411A"/>
    <w:rsid w:val="00984576"/>
    <w:rsid w:val="009A4798"/>
    <w:rsid w:val="009B547D"/>
    <w:rsid w:val="009B58CF"/>
    <w:rsid w:val="009B7640"/>
    <w:rsid w:val="009B7A62"/>
    <w:rsid w:val="009B7CF6"/>
    <w:rsid w:val="009C3DAC"/>
    <w:rsid w:val="009C3FC2"/>
    <w:rsid w:val="009C477B"/>
    <w:rsid w:val="009D2F6F"/>
    <w:rsid w:val="009E0BF2"/>
    <w:rsid w:val="009E6D86"/>
    <w:rsid w:val="009F080B"/>
    <w:rsid w:val="009F235B"/>
    <w:rsid w:val="009F6256"/>
    <w:rsid w:val="00A020FB"/>
    <w:rsid w:val="00A03D6B"/>
    <w:rsid w:val="00A04F45"/>
    <w:rsid w:val="00A052FF"/>
    <w:rsid w:val="00A175AF"/>
    <w:rsid w:val="00A17ED0"/>
    <w:rsid w:val="00A201CC"/>
    <w:rsid w:val="00A2130C"/>
    <w:rsid w:val="00A2206E"/>
    <w:rsid w:val="00A237D7"/>
    <w:rsid w:val="00A25F26"/>
    <w:rsid w:val="00A27EA8"/>
    <w:rsid w:val="00A46687"/>
    <w:rsid w:val="00A47800"/>
    <w:rsid w:val="00A52377"/>
    <w:rsid w:val="00A55CCD"/>
    <w:rsid w:val="00A57B07"/>
    <w:rsid w:val="00A6299C"/>
    <w:rsid w:val="00A67714"/>
    <w:rsid w:val="00A67C40"/>
    <w:rsid w:val="00A70CA8"/>
    <w:rsid w:val="00A71F48"/>
    <w:rsid w:val="00A72047"/>
    <w:rsid w:val="00A73C99"/>
    <w:rsid w:val="00A74835"/>
    <w:rsid w:val="00A83D36"/>
    <w:rsid w:val="00A8633C"/>
    <w:rsid w:val="00A923C3"/>
    <w:rsid w:val="00A927AD"/>
    <w:rsid w:val="00A970E4"/>
    <w:rsid w:val="00AA1746"/>
    <w:rsid w:val="00AA3FA1"/>
    <w:rsid w:val="00AB5F87"/>
    <w:rsid w:val="00AC2A6D"/>
    <w:rsid w:val="00AD0915"/>
    <w:rsid w:val="00AD770B"/>
    <w:rsid w:val="00AE334D"/>
    <w:rsid w:val="00AE5353"/>
    <w:rsid w:val="00AE7CD1"/>
    <w:rsid w:val="00AF00CE"/>
    <w:rsid w:val="00AF52F9"/>
    <w:rsid w:val="00B0205C"/>
    <w:rsid w:val="00B05859"/>
    <w:rsid w:val="00B05BBC"/>
    <w:rsid w:val="00B154EB"/>
    <w:rsid w:val="00B403C1"/>
    <w:rsid w:val="00B42404"/>
    <w:rsid w:val="00B51408"/>
    <w:rsid w:val="00B5584F"/>
    <w:rsid w:val="00B6240B"/>
    <w:rsid w:val="00B80213"/>
    <w:rsid w:val="00B87618"/>
    <w:rsid w:val="00BA2662"/>
    <w:rsid w:val="00BA2B1D"/>
    <w:rsid w:val="00BB065A"/>
    <w:rsid w:val="00BB5D41"/>
    <w:rsid w:val="00BC0800"/>
    <w:rsid w:val="00BC586A"/>
    <w:rsid w:val="00BD045A"/>
    <w:rsid w:val="00BD1A98"/>
    <w:rsid w:val="00BD7AE8"/>
    <w:rsid w:val="00BE08A5"/>
    <w:rsid w:val="00BE35BD"/>
    <w:rsid w:val="00BF24AF"/>
    <w:rsid w:val="00BF3A29"/>
    <w:rsid w:val="00BF582D"/>
    <w:rsid w:val="00C14BAA"/>
    <w:rsid w:val="00C172F7"/>
    <w:rsid w:val="00C17D8F"/>
    <w:rsid w:val="00C2596E"/>
    <w:rsid w:val="00C27B5A"/>
    <w:rsid w:val="00C32BE5"/>
    <w:rsid w:val="00C35561"/>
    <w:rsid w:val="00C36447"/>
    <w:rsid w:val="00C375EC"/>
    <w:rsid w:val="00C406E5"/>
    <w:rsid w:val="00C43290"/>
    <w:rsid w:val="00C43B32"/>
    <w:rsid w:val="00C44A7F"/>
    <w:rsid w:val="00C510F1"/>
    <w:rsid w:val="00C6718C"/>
    <w:rsid w:val="00C71D9E"/>
    <w:rsid w:val="00C77A18"/>
    <w:rsid w:val="00C80890"/>
    <w:rsid w:val="00C82278"/>
    <w:rsid w:val="00C8481E"/>
    <w:rsid w:val="00C859DC"/>
    <w:rsid w:val="00C9145F"/>
    <w:rsid w:val="00C95714"/>
    <w:rsid w:val="00CA4BC8"/>
    <w:rsid w:val="00CA4F5C"/>
    <w:rsid w:val="00CB0565"/>
    <w:rsid w:val="00CC43F4"/>
    <w:rsid w:val="00CC47AC"/>
    <w:rsid w:val="00CC5B6E"/>
    <w:rsid w:val="00CD1BD9"/>
    <w:rsid w:val="00CD2F80"/>
    <w:rsid w:val="00CD5F14"/>
    <w:rsid w:val="00CD5F4D"/>
    <w:rsid w:val="00CE789F"/>
    <w:rsid w:val="00CF6586"/>
    <w:rsid w:val="00D0100C"/>
    <w:rsid w:val="00D050E2"/>
    <w:rsid w:val="00D118CC"/>
    <w:rsid w:val="00D1310E"/>
    <w:rsid w:val="00D30312"/>
    <w:rsid w:val="00D30972"/>
    <w:rsid w:val="00D30AF8"/>
    <w:rsid w:val="00D404B2"/>
    <w:rsid w:val="00D46FCF"/>
    <w:rsid w:val="00D51398"/>
    <w:rsid w:val="00D51E06"/>
    <w:rsid w:val="00D62BC7"/>
    <w:rsid w:val="00D70C18"/>
    <w:rsid w:val="00D816A8"/>
    <w:rsid w:val="00D836D0"/>
    <w:rsid w:val="00D84CE8"/>
    <w:rsid w:val="00D85CD7"/>
    <w:rsid w:val="00D93290"/>
    <w:rsid w:val="00D94578"/>
    <w:rsid w:val="00D97497"/>
    <w:rsid w:val="00DA2988"/>
    <w:rsid w:val="00DA44D2"/>
    <w:rsid w:val="00DA7F6E"/>
    <w:rsid w:val="00DB3FC9"/>
    <w:rsid w:val="00DD259A"/>
    <w:rsid w:val="00DD462C"/>
    <w:rsid w:val="00DD551B"/>
    <w:rsid w:val="00DE1DB5"/>
    <w:rsid w:val="00DE478E"/>
    <w:rsid w:val="00DE49AB"/>
    <w:rsid w:val="00DE60F5"/>
    <w:rsid w:val="00DE6896"/>
    <w:rsid w:val="00DE7F6A"/>
    <w:rsid w:val="00DF7572"/>
    <w:rsid w:val="00E03F28"/>
    <w:rsid w:val="00E0472B"/>
    <w:rsid w:val="00E0473F"/>
    <w:rsid w:val="00E069AA"/>
    <w:rsid w:val="00E16403"/>
    <w:rsid w:val="00E26217"/>
    <w:rsid w:val="00E3055D"/>
    <w:rsid w:val="00E35003"/>
    <w:rsid w:val="00E6347E"/>
    <w:rsid w:val="00E64176"/>
    <w:rsid w:val="00E7180A"/>
    <w:rsid w:val="00E77C0B"/>
    <w:rsid w:val="00E77ECD"/>
    <w:rsid w:val="00E96CF0"/>
    <w:rsid w:val="00EB2765"/>
    <w:rsid w:val="00EB560C"/>
    <w:rsid w:val="00EB7139"/>
    <w:rsid w:val="00EC1DC9"/>
    <w:rsid w:val="00EC2048"/>
    <w:rsid w:val="00EC5502"/>
    <w:rsid w:val="00EC60DB"/>
    <w:rsid w:val="00EC67F4"/>
    <w:rsid w:val="00EC7083"/>
    <w:rsid w:val="00ED0C2C"/>
    <w:rsid w:val="00ED5D82"/>
    <w:rsid w:val="00ED6ED9"/>
    <w:rsid w:val="00EE0CE7"/>
    <w:rsid w:val="00EE7133"/>
    <w:rsid w:val="00EF1C5B"/>
    <w:rsid w:val="00EF2E2A"/>
    <w:rsid w:val="00F01706"/>
    <w:rsid w:val="00F019BC"/>
    <w:rsid w:val="00F17724"/>
    <w:rsid w:val="00F27189"/>
    <w:rsid w:val="00F344E6"/>
    <w:rsid w:val="00F434B9"/>
    <w:rsid w:val="00F46442"/>
    <w:rsid w:val="00F50C4A"/>
    <w:rsid w:val="00F553A9"/>
    <w:rsid w:val="00F55946"/>
    <w:rsid w:val="00F562CB"/>
    <w:rsid w:val="00F57A0E"/>
    <w:rsid w:val="00F61846"/>
    <w:rsid w:val="00F63332"/>
    <w:rsid w:val="00F66129"/>
    <w:rsid w:val="00F757DE"/>
    <w:rsid w:val="00F76138"/>
    <w:rsid w:val="00F91E07"/>
    <w:rsid w:val="00F9619C"/>
    <w:rsid w:val="00FA26D0"/>
    <w:rsid w:val="00FB0C42"/>
    <w:rsid w:val="00FB1EB4"/>
    <w:rsid w:val="00FB5076"/>
    <w:rsid w:val="00FC0C32"/>
    <w:rsid w:val="00FC3DB2"/>
    <w:rsid w:val="00FC76AC"/>
    <w:rsid w:val="00FD435A"/>
    <w:rsid w:val="00FD55DC"/>
    <w:rsid w:val="00FE745D"/>
    <w:rsid w:val="00FF09E6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0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4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45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3D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673D9"/>
    <w:rPr>
      <w:b/>
      <w:bCs/>
    </w:rPr>
  </w:style>
  <w:style w:type="character" w:customStyle="1" w:styleId="contentpane">
    <w:name w:val="contentpane"/>
    <w:basedOn w:val="a0"/>
    <w:rsid w:val="005673D9"/>
  </w:style>
  <w:style w:type="paragraph" w:styleId="a5">
    <w:name w:val="Plain Text"/>
    <w:basedOn w:val="a"/>
    <w:link w:val="a6"/>
    <w:rsid w:val="0042430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42430C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uiPriority w:val="59"/>
    <w:rsid w:val="00310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815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815BF"/>
    <w:rPr>
      <w:sz w:val="24"/>
      <w:szCs w:val="24"/>
    </w:rPr>
  </w:style>
  <w:style w:type="paragraph" w:styleId="aa">
    <w:name w:val="footer"/>
    <w:basedOn w:val="a"/>
    <w:link w:val="ab"/>
    <w:uiPriority w:val="99"/>
    <w:rsid w:val="004815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15BF"/>
    <w:rPr>
      <w:sz w:val="24"/>
      <w:szCs w:val="24"/>
    </w:rPr>
  </w:style>
  <w:style w:type="character" w:styleId="ac">
    <w:name w:val="Hyperlink"/>
    <w:uiPriority w:val="99"/>
    <w:rsid w:val="006C094E"/>
    <w:rPr>
      <w:color w:val="0000FF"/>
      <w:u w:val="single"/>
    </w:rPr>
  </w:style>
  <w:style w:type="paragraph" w:customStyle="1" w:styleId="fontcenter">
    <w:name w:val="font_center"/>
    <w:basedOn w:val="a"/>
    <w:rsid w:val="006367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70E4"/>
  </w:style>
  <w:style w:type="paragraph" w:styleId="ad">
    <w:name w:val="List Paragraph"/>
    <w:basedOn w:val="a"/>
    <w:uiPriority w:val="34"/>
    <w:qFormat/>
    <w:rsid w:val="00A970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FollowedHyperlink"/>
    <w:basedOn w:val="a0"/>
    <w:rsid w:val="00AF00C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7E456B"/>
    <w:rPr>
      <w:b/>
      <w:bCs/>
      <w:sz w:val="36"/>
      <w:szCs w:val="36"/>
    </w:rPr>
  </w:style>
  <w:style w:type="character" w:customStyle="1" w:styleId="art-postheader">
    <w:name w:val="art-postheader"/>
    <w:basedOn w:val="a0"/>
    <w:rsid w:val="007E456B"/>
  </w:style>
  <w:style w:type="paragraph" w:styleId="af">
    <w:name w:val="Body Text Indent"/>
    <w:basedOn w:val="a"/>
    <w:link w:val="af0"/>
    <w:uiPriority w:val="99"/>
    <w:unhideWhenUsed/>
    <w:rsid w:val="0022157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21576"/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rsid w:val="001E213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E2131"/>
    <w:pPr>
      <w:widowControl w:val="0"/>
      <w:shd w:val="clear" w:color="auto" w:fill="FFFFFF"/>
      <w:spacing w:before="180" w:after="180" w:line="283" w:lineRule="exact"/>
      <w:ind w:firstLine="760"/>
      <w:jc w:val="both"/>
    </w:pPr>
    <w:rPr>
      <w:sz w:val="23"/>
      <w:szCs w:val="23"/>
    </w:rPr>
  </w:style>
  <w:style w:type="paragraph" w:styleId="af1">
    <w:name w:val="Body Text"/>
    <w:basedOn w:val="a"/>
    <w:link w:val="af2"/>
    <w:rsid w:val="001E2131"/>
    <w:pPr>
      <w:spacing w:after="120"/>
    </w:pPr>
  </w:style>
  <w:style w:type="character" w:customStyle="1" w:styleId="af2">
    <w:name w:val="Основной текст Знак"/>
    <w:basedOn w:val="a0"/>
    <w:link w:val="af1"/>
    <w:rsid w:val="001E2131"/>
    <w:rPr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1E213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E4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TOC Heading"/>
    <w:basedOn w:val="1"/>
    <w:next w:val="a"/>
    <w:uiPriority w:val="39"/>
    <w:semiHidden/>
    <w:unhideWhenUsed/>
    <w:qFormat/>
    <w:rsid w:val="003E4E8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3E4E8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3E4E8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3E4E8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3E4E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E4E89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0"/>
    <w:link w:val="6"/>
    <w:rsid w:val="003E079C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f6"/>
    <w:uiPriority w:val="99"/>
    <w:rsid w:val="003E079C"/>
    <w:pPr>
      <w:widowControl w:val="0"/>
      <w:shd w:val="clear" w:color="auto" w:fill="FFFFFF"/>
      <w:spacing w:before="840" w:line="226" w:lineRule="exact"/>
      <w:ind w:hanging="1900"/>
    </w:pPr>
    <w:rPr>
      <w:rFonts w:ascii="Bookman Old Style" w:eastAsia="Bookman Old Style" w:hAnsi="Bookman Old Style" w:cs="Bookman Old Style"/>
      <w:sz w:val="17"/>
      <w:szCs w:val="17"/>
    </w:rPr>
  </w:style>
  <w:style w:type="paragraph" w:styleId="30">
    <w:name w:val="Body Text Indent 3"/>
    <w:basedOn w:val="a"/>
    <w:link w:val="31"/>
    <w:uiPriority w:val="99"/>
    <w:unhideWhenUsed/>
    <w:rsid w:val="000F726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0F7266"/>
    <w:rPr>
      <w:rFonts w:ascii="Calibri" w:hAnsi="Calibri"/>
      <w:sz w:val="16"/>
      <w:szCs w:val="16"/>
    </w:rPr>
  </w:style>
  <w:style w:type="character" w:customStyle="1" w:styleId="22">
    <w:name w:val="Заголовок №2_"/>
    <w:basedOn w:val="a0"/>
    <w:link w:val="23"/>
    <w:rsid w:val="00632014"/>
    <w:rPr>
      <w:spacing w:val="1"/>
      <w:shd w:val="clear" w:color="auto" w:fill="FFFFFF"/>
    </w:rPr>
  </w:style>
  <w:style w:type="paragraph" w:customStyle="1" w:styleId="23">
    <w:name w:val="Заголовок №2"/>
    <w:basedOn w:val="a"/>
    <w:link w:val="22"/>
    <w:rsid w:val="00632014"/>
    <w:pPr>
      <w:widowControl w:val="0"/>
      <w:shd w:val="clear" w:color="auto" w:fill="FFFFFF"/>
      <w:spacing w:before="240" w:after="240" w:line="326" w:lineRule="exact"/>
      <w:ind w:hanging="360"/>
      <w:outlineLvl w:val="1"/>
    </w:pPr>
    <w:rPr>
      <w:spacing w:val="1"/>
      <w:sz w:val="20"/>
      <w:szCs w:val="20"/>
    </w:rPr>
  </w:style>
  <w:style w:type="paragraph" w:customStyle="1" w:styleId="32">
    <w:name w:val="Основной текст3"/>
    <w:basedOn w:val="a"/>
    <w:rsid w:val="00632014"/>
    <w:pPr>
      <w:widowControl w:val="0"/>
      <w:shd w:val="clear" w:color="auto" w:fill="FFFFFF"/>
      <w:spacing w:after="2880" w:line="490" w:lineRule="exact"/>
      <w:ind w:hanging="560"/>
    </w:pPr>
    <w:rPr>
      <w:color w:val="000000"/>
      <w:spacing w:val="1"/>
    </w:rPr>
  </w:style>
  <w:style w:type="character" w:customStyle="1" w:styleId="1pt">
    <w:name w:val="Основной текст + Интервал 1 pt"/>
    <w:basedOn w:val="af6"/>
    <w:rsid w:val="00632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4"/>
      <w:szCs w:val="24"/>
      <w:u w:val="none"/>
      <w:lang w:val="ru-RU"/>
    </w:rPr>
  </w:style>
  <w:style w:type="character" w:customStyle="1" w:styleId="af7">
    <w:name w:val="Подпись к таблице_"/>
    <w:basedOn w:val="a0"/>
    <w:rsid w:val="00A17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8">
    <w:name w:val="Подпись к таблице"/>
    <w:basedOn w:val="af7"/>
    <w:rsid w:val="00A17ED0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2"/>
    <w:basedOn w:val="af6"/>
    <w:rsid w:val="00A17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85pt0pt">
    <w:name w:val="Основной текст + 8;5 pt;Интервал 0 pt"/>
    <w:basedOn w:val="af6"/>
    <w:rsid w:val="00A17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u w:val="none"/>
      <w:lang w:val="ru-RU"/>
    </w:rPr>
  </w:style>
  <w:style w:type="character" w:customStyle="1" w:styleId="95pt0pt">
    <w:name w:val="Основной текст + 9;5 pt;Интервал 0 pt"/>
    <w:basedOn w:val="af6"/>
    <w:rsid w:val="00A17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Полужирный;Интервал 0 pt"/>
    <w:basedOn w:val="af6"/>
    <w:rsid w:val="00A17E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rbel85pt0pt">
    <w:name w:val="Основной текст + Corbel;8;5 pt;Интервал 0 pt"/>
    <w:basedOn w:val="af6"/>
    <w:rsid w:val="00A17ED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af9">
    <w:name w:val="Основной текст + Малые прописные"/>
    <w:basedOn w:val="af6"/>
    <w:rsid w:val="00A17E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f6"/>
    <w:rsid w:val="00A17E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CA4F5C"/>
    <w:rPr>
      <w:b/>
      <w:bCs/>
      <w:spacing w:val="12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CA4F5C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432pt0pt">
    <w:name w:val="Основной текст (4) + 32 pt;Не полужирный;Интервал 0 pt"/>
    <w:basedOn w:val="4"/>
    <w:rsid w:val="00CA4F5C"/>
    <w:rPr>
      <w:strike/>
      <w:color w:val="000000"/>
      <w:spacing w:val="-13"/>
      <w:w w:val="100"/>
      <w:position w:val="0"/>
      <w:sz w:val="64"/>
      <w:szCs w:val="64"/>
      <w:lang w:val="ru-RU"/>
    </w:rPr>
  </w:style>
  <w:style w:type="character" w:customStyle="1" w:styleId="432pt-2pt">
    <w:name w:val="Основной текст (4) + 32 pt;Не полужирный;Интервал -2 pt"/>
    <w:basedOn w:val="4"/>
    <w:rsid w:val="00CA4F5C"/>
    <w:rPr>
      <w:strike/>
      <w:color w:val="000000"/>
      <w:spacing w:val="-48"/>
      <w:w w:val="100"/>
      <w:position w:val="0"/>
      <w:sz w:val="64"/>
      <w:szCs w:val="64"/>
      <w:lang w:val="ru-RU"/>
    </w:rPr>
  </w:style>
  <w:style w:type="character" w:customStyle="1" w:styleId="0pt0">
    <w:name w:val="Основной текст + Полужирный;Интервал 0 pt"/>
    <w:basedOn w:val="af6"/>
    <w:rsid w:val="00CA4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/>
    </w:rPr>
  </w:style>
  <w:style w:type="paragraph" w:customStyle="1" w:styleId="40">
    <w:name w:val="Основной текст (4)"/>
    <w:basedOn w:val="a"/>
    <w:link w:val="4"/>
    <w:rsid w:val="00CA4F5C"/>
    <w:pPr>
      <w:widowControl w:val="0"/>
      <w:shd w:val="clear" w:color="auto" w:fill="FFFFFF"/>
      <w:spacing w:before="480" w:after="60" w:line="0" w:lineRule="atLeast"/>
    </w:pPr>
    <w:rPr>
      <w:b/>
      <w:bCs/>
      <w:spacing w:val="12"/>
      <w:sz w:val="20"/>
      <w:szCs w:val="20"/>
    </w:rPr>
  </w:style>
  <w:style w:type="character" w:customStyle="1" w:styleId="5">
    <w:name w:val="Основной текст (5)_"/>
    <w:basedOn w:val="a0"/>
    <w:rsid w:val="00CA4F5C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50pt">
    <w:name w:val="Основной текст (5) + Не полужирный;Не курсив;Интервал 0 pt"/>
    <w:basedOn w:val="5"/>
    <w:rsid w:val="00CA4F5C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95pt0pt1">
    <w:name w:val="Основной текст + 9;5 pt;Полужирный;Курсив;Интервал 0 pt"/>
    <w:basedOn w:val="af6"/>
    <w:rsid w:val="00CA4F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en-US"/>
    </w:rPr>
  </w:style>
  <w:style w:type="character" w:customStyle="1" w:styleId="60">
    <w:name w:val="Основной текст (6)_"/>
    <w:basedOn w:val="a0"/>
    <w:link w:val="61"/>
    <w:rsid w:val="00CA4F5C"/>
    <w:rPr>
      <w:b/>
      <w:bCs/>
      <w:i/>
      <w:iCs/>
      <w:spacing w:val="11"/>
      <w:sz w:val="19"/>
      <w:szCs w:val="19"/>
      <w:shd w:val="clear" w:color="auto" w:fill="FFFFFF"/>
      <w:lang w:val="en-US"/>
    </w:rPr>
  </w:style>
  <w:style w:type="character" w:customStyle="1" w:styleId="61pt">
    <w:name w:val="Основной текст (6) + Не полужирный;Малые прописные;Интервал 1 pt"/>
    <w:basedOn w:val="60"/>
    <w:rsid w:val="00CA4F5C"/>
    <w:rPr>
      <w:smallCaps/>
      <w:color w:val="000000"/>
      <w:spacing w:val="20"/>
      <w:w w:val="100"/>
      <w:position w:val="0"/>
      <w:lang w:val="ru-RU"/>
    </w:rPr>
  </w:style>
  <w:style w:type="character" w:customStyle="1" w:styleId="60pt">
    <w:name w:val="Основной текст (6) + Не курсив;Интервал 0 pt"/>
    <w:basedOn w:val="60"/>
    <w:rsid w:val="00CA4F5C"/>
    <w:rPr>
      <w:color w:val="000000"/>
      <w:spacing w:val="2"/>
      <w:w w:val="100"/>
      <w:position w:val="0"/>
      <w:lang w:val="ru-RU"/>
    </w:rPr>
  </w:style>
  <w:style w:type="character" w:customStyle="1" w:styleId="612pt0pt">
    <w:name w:val="Основной текст (6) + 12 pt;Не полужирный;Не курсив;Интервал 0 pt"/>
    <w:basedOn w:val="60"/>
    <w:rsid w:val="00CA4F5C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565pt0pt">
    <w:name w:val="Основной текст (5) + 6;5 pt;Не курсив;Интервал 0 pt"/>
    <w:basedOn w:val="5"/>
    <w:rsid w:val="00CA4F5C"/>
    <w:rPr>
      <w:color w:val="000000"/>
      <w:spacing w:val="0"/>
      <w:w w:val="100"/>
      <w:position w:val="0"/>
      <w:sz w:val="13"/>
      <w:szCs w:val="13"/>
    </w:rPr>
  </w:style>
  <w:style w:type="character" w:customStyle="1" w:styleId="7">
    <w:name w:val="Основной текст (7)_"/>
    <w:basedOn w:val="a0"/>
    <w:link w:val="70"/>
    <w:rsid w:val="00CA4F5C"/>
    <w:rPr>
      <w:rFonts w:ascii="Verdana" w:eastAsia="Verdana" w:hAnsi="Verdana" w:cs="Verdana"/>
      <w:spacing w:val="9"/>
      <w:sz w:val="15"/>
      <w:szCs w:val="15"/>
      <w:shd w:val="clear" w:color="auto" w:fill="FFFFFF"/>
    </w:rPr>
  </w:style>
  <w:style w:type="character" w:customStyle="1" w:styleId="10pt0pt">
    <w:name w:val="Основной текст + 10 pt;Полужирный;Курсив;Интервал 0 pt"/>
    <w:basedOn w:val="af6"/>
    <w:rsid w:val="00CA4F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10pt0pt0">
    <w:name w:val="Основной текст + 10 pt;Интервал 0 pt"/>
    <w:basedOn w:val="af6"/>
    <w:rsid w:val="00CA4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2pt0pt0">
    <w:name w:val="Основной текст (6) + 12 pt;Интервал 0 pt"/>
    <w:basedOn w:val="60"/>
    <w:rsid w:val="00CA4F5C"/>
    <w:rPr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60pt0">
    <w:name w:val="Основной текст (6) + Не полужирный;Не курсив;Интервал 0 pt"/>
    <w:basedOn w:val="60"/>
    <w:rsid w:val="00CA4F5C"/>
    <w:rPr>
      <w:color w:val="000000"/>
      <w:spacing w:val="0"/>
      <w:w w:val="100"/>
      <w:position w:val="0"/>
    </w:rPr>
  </w:style>
  <w:style w:type="character" w:customStyle="1" w:styleId="50">
    <w:name w:val="Основной текст (5)"/>
    <w:basedOn w:val="5"/>
    <w:rsid w:val="00CA4F5C"/>
    <w:rPr>
      <w:strike/>
      <w:color w:val="000000"/>
      <w:w w:val="100"/>
      <w:position w:val="0"/>
      <w:sz w:val="24"/>
      <w:szCs w:val="24"/>
      <w:lang w:val="en-US"/>
    </w:rPr>
  </w:style>
  <w:style w:type="character" w:customStyle="1" w:styleId="8">
    <w:name w:val="Основной текст (8)_"/>
    <w:basedOn w:val="a0"/>
    <w:link w:val="80"/>
    <w:rsid w:val="00CA4F5C"/>
    <w:rPr>
      <w:rFonts w:ascii="Verdana" w:eastAsia="Verdana" w:hAnsi="Verdana" w:cs="Verdana"/>
      <w:b/>
      <w:bCs/>
      <w:spacing w:val="10"/>
      <w:sz w:val="12"/>
      <w:szCs w:val="12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CA4F5C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i/>
      <w:iCs/>
      <w:spacing w:val="11"/>
      <w:sz w:val="19"/>
      <w:szCs w:val="19"/>
      <w:lang w:val="en-US"/>
    </w:rPr>
  </w:style>
  <w:style w:type="paragraph" w:customStyle="1" w:styleId="70">
    <w:name w:val="Основной текст (7)"/>
    <w:basedOn w:val="a"/>
    <w:link w:val="7"/>
    <w:rsid w:val="00CA4F5C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spacing w:val="9"/>
      <w:sz w:val="15"/>
      <w:szCs w:val="15"/>
    </w:rPr>
  </w:style>
  <w:style w:type="paragraph" w:customStyle="1" w:styleId="80">
    <w:name w:val="Основной текст (8)"/>
    <w:basedOn w:val="a"/>
    <w:link w:val="8"/>
    <w:rsid w:val="00CA4F5C"/>
    <w:pPr>
      <w:widowControl w:val="0"/>
      <w:shd w:val="clear" w:color="auto" w:fill="FFFFFF"/>
      <w:spacing w:after="180" w:line="0" w:lineRule="atLeast"/>
    </w:pPr>
    <w:rPr>
      <w:rFonts w:ascii="Verdana" w:eastAsia="Verdana" w:hAnsi="Verdana" w:cs="Verdana"/>
      <w:b/>
      <w:bCs/>
      <w:spacing w:val="10"/>
      <w:sz w:val="12"/>
      <w:szCs w:val="12"/>
    </w:rPr>
  </w:style>
  <w:style w:type="character" w:styleId="afa">
    <w:name w:val="Placeholder Text"/>
    <w:basedOn w:val="a0"/>
    <w:uiPriority w:val="99"/>
    <w:semiHidden/>
    <w:rsid w:val="002B636B"/>
    <w:rPr>
      <w:color w:val="808080"/>
    </w:rPr>
  </w:style>
  <w:style w:type="paragraph" w:styleId="afb">
    <w:name w:val="List"/>
    <w:basedOn w:val="a"/>
    <w:unhideWhenUsed/>
    <w:rsid w:val="0066040A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13384</CharactersWithSpaces>
  <SharedDoc>false</SharedDoc>
  <HLinks>
    <vt:vector size="18" baseType="variant">
      <vt:variant>
        <vt:i4>2818106</vt:i4>
      </vt:variant>
      <vt:variant>
        <vt:i4>9</vt:i4>
      </vt:variant>
      <vt:variant>
        <vt:i4>0</vt:i4>
      </vt:variant>
      <vt:variant>
        <vt:i4>5</vt:i4>
      </vt:variant>
      <vt:variant>
        <vt:lpwstr>http://kompas.ru/kompas-3d-home/about/</vt:lpwstr>
      </vt:variant>
      <vt:variant>
        <vt:lpwstr/>
      </vt:variant>
      <vt:variant>
        <vt:i4>393303</vt:i4>
      </vt:variant>
      <vt:variant>
        <vt:i4>6</vt:i4>
      </vt:variant>
      <vt:variant>
        <vt:i4>0</vt:i4>
      </vt:variant>
      <vt:variant>
        <vt:i4>5</vt:i4>
      </vt:variant>
      <vt:variant>
        <vt:lpwstr>http://kompas.ru/publications/video/</vt:lpwstr>
      </vt:variant>
      <vt:variant>
        <vt:lpwstr/>
      </vt:variant>
      <vt:variant>
        <vt:i4>2162813</vt:i4>
      </vt:variant>
      <vt:variant>
        <vt:i4>3</vt:i4>
      </vt:variant>
      <vt:variant>
        <vt:i4>0</vt:i4>
      </vt:variant>
      <vt:variant>
        <vt:i4>5</vt:i4>
      </vt:variant>
      <vt:variant>
        <vt:lpwstr>http://kompas.ru/publications/books/)/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Kopiylova</dc:creator>
  <cp:lastModifiedBy>Юля</cp:lastModifiedBy>
  <cp:revision>14</cp:revision>
  <cp:lastPrinted>2017-10-13T05:02:00Z</cp:lastPrinted>
  <dcterms:created xsi:type="dcterms:W3CDTF">2018-09-18T02:42:00Z</dcterms:created>
  <dcterms:modified xsi:type="dcterms:W3CDTF">2018-09-20T02:26:00Z</dcterms:modified>
</cp:coreProperties>
</file>