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5F6C">
      <w:pPr>
        <w:pStyle w:val="2"/>
        <w:divId w:val="2009212289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15. Создание рабочего чертежа. </w:t>
        </w:r>
      </w:hyperlink>
    </w:p>
    <w:p w:rsidR="00000000" w:rsidRDefault="002B5F6C">
      <w:pPr>
        <w:pStyle w:val="a5"/>
        <w:spacing w:before="284" w:beforeAutospacing="0" w:after="0" w:afterAutospacing="0" w:line="360" w:lineRule="auto"/>
        <w:ind w:left="147" w:right="147" w:firstLine="391"/>
        <w:divId w:val="1486313287"/>
      </w:pPr>
      <w:r>
        <w:rPr>
          <w:color w:val="000000"/>
          <w:sz w:val="27"/>
          <w:szCs w:val="27"/>
        </w:rPr>
        <w:t>Теперь, после ознакомления с предыдущими главами, у вас достаточно знаний для создания чертежа любой сложности. Настало время применить полученные знания на практике. Попробуем начертить чертеж детали </w:t>
      </w:r>
      <w:r>
        <w:rPr>
          <w:b/>
          <w:bCs/>
          <w:color w:val="000000"/>
          <w:sz w:val="27"/>
          <w:szCs w:val="27"/>
        </w:rPr>
        <w:t>Вилка</w:t>
      </w:r>
      <w:r>
        <w:rPr>
          <w:color w:val="000000"/>
          <w:sz w:val="27"/>
          <w:szCs w:val="27"/>
        </w:rPr>
        <w:t xml:space="preserve">, на котором изображены три </w:t>
      </w:r>
      <w:hyperlink r:id="rId7" w:history="1">
        <w:r>
          <w:rPr>
            <w:rStyle w:val="a3"/>
            <w:sz w:val="27"/>
            <w:szCs w:val="27"/>
          </w:rPr>
          <w:t>проекции этой детали</w:t>
        </w:r>
      </w:hyperlink>
      <w:r>
        <w:rPr>
          <w:color w:val="000000"/>
          <w:sz w:val="27"/>
          <w:szCs w:val="27"/>
        </w:rPr>
        <w:t xml:space="preserve"> (рис. 1).</w:t>
      </w:r>
    </w:p>
    <w:p w:rsidR="00000000" w:rsidRDefault="002B5F6C">
      <w:pPr>
        <w:pStyle w:val="a5"/>
        <w:spacing w:before="284" w:beforeAutospacing="0" w:after="0" w:afterAutospacing="0" w:line="360" w:lineRule="auto"/>
        <w:ind w:left="147" w:right="147" w:firstLine="391"/>
        <w:jc w:val="center"/>
        <w:divId w:val="1486313287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250C353" wp14:editId="4F623A04">
            <wp:extent cx="3981450" cy="2847975"/>
            <wp:effectExtent l="0" t="0" r="0" b="9525"/>
            <wp:docPr id="1" name="Рисунок 1" descr="cherte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tezh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5F6C">
      <w:pPr>
        <w:pStyle w:val="a5"/>
        <w:spacing w:before="284" w:beforeAutospacing="0" w:after="0" w:afterAutospacing="0" w:line="360" w:lineRule="auto"/>
        <w:ind w:left="147" w:right="147" w:firstLine="391"/>
        <w:jc w:val="center"/>
        <w:divId w:val="1486313287"/>
      </w:pPr>
      <w:r>
        <w:rPr>
          <w:color w:val="000000"/>
          <w:sz w:val="27"/>
          <w:szCs w:val="27"/>
        </w:rPr>
        <w:t>Рисунок 1</w:t>
      </w:r>
    </w:p>
    <w:p w:rsidR="00000000" w:rsidRDefault="002B5F6C">
      <w:pPr>
        <w:pStyle w:val="a5"/>
        <w:spacing w:before="119" w:beforeAutospacing="0" w:after="0" w:afterAutospacing="0" w:line="360" w:lineRule="auto"/>
        <w:ind w:left="147" w:right="147" w:firstLine="391"/>
        <w:divId w:val="1486313287"/>
      </w:pPr>
      <w:r>
        <w:rPr>
          <w:color w:val="000000"/>
          <w:sz w:val="27"/>
          <w:szCs w:val="27"/>
        </w:rPr>
        <w:t>Как показывает практика, даже у человека, прошедшего обучение по системе, в первое время проявляется некоторая неуверенность.</w:t>
      </w:r>
      <w:r>
        <w:rPr>
          <w:color w:val="000000"/>
          <w:sz w:val="27"/>
          <w:szCs w:val="27"/>
        </w:rPr>
        <w:t xml:space="preserve"> Она выражается в том, что пользователь не знает, с чего и как начать. Эти затруднения носят чисто психологический характер, так как процесс создания чертежа на компьютере мало чем отличается от черчения на кульмане при условии, что пользователь в достаточ</w:t>
      </w:r>
      <w:r>
        <w:rPr>
          <w:color w:val="000000"/>
          <w:sz w:val="27"/>
          <w:szCs w:val="27"/>
        </w:rPr>
        <w:t>ной степени овладел своим новым чертежным инструментом.</w:t>
      </w:r>
    </w:p>
    <w:p w:rsidR="00000000" w:rsidRDefault="002B5F6C">
      <w:pPr>
        <w:pStyle w:val="a5"/>
        <w:spacing w:before="45" w:beforeAutospacing="0" w:after="0" w:afterAutospacing="0" w:line="360" w:lineRule="auto"/>
        <w:ind w:left="147" w:right="147" w:firstLine="391"/>
        <w:divId w:val="1486313287"/>
      </w:pPr>
      <w:r>
        <w:rPr>
          <w:color w:val="000000"/>
          <w:sz w:val="27"/>
          <w:szCs w:val="27"/>
        </w:rPr>
        <w:t>В данном упражнении мы шаг за шагом пройдем процесс создания вашего первого чертежа. При этом, как мы надеемся, уже нет надобности подробно описывать создание каждого геометрического примитива или эле</w:t>
      </w:r>
      <w:r>
        <w:rPr>
          <w:color w:val="000000"/>
          <w:sz w:val="27"/>
          <w:szCs w:val="27"/>
        </w:rPr>
        <w:t>мента оформления. В случае затруднений обращайтесь к соответствующим разделам данного руководства. Хотя, скорее всего, это не понадобится, так как для создания упомянутого чертежа требуется знание минимального набора команд.</w:t>
      </w:r>
    </w:p>
    <w:p w:rsidR="00000000" w:rsidRDefault="002B5F6C">
      <w:pPr>
        <w:pStyle w:val="a5"/>
        <w:spacing w:before="28" w:beforeAutospacing="0" w:after="0" w:afterAutospacing="0" w:line="360" w:lineRule="auto"/>
        <w:ind w:left="147" w:right="147" w:firstLine="391"/>
        <w:divId w:val="1486313287"/>
      </w:pPr>
      <w:r>
        <w:rPr>
          <w:color w:val="000000"/>
          <w:sz w:val="27"/>
          <w:szCs w:val="27"/>
        </w:rPr>
        <w:t xml:space="preserve">На рис. 2 для демонстрационных </w:t>
      </w:r>
      <w:r>
        <w:rPr>
          <w:color w:val="000000"/>
          <w:sz w:val="27"/>
          <w:szCs w:val="27"/>
        </w:rPr>
        <w:t>целей приведена изометрическая проекция детали Вилка, созданная в системе трехмерного твердотельного моделирования </w:t>
      </w:r>
      <w:hyperlink r:id="rId9" w:history="1">
        <w:r>
          <w:rPr>
            <w:rStyle w:val="a3"/>
            <w:sz w:val="27"/>
            <w:szCs w:val="27"/>
          </w:rPr>
          <w:t>КОМПАС-3D</w:t>
        </w:r>
      </w:hyperlink>
      <w:r>
        <w:rPr>
          <w:color w:val="000000"/>
          <w:sz w:val="27"/>
          <w:szCs w:val="27"/>
        </w:rPr>
        <w:t>. Итак, приступим.</w:t>
      </w:r>
    </w:p>
    <w:p w:rsidR="00000000" w:rsidRDefault="002B5F6C">
      <w:pPr>
        <w:pStyle w:val="a5"/>
        <w:spacing w:after="240" w:afterAutospacing="0" w:line="360" w:lineRule="auto"/>
        <w:ind w:left="147" w:right="147"/>
        <w:divId w:val="1742830316"/>
      </w:pPr>
      <w:r>
        <w:rPr>
          <w:color w:val="000000"/>
          <w:sz w:val="27"/>
          <w:szCs w:val="27"/>
        </w:rPr>
        <w:t xml:space="preserve">1 Для облегчения изложения </w:t>
      </w:r>
      <w:r>
        <w:rPr>
          <w:color w:val="000000"/>
          <w:sz w:val="27"/>
          <w:szCs w:val="27"/>
        </w:rPr>
        <w:t>материала, в конструкцию детали, показанной на Рис. 1 внесены незначительные упрощения.</w:t>
      </w:r>
    </w:p>
    <w:p w:rsidR="00000000" w:rsidRDefault="002B5F6C">
      <w:pPr>
        <w:pStyle w:val="a5"/>
        <w:spacing w:after="0" w:afterAutospacing="0" w:line="360" w:lineRule="auto"/>
        <w:ind w:left="147" w:right="147"/>
        <w:jc w:val="center"/>
        <w:divId w:val="1742830316"/>
      </w:pPr>
      <w:r>
        <w:rPr>
          <w:noProof/>
          <w:color w:val="000000"/>
          <w:sz w:val="27"/>
          <w:szCs w:val="27"/>
        </w:rPr>
        <w:drawing>
          <wp:inline distT="0" distB="0" distL="0" distR="0" wp14:anchorId="606CDCBE" wp14:editId="4B5D4CB9">
            <wp:extent cx="2171700" cy="2057400"/>
            <wp:effectExtent l="0" t="0" r="0" b="0"/>
            <wp:docPr id="2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5F6C">
      <w:pPr>
        <w:pStyle w:val="a5"/>
        <w:spacing w:after="0" w:afterAutospacing="0" w:line="360" w:lineRule="auto"/>
        <w:ind w:left="147" w:right="147"/>
        <w:jc w:val="center"/>
        <w:divId w:val="1742830316"/>
      </w:pPr>
      <w:r>
        <w:rPr>
          <w:color w:val="000000"/>
          <w:sz w:val="27"/>
          <w:szCs w:val="27"/>
        </w:rPr>
        <w:t>Рисунок - 2</w:t>
      </w:r>
    </w:p>
    <w:p w:rsidR="00000000" w:rsidRDefault="002B5F6C">
      <w:pPr>
        <w:pStyle w:val="2"/>
        <w:spacing w:before="482" w:beforeAutospacing="0" w:after="0" w:afterAutospacing="0" w:line="360" w:lineRule="auto"/>
        <w:ind w:left="147" w:right="147"/>
        <w:jc w:val="center"/>
        <w:divId w:val="2009212289"/>
        <w:rPr>
          <w:rFonts w:eastAsia="Times New Roman"/>
        </w:rPr>
      </w:pPr>
      <w:bookmarkStart w:id="0" w:name="2"/>
      <w:bookmarkEnd w:id="0"/>
      <w:r>
        <w:rPr>
          <w:rFonts w:eastAsia="Times New Roman"/>
          <w:color w:val="000000"/>
          <w:sz w:val="27"/>
          <w:szCs w:val="27"/>
        </w:rPr>
        <w:t>Создание нового документа</w:t>
      </w:r>
    </w:p>
    <w:p w:rsidR="00000000" w:rsidRDefault="002B5F6C">
      <w:pPr>
        <w:pStyle w:val="a5"/>
        <w:spacing w:before="147" w:beforeAutospacing="0" w:after="0" w:afterAutospacing="0" w:line="360" w:lineRule="auto"/>
        <w:ind w:left="147" w:right="147" w:hanging="374"/>
        <w:divId w:val="2009212289"/>
      </w:pPr>
      <w:r>
        <w:rPr>
          <w:color w:val="000000"/>
          <w:sz w:val="27"/>
          <w:szCs w:val="27"/>
        </w:rPr>
        <w:t>1. Любым способом запустите КОМПАС, если он еще не запущен. Это легко проверить, посмотрев на Панель задач Windows. На ней должна отсутствовать соответствующая кнопка.</w:t>
      </w:r>
    </w:p>
    <w:p w:rsidR="00000000" w:rsidRDefault="002B5F6C">
      <w:pPr>
        <w:pStyle w:val="a5"/>
        <w:spacing w:after="0" w:afterAutospacing="0" w:line="360" w:lineRule="auto"/>
        <w:ind w:left="391" w:right="147" w:hanging="391"/>
        <w:divId w:val="2009212289"/>
      </w:pPr>
      <w:bookmarkStart w:id="1" w:name="inl_p2img1"/>
      <w:bookmarkEnd w:id="1"/>
      <w:r>
        <w:rPr>
          <w:color w:val="000000"/>
          <w:sz w:val="27"/>
          <w:szCs w:val="27"/>
        </w:rPr>
        <w:t>2.Создайте новый документ типа </w:t>
      </w:r>
      <w:r>
        <w:rPr>
          <w:b/>
          <w:bCs/>
          <w:color w:val="000000"/>
          <w:sz w:val="27"/>
          <w:szCs w:val="27"/>
        </w:rPr>
        <w:t>Лист чертежа</w:t>
      </w:r>
      <w:r>
        <w:rPr>
          <w:color w:val="000000"/>
          <w:sz w:val="27"/>
          <w:szCs w:val="27"/>
        </w:rPr>
        <w:t xml:space="preserve">, воспользовавшись командой </w:t>
      </w:r>
      <w:r>
        <w:rPr>
          <w:b/>
          <w:bCs/>
          <w:i/>
          <w:iCs/>
          <w:color w:val="000000"/>
          <w:sz w:val="27"/>
          <w:szCs w:val="27"/>
        </w:rPr>
        <w:t xml:space="preserve">Файл – Создать – </w:t>
      </w:r>
      <w:r>
        <w:rPr>
          <w:b/>
          <w:bCs/>
          <w:i/>
          <w:iCs/>
          <w:color w:val="000000"/>
          <w:sz w:val="27"/>
          <w:szCs w:val="27"/>
        </w:rPr>
        <w:t>Лист </w:t>
      </w:r>
      <w:r>
        <w:rPr>
          <w:color w:val="000000"/>
          <w:sz w:val="27"/>
          <w:szCs w:val="27"/>
        </w:rPr>
        <w:t xml:space="preserve">или кнопкой </w:t>
      </w:r>
      <w:r>
        <w:rPr>
          <w:b/>
          <w:bCs/>
          <w:i/>
          <w:iCs/>
          <w:color w:val="000000"/>
          <w:sz w:val="27"/>
          <w:szCs w:val="27"/>
        </w:rPr>
        <w:t>Новый лист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5553E08" wp14:editId="4239972B">
            <wp:extent cx="714375" cy="361950"/>
            <wp:effectExtent l="0" t="0" r="9525" b="0"/>
            <wp:docPr id="3" name="Рисунок 3" descr="https://studfiles.net/html/2706/72/html_QwT3gIyIlN.Vpe9/htmlconvd-c6Tyjp2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72/html_QwT3gIyIlN.Vpe9/htmlconvd-c6Tyjp2xi2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на Панели управления.</w:t>
      </w:r>
    </w:p>
    <w:p w:rsidR="00000000" w:rsidRDefault="002B5F6C">
      <w:pPr>
        <w:pStyle w:val="a5"/>
        <w:spacing w:before="17" w:beforeAutospacing="0" w:after="0" w:afterAutospacing="0" w:line="360" w:lineRule="auto"/>
        <w:ind w:left="147" w:right="147"/>
        <w:divId w:val="2009212289"/>
      </w:pPr>
      <w:r>
        <w:rPr>
          <w:color w:val="000000"/>
          <w:sz w:val="27"/>
          <w:szCs w:val="27"/>
        </w:rPr>
        <w:t>3.С помощью команды </w:t>
      </w:r>
      <w:r>
        <w:rPr>
          <w:b/>
          <w:bCs/>
          <w:i/>
          <w:iCs/>
          <w:color w:val="000000"/>
          <w:sz w:val="27"/>
          <w:szCs w:val="27"/>
        </w:rPr>
        <w:t>Настройка – Параметры текущего листа – Пара</w:t>
      </w:r>
      <w:r>
        <w:rPr>
          <w:rStyle w:val="a7"/>
          <w:b/>
          <w:bCs/>
          <w:color w:val="000000"/>
          <w:sz w:val="27"/>
          <w:szCs w:val="27"/>
        </w:rPr>
        <w:t>метры листа </w:t>
      </w:r>
      <w:r>
        <w:rPr>
          <w:color w:val="000000"/>
          <w:sz w:val="27"/>
          <w:szCs w:val="27"/>
        </w:rPr>
        <w:t xml:space="preserve">измените параметры нового листа, задав для него формат А3 и горизонтальную ориентацию (рис. 3). </w:t>
      </w:r>
    </w:p>
    <w:p w:rsidR="00000000" w:rsidRDefault="002B5F6C">
      <w:pPr>
        <w:pStyle w:val="a5"/>
        <w:spacing w:before="17" w:beforeAutospacing="0" w:after="0" w:afterAutospacing="0" w:line="360" w:lineRule="auto"/>
        <w:ind w:left="147" w:right="147"/>
        <w:divId w:val="2009212289"/>
      </w:pPr>
      <w:r>
        <w:rPr>
          <w:rStyle w:val="a7"/>
          <w:color w:val="000000"/>
          <w:sz w:val="27"/>
          <w:szCs w:val="27"/>
        </w:rPr>
        <w:t>Замечание.</w:t>
      </w:r>
      <w:r>
        <w:rPr>
          <w:color w:val="000000"/>
          <w:sz w:val="27"/>
          <w:szCs w:val="27"/>
        </w:rPr>
        <w:t> На данном этапе формат листа к</w:t>
      </w:r>
      <w:r>
        <w:rPr>
          <w:color w:val="000000"/>
          <w:sz w:val="27"/>
          <w:szCs w:val="27"/>
        </w:rPr>
        <w:t>онструктор определяет приблизительно, исходя из габаритов вычерчиваемой детали, ее масштаба, предполагаемого количества видов, выносных элементов и т.д. Ошибка в выборе формата сейчас не имеет никакого значения, поскольку его можно изменить в любой момент.</w:t>
      </w:r>
    </w:p>
    <w:p w:rsidR="00000000" w:rsidRDefault="002B5F6C">
      <w:pPr>
        <w:pStyle w:val="a5"/>
        <w:spacing w:before="17" w:beforeAutospacing="0" w:after="0" w:afterAutospacing="0" w:line="360" w:lineRule="auto"/>
        <w:ind w:left="147" w:right="147"/>
        <w:jc w:val="center"/>
        <w:divId w:val="2009212289"/>
      </w:pPr>
      <w:r>
        <w:rPr>
          <w:noProof/>
          <w:color w:val="000000"/>
          <w:sz w:val="27"/>
          <w:szCs w:val="27"/>
        </w:rPr>
        <w:drawing>
          <wp:inline distT="0" distB="0" distL="0" distR="0" wp14:anchorId="3669136E" wp14:editId="781B2F62">
            <wp:extent cx="3238500" cy="2362200"/>
            <wp:effectExtent l="0" t="0" r="0" b="0"/>
            <wp:docPr id="4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5F6C">
      <w:pPr>
        <w:pStyle w:val="a5"/>
        <w:spacing w:before="17" w:beforeAutospacing="0" w:after="0" w:afterAutospacing="0" w:line="360" w:lineRule="auto"/>
        <w:ind w:left="147" w:right="147"/>
        <w:jc w:val="center"/>
        <w:divId w:val="2009212289"/>
      </w:pPr>
      <w:r>
        <w:rPr>
          <w:color w:val="000000"/>
          <w:sz w:val="27"/>
          <w:szCs w:val="27"/>
        </w:rPr>
        <w:t>Рисунок 3</w:t>
      </w:r>
    </w:p>
    <w:p w:rsidR="00000000" w:rsidRDefault="002B5F6C">
      <w:pPr>
        <w:pStyle w:val="a5"/>
        <w:spacing w:before="119" w:beforeAutospacing="0" w:after="0" w:afterAutospacing="0" w:line="360" w:lineRule="auto"/>
        <w:ind w:left="147" w:right="147" w:firstLine="391"/>
        <w:divId w:val="2009212289"/>
      </w:pPr>
      <w:r>
        <w:rPr>
          <w:color w:val="000000"/>
          <w:sz w:val="27"/>
          <w:szCs w:val="27"/>
        </w:rPr>
        <w:t>Обычно сразу после создания ч</w:t>
      </w:r>
      <w:r>
        <w:rPr>
          <w:color w:val="000000"/>
          <w:sz w:val="27"/>
          <w:szCs w:val="27"/>
        </w:rPr>
        <w:t>ертежа конструктор присваивает ему имя и записывает в какую-либопапку на жестком диске компьютера.</w:t>
      </w:r>
    </w:p>
    <w:p w:rsidR="00000000" w:rsidRDefault="002B5F6C">
      <w:pPr>
        <w:pStyle w:val="a5"/>
        <w:spacing w:before="28" w:beforeAutospacing="0" w:after="0" w:afterAutospacing="0" w:line="360" w:lineRule="auto"/>
        <w:ind w:left="147" w:right="147" w:firstLine="391"/>
        <w:divId w:val="2009212289"/>
      </w:pPr>
      <w:r>
        <w:rPr>
          <w:color w:val="000000"/>
          <w:sz w:val="27"/>
          <w:szCs w:val="27"/>
        </w:rPr>
        <w:t>Предположим, что наша деталь входит в состав сборочной единицы </w:t>
      </w:r>
      <w:hyperlink r:id="rId13" w:history="1">
        <w:r>
          <w:rPr>
            <w:rStyle w:val="a3"/>
            <w:b/>
            <w:bCs/>
            <w:sz w:val="27"/>
            <w:szCs w:val="27"/>
          </w:rPr>
          <w:t>Блок направляющий</w:t>
        </w:r>
      </w:hyperlink>
      <w:r>
        <w:rPr>
          <w:color w:val="000000"/>
          <w:sz w:val="27"/>
          <w:szCs w:val="27"/>
        </w:rPr>
        <w:t>. Обычно конструктор помещает все детали, относящ</w:t>
      </w:r>
      <w:r>
        <w:rPr>
          <w:color w:val="000000"/>
          <w:sz w:val="27"/>
          <w:szCs w:val="27"/>
        </w:rPr>
        <w:t xml:space="preserve">иеся к одной сборочной единице, в отдельную папку, т.е. пользуется стандартными средствами Windows для упорядочения однотипных файлов. Такая папка с именем </w:t>
      </w:r>
      <w:r>
        <w:rPr>
          <w:i/>
          <w:iCs/>
          <w:color w:val="000000"/>
          <w:sz w:val="27"/>
          <w:szCs w:val="27"/>
        </w:rPr>
        <w:t>Block </w:t>
      </w:r>
      <w:r>
        <w:rPr>
          <w:color w:val="000000"/>
          <w:sz w:val="27"/>
          <w:szCs w:val="27"/>
        </w:rPr>
        <w:t xml:space="preserve">автоматически создается на жестком диске компьютера при установке </w:t>
      </w:r>
      <w:hyperlink r:id="rId14" w:history="1">
        <w:r>
          <w:rPr>
            <w:rStyle w:val="a3"/>
            <w:sz w:val="27"/>
            <w:szCs w:val="27"/>
          </w:rPr>
          <w:t>КОМПАС</w:t>
        </w:r>
      </w:hyperlink>
      <w:r>
        <w:rPr>
          <w:color w:val="000000"/>
          <w:sz w:val="27"/>
          <w:szCs w:val="27"/>
        </w:rPr>
        <w:t>. Под соответствующими децимальными номерами в ней хранятся чертежи всех деталей, входящих в состав Блока направляющего.Исключением является чертеж детали Вилка, который Вы должны начертить сами1. В дальнейшем все эти чертежи будут использоваться при</w:t>
      </w:r>
      <w:r>
        <w:rPr>
          <w:color w:val="000000"/>
          <w:sz w:val="27"/>
          <w:szCs w:val="27"/>
        </w:rPr>
        <w:t xml:space="preserve"> выполнении упражнений. Таким образом, разрабатываемый вами в настоящее время чертеж является вашим личным вкладом в подготовку материала для следующих практических работ.</w:t>
      </w:r>
    </w:p>
    <w:p w:rsidR="00000000" w:rsidRDefault="002B5F6C">
      <w:pPr>
        <w:pStyle w:val="a5"/>
        <w:spacing w:before="28" w:beforeAutospacing="0" w:after="0" w:afterAutospacing="0" w:line="360" w:lineRule="auto"/>
        <w:ind w:left="147" w:right="147" w:firstLine="391"/>
        <w:divId w:val="2009212289"/>
      </w:pPr>
      <w:r>
        <w:rPr>
          <w:color w:val="000000"/>
          <w:sz w:val="27"/>
          <w:szCs w:val="27"/>
        </w:rPr>
        <w:t xml:space="preserve">Итак, вы должны записать только что созданный и пока еще пустой документ под именем </w:t>
      </w:r>
      <w:r>
        <w:rPr>
          <w:rStyle w:val="a7"/>
          <w:color w:val="000000"/>
          <w:sz w:val="27"/>
          <w:szCs w:val="27"/>
        </w:rPr>
        <w:t>ПК.02.06.00.01</w:t>
      </w:r>
      <w:r>
        <w:rPr>
          <w:color w:val="000000"/>
          <w:sz w:val="27"/>
          <w:szCs w:val="27"/>
        </w:rPr>
        <w:t xml:space="preserve"> в папку </w:t>
      </w:r>
      <w:r>
        <w:rPr>
          <w:i/>
          <w:iCs/>
          <w:color w:val="000000"/>
          <w:sz w:val="27"/>
          <w:szCs w:val="27"/>
        </w:rPr>
        <w:t>Block</w:t>
      </w:r>
      <w:r>
        <w:rPr>
          <w:color w:val="000000"/>
          <w:sz w:val="27"/>
          <w:szCs w:val="27"/>
        </w:rPr>
        <w:t>. Для этого:</w:t>
      </w:r>
    </w:p>
    <w:p w:rsidR="00000000" w:rsidRDefault="002B5F6C">
      <w:pPr>
        <w:pStyle w:val="a5"/>
        <w:spacing w:before="17" w:beforeAutospacing="0" w:after="0" w:afterAutospacing="0" w:line="360" w:lineRule="auto"/>
        <w:ind w:left="391" w:right="147" w:hanging="391"/>
        <w:divId w:val="2009212289"/>
      </w:pPr>
      <w:r>
        <w:rPr>
          <w:color w:val="000000"/>
          <w:sz w:val="27"/>
          <w:szCs w:val="27"/>
        </w:rPr>
        <w:t>4.Раскройте меню </w:t>
      </w:r>
      <w:r>
        <w:rPr>
          <w:b/>
          <w:bCs/>
          <w:i/>
          <w:iCs/>
          <w:color w:val="000000"/>
          <w:sz w:val="27"/>
          <w:szCs w:val="27"/>
        </w:rPr>
        <w:t>Файл </w:t>
      </w:r>
      <w:r>
        <w:rPr>
          <w:color w:val="000000"/>
          <w:sz w:val="27"/>
          <w:szCs w:val="27"/>
        </w:rPr>
        <w:t>и выполните команду</w:t>
      </w:r>
      <w:r>
        <w:rPr>
          <w:b/>
          <w:bCs/>
          <w:i/>
          <w:iCs/>
          <w:color w:val="000000"/>
          <w:sz w:val="27"/>
          <w:szCs w:val="27"/>
        </w:rPr>
        <w:t>Сохранить как</w:t>
      </w:r>
      <w:r>
        <w:rPr>
          <w:color w:val="000000"/>
          <w:sz w:val="27"/>
          <w:szCs w:val="27"/>
        </w:rPr>
        <w:t>. В окне</w:t>
      </w:r>
      <w:r>
        <w:rPr>
          <w:b/>
          <w:bCs/>
          <w:i/>
          <w:iCs/>
          <w:color w:val="000000"/>
          <w:sz w:val="27"/>
          <w:szCs w:val="27"/>
        </w:rPr>
        <w:t>Укажите имя файла для записи </w:t>
      </w:r>
      <w:r>
        <w:rPr>
          <w:color w:val="000000"/>
          <w:sz w:val="27"/>
          <w:szCs w:val="27"/>
        </w:rPr>
        <w:t xml:space="preserve">раскройте список доступных дисков и папок и щелкните на значке жесткого диска </w:t>
      </w:r>
      <w:r>
        <w:rPr>
          <w:b/>
          <w:bCs/>
          <w:i/>
          <w:iCs/>
          <w:color w:val="000000"/>
          <w:sz w:val="27"/>
          <w:szCs w:val="27"/>
        </w:rPr>
        <w:t>С:</w:t>
      </w:r>
      <w:r>
        <w:rPr>
          <w:color w:val="000000"/>
          <w:sz w:val="27"/>
          <w:szCs w:val="27"/>
        </w:rPr>
        <w:t>. После этого текущим станет корневой каталог (папка) данного жесткого диска(рис.5.4).</w:t>
      </w:r>
    </w:p>
    <w:p w:rsidR="00000000" w:rsidRDefault="002B5F6C">
      <w:pPr>
        <w:pStyle w:val="a5"/>
        <w:spacing w:before="17" w:beforeAutospacing="0" w:after="0" w:afterAutospacing="0" w:line="360" w:lineRule="auto"/>
        <w:ind w:left="391" w:right="147" w:hanging="391"/>
        <w:divId w:val="2009212289"/>
      </w:pPr>
      <w:r>
        <w:rPr>
          <w:color w:val="000000"/>
          <w:sz w:val="27"/>
          <w:szCs w:val="27"/>
        </w:rPr>
        <w:t xml:space="preserve">1 На самом деле в папке </w:t>
      </w:r>
      <w:r>
        <w:rPr>
          <w:i/>
          <w:iCs/>
          <w:color w:val="000000"/>
          <w:sz w:val="27"/>
          <w:szCs w:val="27"/>
        </w:rPr>
        <w:t>Block </w:t>
      </w:r>
      <w:r>
        <w:rPr>
          <w:color w:val="000000"/>
          <w:sz w:val="27"/>
          <w:szCs w:val="27"/>
        </w:rPr>
        <w:t xml:space="preserve">есть готовый чертеж детали Вилка под именем </w:t>
      </w:r>
      <w:r>
        <w:rPr>
          <w:i/>
          <w:iCs/>
          <w:color w:val="000000"/>
          <w:sz w:val="27"/>
          <w:szCs w:val="27"/>
        </w:rPr>
        <w:t>ПК.02.06.00.01 Вилка</w:t>
      </w:r>
      <w:r>
        <w:rPr>
          <w:color w:val="000000"/>
          <w:sz w:val="27"/>
          <w:szCs w:val="27"/>
        </w:rPr>
        <w:t>, который Вы при необходимости можете использовать в качестве образца.</w:t>
      </w:r>
    </w:p>
    <w:p w:rsidR="00000000" w:rsidRDefault="002B5F6C">
      <w:pPr>
        <w:pStyle w:val="a5"/>
        <w:spacing w:before="17" w:beforeAutospacing="0" w:after="0" w:afterAutospacing="0" w:line="360" w:lineRule="auto"/>
        <w:ind w:left="391" w:right="147" w:hanging="391"/>
        <w:jc w:val="center"/>
        <w:divId w:val="200921228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600450" cy="1819275"/>
            <wp:effectExtent l="0" t="0" r="0" b="9525"/>
            <wp:docPr id="5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5F6C">
      <w:pPr>
        <w:pStyle w:val="a5"/>
        <w:spacing w:before="17" w:beforeAutospacing="0" w:after="0" w:afterAutospacing="0" w:line="360" w:lineRule="auto"/>
        <w:ind w:left="391" w:right="147" w:hanging="391"/>
        <w:jc w:val="center"/>
        <w:divId w:val="200921228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Рисунок - 4</w:t>
      </w:r>
    </w:p>
    <w:p w:rsidR="00000000" w:rsidRDefault="002B5F6C">
      <w:pPr>
        <w:pStyle w:val="a5"/>
        <w:spacing w:before="17" w:beforeAutospacing="0" w:after="0" w:afterAutospacing="0" w:line="360" w:lineRule="auto"/>
        <w:ind w:left="147" w:right="147"/>
        <w:divId w:val="200921228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0000" w:rsidRDefault="002B5F6C">
      <w:pPr>
        <w:pStyle w:val="a5"/>
        <w:spacing w:before="17" w:beforeAutospacing="0" w:after="0" w:afterAutospacing="0" w:line="360" w:lineRule="auto"/>
        <w:ind w:left="147" w:right="147"/>
        <w:divId w:val="2009212289"/>
      </w:pPr>
      <w:r>
        <w:rPr>
          <w:color w:val="000000"/>
          <w:sz w:val="27"/>
          <w:szCs w:val="27"/>
        </w:rPr>
        <w:t>5. Папка Block находится в уже знакомой вам папке Tutorial, т.е. ее полное имя (путь) выглядит так: </w:t>
      </w:r>
      <w:r>
        <w:rPr>
          <w:i/>
          <w:iCs/>
          <w:color w:val="000000"/>
          <w:sz w:val="27"/>
          <w:szCs w:val="27"/>
        </w:rPr>
        <w:t>C:\Program Files\KompasLT58\Tutorial\Block</w:t>
      </w:r>
      <w:r>
        <w:rPr>
          <w:color w:val="000000"/>
          <w:sz w:val="27"/>
          <w:szCs w:val="27"/>
        </w:rPr>
        <w:t>. Обычно,</w:t>
      </w:r>
    </w:p>
    <w:p w:rsidR="00000000" w:rsidRDefault="002B5F6C">
      <w:pPr>
        <w:pStyle w:val="a5"/>
        <w:spacing w:after="0" w:afterAutospacing="0" w:line="360" w:lineRule="auto"/>
        <w:ind w:left="147" w:right="147"/>
        <w:divId w:val="2009212289"/>
      </w:pPr>
      <w:r>
        <w:rPr>
          <w:color w:val="000000"/>
          <w:sz w:val="27"/>
          <w:szCs w:val="27"/>
        </w:rPr>
        <w:t xml:space="preserve">чтобы добраться до нужной папки (открыть </w:t>
      </w:r>
      <w:r>
        <w:rPr>
          <w:color w:val="000000"/>
          <w:sz w:val="27"/>
          <w:szCs w:val="27"/>
        </w:rPr>
        <w:t>ее), необходимо последовательно открыть все ведущие к ней папки. В данном случае это папки </w:t>
      </w:r>
      <w:r>
        <w:rPr>
          <w:i/>
          <w:iCs/>
          <w:color w:val="000000"/>
          <w:sz w:val="27"/>
          <w:szCs w:val="27"/>
        </w:rPr>
        <w:t xml:space="preserve">Program Files </w:t>
      </w:r>
      <w:r>
        <w:rPr>
          <w:color w:val="000000"/>
          <w:sz w:val="27"/>
          <w:szCs w:val="27"/>
        </w:rPr>
        <w:t>(рис. 5), затем </w:t>
      </w:r>
      <w:r>
        <w:rPr>
          <w:i/>
          <w:iCs/>
          <w:color w:val="000000"/>
          <w:sz w:val="27"/>
          <w:szCs w:val="27"/>
        </w:rPr>
        <w:t>KompasLT58</w:t>
      </w:r>
      <w:r>
        <w:rPr>
          <w:color w:val="000000"/>
          <w:sz w:val="27"/>
          <w:szCs w:val="27"/>
        </w:rPr>
        <w:t>, далее</w:t>
      </w:r>
      <w:r>
        <w:rPr>
          <w:i/>
          <w:iCs/>
          <w:color w:val="000000"/>
          <w:sz w:val="27"/>
          <w:szCs w:val="27"/>
        </w:rPr>
        <w:t>Tutorial </w:t>
      </w:r>
      <w:r>
        <w:rPr>
          <w:color w:val="000000"/>
          <w:sz w:val="27"/>
          <w:szCs w:val="27"/>
        </w:rPr>
        <w:t>и</w:t>
      </w:r>
      <w:r>
        <w:rPr>
          <w:i/>
          <w:iCs/>
          <w:color w:val="000000"/>
          <w:sz w:val="27"/>
          <w:szCs w:val="27"/>
        </w:rPr>
        <w:t>Block</w:t>
      </w:r>
      <w:r>
        <w:rPr>
          <w:color w:val="000000"/>
          <w:sz w:val="27"/>
          <w:szCs w:val="27"/>
        </w:rPr>
        <w:t>.</w:t>
      </w:r>
    </w:p>
    <w:p w:rsidR="00000000" w:rsidRDefault="002B5F6C">
      <w:pPr>
        <w:pStyle w:val="a5"/>
        <w:spacing w:after="0" w:afterAutospacing="0" w:line="360" w:lineRule="auto"/>
        <w:ind w:left="147" w:right="147"/>
        <w:jc w:val="center"/>
        <w:divId w:val="2009212289"/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71875" cy="1857375"/>
            <wp:effectExtent l="0" t="0" r="9525" b="9525"/>
            <wp:docPr id="6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.png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5F6C">
      <w:pPr>
        <w:pStyle w:val="a5"/>
        <w:spacing w:after="0" w:afterAutospacing="0" w:line="360" w:lineRule="auto"/>
        <w:ind w:left="147" w:right="147"/>
        <w:jc w:val="center"/>
        <w:divId w:val="2009212289"/>
      </w:pPr>
      <w:r>
        <w:rPr>
          <w:color w:val="000000"/>
          <w:sz w:val="27"/>
          <w:szCs w:val="27"/>
        </w:rPr>
        <w:t>Рисунок - 5</w:t>
      </w:r>
    </w:p>
    <w:p w:rsidR="00000000" w:rsidRDefault="002B5F6C">
      <w:pPr>
        <w:pStyle w:val="a5"/>
        <w:spacing w:before="119" w:beforeAutospacing="0" w:after="0" w:afterAutospacing="0" w:line="360" w:lineRule="auto"/>
        <w:ind w:left="391" w:right="147" w:hanging="391"/>
        <w:divId w:val="200921228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6.На данном этапе вы объяснили системе, </w:t>
      </w:r>
      <w:r>
        <w:rPr>
          <w:b/>
          <w:bCs/>
          <w:color w:val="000000"/>
          <w:sz w:val="27"/>
          <w:szCs w:val="27"/>
        </w:rPr>
        <w:t>где </w:t>
      </w:r>
      <w:r>
        <w:rPr>
          <w:color w:val="000000"/>
          <w:sz w:val="27"/>
          <w:szCs w:val="27"/>
        </w:rPr>
        <w:t xml:space="preserve">нужно сохранить созданный вами документ. Теперь осталось присвоить ему имя. Для этого в поле </w:t>
      </w:r>
      <w:r>
        <w:rPr>
          <w:b/>
          <w:bCs/>
          <w:i/>
          <w:iCs/>
          <w:color w:val="000000"/>
          <w:sz w:val="27"/>
          <w:szCs w:val="27"/>
        </w:rPr>
        <w:t>Имя файла </w:t>
      </w:r>
      <w:r>
        <w:rPr>
          <w:color w:val="000000"/>
          <w:sz w:val="27"/>
          <w:szCs w:val="27"/>
        </w:rPr>
        <w:t xml:space="preserve">занесите номер чертежа </w:t>
      </w:r>
      <w:r>
        <w:rPr>
          <w:b/>
          <w:bCs/>
          <w:color w:val="000000"/>
          <w:sz w:val="27"/>
          <w:szCs w:val="27"/>
        </w:rPr>
        <w:t>ПК.02.06.00.01 </w:t>
      </w:r>
      <w:r>
        <w:rPr>
          <w:color w:val="000000"/>
          <w:sz w:val="27"/>
          <w:szCs w:val="27"/>
        </w:rPr>
        <w:t xml:space="preserve">и щелкните на кнопке </w:t>
      </w:r>
      <w:r>
        <w:rPr>
          <w:rStyle w:val="a7"/>
          <w:b/>
          <w:bCs/>
          <w:color w:val="000000"/>
          <w:sz w:val="27"/>
          <w:szCs w:val="27"/>
        </w:rPr>
        <w:t>Сохра</w:t>
      </w:r>
      <w:r>
        <w:rPr>
          <w:rStyle w:val="a7"/>
          <w:b/>
          <w:bCs/>
          <w:color w:val="000000"/>
          <w:sz w:val="27"/>
          <w:szCs w:val="27"/>
        </w:rPr>
        <w:t xml:space="preserve">нить </w:t>
      </w:r>
      <w:r>
        <w:rPr>
          <w:color w:val="000000"/>
          <w:sz w:val="27"/>
          <w:szCs w:val="27"/>
        </w:rPr>
        <w:t>(рис. 6).</w:t>
      </w:r>
    </w:p>
    <w:p w:rsidR="00000000" w:rsidRDefault="002B5F6C">
      <w:pPr>
        <w:pStyle w:val="a5"/>
        <w:spacing w:before="119" w:beforeAutospacing="0" w:after="0" w:afterAutospacing="0" w:line="360" w:lineRule="auto"/>
        <w:ind w:left="391" w:right="147" w:hanging="391"/>
        <w:jc w:val="center"/>
        <w:divId w:val="200921228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600450" cy="1838325"/>
            <wp:effectExtent l="0" t="0" r="0" b="9525"/>
            <wp:docPr id="7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.png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5F6C">
      <w:pPr>
        <w:pStyle w:val="a5"/>
        <w:spacing w:before="119" w:beforeAutospacing="0" w:after="0" w:afterAutospacing="0" w:line="360" w:lineRule="auto"/>
        <w:ind w:left="391" w:right="147" w:hanging="391"/>
        <w:jc w:val="center"/>
        <w:divId w:val="200921228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Рисунок - 6</w:t>
      </w:r>
      <w:r>
        <w:rPr>
          <w:color w:val="000000"/>
          <w:sz w:val="27"/>
          <w:szCs w:val="27"/>
        </w:rPr>
        <w:br/>
        <w:t> </w:t>
      </w:r>
    </w:p>
    <w:p w:rsidR="00000000" w:rsidRDefault="002B5F6C">
      <w:pPr>
        <w:pStyle w:val="a5"/>
        <w:spacing w:before="119" w:beforeAutospacing="0" w:after="0" w:afterAutospacing="0" w:line="360" w:lineRule="auto"/>
        <w:ind w:left="391" w:right="147" w:hanging="391"/>
        <w:divId w:val="200921228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7.В появившемся диалоговом окне </w:t>
      </w:r>
      <w:r>
        <w:rPr>
          <w:b/>
          <w:bCs/>
          <w:i/>
          <w:iCs/>
          <w:color w:val="000000"/>
          <w:sz w:val="27"/>
          <w:szCs w:val="27"/>
        </w:rPr>
        <w:t>Информация о документе </w:t>
      </w:r>
      <w:r>
        <w:rPr>
          <w:color w:val="000000"/>
          <w:sz w:val="27"/>
          <w:szCs w:val="27"/>
        </w:rPr>
        <w:t xml:space="preserve">(рис. 7) заполните текстовые поля </w:t>
      </w:r>
      <w:r>
        <w:rPr>
          <w:b/>
          <w:bCs/>
          <w:i/>
          <w:iCs/>
          <w:color w:val="000000"/>
          <w:sz w:val="27"/>
          <w:szCs w:val="27"/>
        </w:rPr>
        <w:t>Автор </w:t>
      </w:r>
      <w:r>
        <w:rPr>
          <w:color w:val="000000"/>
          <w:sz w:val="27"/>
          <w:szCs w:val="27"/>
        </w:rPr>
        <w:t xml:space="preserve">и </w:t>
      </w:r>
      <w:r>
        <w:rPr>
          <w:b/>
          <w:bCs/>
          <w:i/>
          <w:iCs/>
          <w:color w:val="000000"/>
          <w:sz w:val="27"/>
          <w:szCs w:val="27"/>
        </w:rPr>
        <w:t>Комментарий </w:t>
      </w:r>
      <w:r>
        <w:rPr>
          <w:color w:val="000000"/>
          <w:sz w:val="27"/>
          <w:szCs w:val="27"/>
        </w:rPr>
        <w:t xml:space="preserve">(напомним, что заполнение этих полей не является обязательным) и щелкните на кнопке </w:t>
      </w:r>
      <w:r>
        <w:rPr>
          <w:b/>
          <w:bCs/>
          <w:i/>
          <w:iCs/>
          <w:color w:val="000000"/>
          <w:sz w:val="27"/>
          <w:szCs w:val="27"/>
        </w:rPr>
        <w:t>OK</w:t>
      </w:r>
      <w:r>
        <w:rPr>
          <w:color w:val="000000"/>
          <w:sz w:val="27"/>
          <w:szCs w:val="27"/>
        </w:rPr>
        <w:t>.</w:t>
      </w:r>
    </w:p>
    <w:p w:rsidR="00000000" w:rsidRDefault="002B5F6C">
      <w:pPr>
        <w:pStyle w:val="a5"/>
        <w:spacing w:before="119" w:beforeAutospacing="0" w:after="0" w:afterAutospacing="0" w:line="360" w:lineRule="auto"/>
        <w:ind w:left="391" w:right="147" w:hanging="391"/>
        <w:jc w:val="center"/>
        <w:divId w:val="2009212289"/>
        <w:rPr>
          <w:color w:val="000000"/>
          <w:sz w:val="27"/>
          <w:szCs w:val="27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524125" cy="1695450"/>
            <wp:effectExtent l="0" t="0" r="9525" b="0"/>
            <wp:docPr id="8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.png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t8"/>
          <w:color w:val="000000"/>
          <w:sz w:val="20"/>
          <w:szCs w:val="20"/>
        </w:rPr>
        <w:t> </w:t>
      </w:r>
    </w:p>
    <w:p w:rsidR="00000000" w:rsidRDefault="002B5F6C">
      <w:pPr>
        <w:pStyle w:val="a5"/>
        <w:spacing w:before="119" w:beforeAutospacing="0" w:after="0" w:afterAutospacing="0" w:line="225" w:lineRule="atLeast"/>
        <w:ind w:left="391" w:right="147" w:hanging="390"/>
        <w:jc w:val="center"/>
        <w:divId w:val="2009212289"/>
        <w:rPr>
          <w:rStyle w:val="ft8"/>
          <w:sz w:val="20"/>
          <w:szCs w:val="20"/>
        </w:rPr>
      </w:pPr>
      <w:r>
        <w:rPr>
          <w:rStyle w:val="ft8"/>
          <w:color w:val="000000"/>
          <w:sz w:val="27"/>
          <w:szCs w:val="27"/>
        </w:rPr>
        <w:t>Рисунок - 7</w:t>
      </w:r>
    </w:p>
    <w:p w:rsidR="00000000" w:rsidRDefault="002B5F6C">
      <w:pPr>
        <w:pStyle w:val="a5"/>
        <w:spacing w:line="360" w:lineRule="auto"/>
        <w:ind w:hanging="390"/>
        <w:divId w:val="2009212289"/>
      </w:pPr>
      <w:r>
        <w:rPr>
          <w:color w:val="000000"/>
          <w:sz w:val="27"/>
          <w:szCs w:val="27"/>
        </w:rPr>
        <w:t xml:space="preserve">8.Система осуществит запись документа на диск и диалоговое окно будет </w:t>
      </w:r>
      <w:r>
        <w:rPr>
          <w:color w:val="000000"/>
          <w:sz w:val="27"/>
          <w:szCs w:val="27"/>
        </w:rPr>
        <w:t>автоматически закрыто. Обратите внимание, как изменился заголовок программного окна КОМПАС.Теперь в нем отображается имя и местонахождение созданного вами документа.</w:t>
      </w:r>
    </w:p>
    <w:p w:rsidR="002B5F6C" w:rsidRDefault="002B5F6C" w:rsidP="002B5F6C">
      <w:pPr>
        <w:pStyle w:val="a5"/>
        <w:spacing w:line="360" w:lineRule="auto"/>
        <w:ind w:hanging="390"/>
        <w:divId w:val="2009212289"/>
      </w:pPr>
      <w:r>
        <w:rPr>
          <w:color w:val="000000"/>
          <w:sz w:val="20"/>
          <w:szCs w:val="20"/>
        </w:rPr>
        <w:t> </w:t>
      </w:r>
      <w:bookmarkStart w:id="2" w:name="_GoBack"/>
      <w:bookmarkEnd w:id="2"/>
    </w:p>
    <w:p w:rsidR="00000000" w:rsidRDefault="002B5F6C">
      <w:pPr>
        <w:pStyle w:val="a5"/>
        <w:divId w:val="1727143574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5A88"/>
    <w:multiLevelType w:val="multilevel"/>
    <w:tmpl w:val="AAF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20EAA"/>
    <w:multiLevelType w:val="multilevel"/>
    <w:tmpl w:val="8200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B5F6C"/>
    <w:rsid w:val="002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ft8">
    <w:name w:val="ft8"/>
    <w:basedOn w:val="a0"/>
  </w:style>
  <w:style w:type="paragraph" w:styleId="a8">
    <w:name w:val="Balloon Text"/>
    <w:basedOn w:val="a"/>
    <w:link w:val="a9"/>
    <w:uiPriority w:val="99"/>
    <w:semiHidden/>
    <w:unhideWhenUsed/>
    <w:rsid w:val="002B5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F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ft8">
    <w:name w:val="ft8"/>
    <w:basedOn w:val="a0"/>
  </w:style>
  <w:style w:type="paragraph" w:styleId="a8">
    <w:name w:val="Balloon Text"/>
    <w:basedOn w:val="a"/>
    <w:link w:val="a9"/>
    <w:uiPriority w:val="99"/>
    <w:semiHidden/>
    <w:unhideWhenUsed/>
    <w:rsid w:val="002B5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F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chertezh.png" TargetMode="External"/><Relationship Id="rId13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8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7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2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3.png" TargetMode="External"/><Relationship Id="rId17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6.pn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5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15.html" TargetMode="External"/><Relationship Id="rId11" Type="http://schemas.openxmlformats.org/officeDocument/2006/relationships/image" Target="https://studfiles.net/html/2706/72/html_QwT3gIyIlN.Vpe9/htmlconvd-c6Tyjp2xi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4.png" TargetMode="External"/><Relationship Id="rId10" Type="http://schemas.openxmlformats.org/officeDocument/2006/relationships/image" Target="file:///C:\Users\&#1055;&#1086;&#1083;&#1100;&#1079;&#1086;&#1074;&#1072;&#1090;&#1077;&#1083;&#1100;\Desktop\&#1091;&#1095;&#1077;&#1073;&#1085;&#1080;&#1082;%20&#1072;&#1088;&#1093;&#1080;&#1074;\public_html\user-images\2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Relationship Id="rId14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15. Создание рабочего чертежа.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15. Создание рабочего чертежа.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2019-06-20T13:48:00Z</dcterms:created>
  <dcterms:modified xsi:type="dcterms:W3CDTF">2019-06-20T13:48:00Z</dcterms:modified>
</cp:coreProperties>
</file>