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22B34">
      <w:pPr>
        <w:pStyle w:val="2"/>
        <w:divId w:val="521893883"/>
        <w:rPr>
          <w:rFonts w:eastAsia="Times New Roman"/>
        </w:rPr>
      </w:pPr>
      <w:hyperlink r:id="rId6" w:history="1">
        <w:r>
          <w:rPr>
            <w:rStyle w:val="a3"/>
            <w:rFonts w:eastAsia="Times New Roman"/>
          </w:rPr>
          <w:t xml:space="preserve">Урок 35. Практическая работа №15. Комплексная работа. </w:t>
        </w:r>
      </w:hyperlink>
    </w:p>
    <w:p w:rsidR="00000000" w:rsidRDefault="00F22B34">
      <w:pPr>
        <w:pStyle w:val="a5"/>
        <w:divId w:val="1858039363"/>
      </w:pPr>
      <w:r>
        <w:t>Создайте в AutoCAD и КОМ</w:t>
      </w:r>
      <w:bookmarkStart w:id="0" w:name="_GoBack"/>
      <w:bookmarkEnd w:id="0"/>
      <w:r>
        <w:t>ПАС 3D следующие объекты</w:t>
      </w:r>
    </w:p>
    <w:p w:rsidR="00000000" w:rsidRDefault="00F22B34">
      <w:pPr>
        <w:pStyle w:val="a5"/>
        <w:divId w:val="1858039363"/>
      </w:pPr>
      <w:r>
        <w:t>Вариант 1</w:t>
      </w:r>
    </w:p>
    <w:p w:rsidR="00000000" w:rsidRDefault="00F22B34">
      <w:pPr>
        <w:pStyle w:val="a5"/>
        <w:divId w:val="1858039363"/>
      </w:pPr>
      <w:r>
        <w:rPr>
          <w:noProof/>
        </w:rPr>
        <w:drawing>
          <wp:inline distT="0" distB="0" distL="0" distR="0">
            <wp:extent cx="3371850" cy="4086225"/>
            <wp:effectExtent l="0" t="0" r="0" b="9525"/>
            <wp:docPr id="1" name="Рисунок 1" descr="3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6_2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22B34">
      <w:pPr>
        <w:pStyle w:val="a5"/>
        <w:divId w:val="1858039363"/>
      </w:pPr>
      <w:r>
        <w:t>Вариант 2</w:t>
      </w:r>
    </w:p>
    <w:p w:rsidR="00000000" w:rsidRDefault="00F22B34">
      <w:pPr>
        <w:pStyle w:val="a5"/>
        <w:divId w:val="1858039363"/>
      </w:pPr>
      <w:r>
        <w:rPr>
          <w:noProof/>
        </w:rPr>
        <w:drawing>
          <wp:inline distT="0" distB="0" distL="0" distR="0">
            <wp:extent cx="3105150" cy="4143375"/>
            <wp:effectExtent l="0" t="0" r="0" b="9525"/>
            <wp:docPr id="2" name="Рисунок 2" descr="3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6_1.pn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22B34">
      <w:pPr>
        <w:pStyle w:val="a5"/>
        <w:divId w:val="1858039363"/>
      </w:pPr>
      <w:r>
        <w:t>Вариант 3</w:t>
      </w:r>
    </w:p>
    <w:p w:rsidR="00000000" w:rsidRDefault="00F22B34">
      <w:pPr>
        <w:pStyle w:val="a5"/>
        <w:divId w:val="1858039363"/>
      </w:pPr>
      <w:r>
        <w:rPr>
          <w:noProof/>
        </w:rPr>
        <w:drawing>
          <wp:inline distT="0" distB="0" distL="0" distR="0">
            <wp:extent cx="4267200" cy="3067050"/>
            <wp:effectExtent l="0" t="0" r="0" b="0"/>
            <wp:docPr id="3" name="Рисунок 3" descr="36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6_3.pn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B34" w:rsidRDefault="00F22B34">
      <w:pPr>
        <w:pStyle w:val="a5"/>
        <w:divId w:val="808012903"/>
      </w:pPr>
    </w:p>
    <w:sectPr w:rsidR="00F2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82AD8"/>
    <w:multiLevelType w:val="multilevel"/>
    <w:tmpl w:val="B65E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ED4777"/>
    <w:multiLevelType w:val="multilevel"/>
    <w:tmpl w:val="AF52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14013"/>
    <w:rsid w:val="00D14013"/>
    <w:rsid w:val="00F2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140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01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140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01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0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36_1.png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36_2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5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36_3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35. Практическая работа №15. Комплексная работа. - МДК 04.01 ПМ.04 Выполнение работ по одной или нескольким профессиям рабочих, должностям служащих</vt:lpstr>
    </vt:vector>
  </TitlesOfParts>
  <Company>*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35. Практическая работа №15. Комплексная работа. - МДК 04.01 ПМ.04 Выполнение работ по одной или нескольким профессиям рабочих, должностям служащих</dc:title>
  <dc:creator>Пользователь</dc:creator>
  <cp:lastModifiedBy>Пользователь</cp:lastModifiedBy>
  <cp:revision>2</cp:revision>
  <dcterms:created xsi:type="dcterms:W3CDTF">2019-06-20T15:28:00Z</dcterms:created>
  <dcterms:modified xsi:type="dcterms:W3CDTF">2019-06-20T15:28:00Z</dcterms:modified>
</cp:coreProperties>
</file>